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EF" w:rsidRPr="00481E82" w:rsidRDefault="00D95FEF" w:rsidP="00D95FEF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481E82">
        <w:rPr>
          <w:rFonts w:ascii="Arial" w:hAnsi="Arial" w:cs="Arial"/>
          <w:b/>
          <w:sz w:val="32"/>
          <w:szCs w:val="32"/>
        </w:rPr>
        <w:t>Орловская область</w:t>
      </w:r>
    </w:p>
    <w:p w:rsidR="00D95FEF" w:rsidRPr="00481E82" w:rsidRDefault="00D95FEF" w:rsidP="00D95FEF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481E82">
        <w:rPr>
          <w:rFonts w:ascii="Arial" w:hAnsi="Arial" w:cs="Arial"/>
          <w:b/>
          <w:sz w:val="32"/>
          <w:szCs w:val="32"/>
        </w:rPr>
        <w:t>Новодеревеньковский район</w:t>
      </w:r>
    </w:p>
    <w:p w:rsidR="00D95FEF" w:rsidRPr="00481E82" w:rsidRDefault="00D95FEF" w:rsidP="00D95FEF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481E82">
        <w:rPr>
          <w:rFonts w:ascii="Arial" w:hAnsi="Arial" w:cs="Arial"/>
          <w:b/>
          <w:sz w:val="32"/>
          <w:szCs w:val="32"/>
        </w:rPr>
        <w:t>Администрация Паньковского сельского поселения</w:t>
      </w:r>
    </w:p>
    <w:p w:rsidR="00D95FEF" w:rsidRPr="00481E82" w:rsidRDefault="00D95FEF" w:rsidP="00D95FEF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D95FEF" w:rsidRPr="00481E82" w:rsidRDefault="00D95FEF" w:rsidP="00D95FEF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481E82">
        <w:rPr>
          <w:rFonts w:ascii="Arial" w:hAnsi="Arial" w:cs="Arial"/>
          <w:b/>
          <w:sz w:val="32"/>
          <w:szCs w:val="32"/>
        </w:rPr>
        <w:t>ПОСТАНОВЛЕНИЕ</w:t>
      </w:r>
    </w:p>
    <w:p w:rsidR="00D95FEF" w:rsidRPr="00481E82" w:rsidRDefault="00D95FEF" w:rsidP="00D95FEF">
      <w:pPr>
        <w:pStyle w:val="ConsPlusNonformat"/>
        <w:rPr>
          <w:rFonts w:ascii="Arial" w:hAnsi="Arial" w:cs="Arial"/>
          <w:b/>
          <w:sz w:val="32"/>
          <w:szCs w:val="32"/>
        </w:rPr>
      </w:pPr>
    </w:p>
    <w:p w:rsidR="00D95FEF" w:rsidRPr="00481E82" w:rsidRDefault="00D95FEF" w:rsidP="00D95FEF">
      <w:pPr>
        <w:pStyle w:val="ConsPlusNonformat"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481E82">
        <w:rPr>
          <w:rFonts w:ascii="Arial" w:hAnsi="Arial" w:cs="Arial"/>
          <w:b/>
          <w:sz w:val="32"/>
          <w:szCs w:val="32"/>
        </w:rPr>
        <w:t>от 14 октября 2013 г.                                                                  № 55</w:t>
      </w:r>
    </w:p>
    <w:p w:rsidR="00D95FEF" w:rsidRPr="00481E82" w:rsidRDefault="00D95FEF" w:rsidP="00D95FEF">
      <w:pPr>
        <w:pStyle w:val="ConsPlusNonformat"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481E82">
        <w:rPr>
          <w:rFonts w:ascii="Arial" w:hAnsi="Arial" w:cs="Arial"/>
          <w:b/>
          <w:sz w:val="32"/>
          <w:szCs w:val="32"/>
        </w:rPr>
        <w:t xml:space="preserve">     с. Паньково</w:t>
      </w:r>
    </w:p>
    <w:p w:rsidR="00D95FEF" w:rsidRDefault="00D95FEF" w:rsidP="00747E06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747E06" w:rsidRDefault="00747E06" w:rsidP="00747E06">
      <w:pPr>
        <w:ind w:firstLine="709"/>
        <w:jc w:val="center"/>
      </w:pPr>
      <w:r>
        <w:rPr>
          <w:rFonts w:cs="Arial"/>
          <w:b/>
          <w:bCs/>
          <w:kern w:val="28"/>
          <w:sz w:val="32"/>
          <w:szCs w:val="32"/>
        </w:rPr>
        <w:t>Об утверждении Муниципальной целевой программы ««Развитие физической культуры и спорта на 2014-2016 годы»</w:t>
      </w:r>
    </w:p>
    <w:p w:rsidR="00747E06" w:rsidRDefault="00747E06" w:rsidP="00747E06">
      <w:pPr>
        <w:ind w:firstLine="709"/>
      </w:pPr>
    </w:p>
    <w:p w:rsidR="00747E06" w:rsidRDefault="00747E06" w:rsidP="00747E06">
      <w:pPr>
        <w:ind w:firstLine="709"/>
        <w:rPr>
          <w:b/>
        </w:rPr>
      </w:pPr>
      <w:r>
        <w:t xml:space="preserve">В соответствие </w:t>
      </w:r>
      <w:hyperlink r:id="rId5" w:history="1">
        <w:r>
          <w:rPr>
            <w:rStyle w:val="a3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>
        <w:t xml:space="preserve">, </w:t>
      </w:r>
      <w:r>
        <w:rPr>
          <w:b/>
        </w:rPr>
        <w:t>ПОСТАНОВЛЯЮ:</w:t>
      </w:r>
    </w:p>
    <w:p w:rsidR="00747E06" w:rsidRDefault="00747E06" w:rsidP="00747E06">
      <w:pPr>
        <w:ind w:firstLine="709"/>
      </w:pPr>
    </w:p>
    <w:p w:rsidR="00747E06" w:rsidRDefault="00747E06" w:rsidP="00747E06">
      <w:pPr>
        <w:ind w:firstLine="709"/>
      </w:pPr>
      <w:r>
        <w:t>1.  Утвердить муниципальную целевую программу «Развитие физической культуры и спорта на 2014 – 2016 годы» согласно Приложению.</w:t>
      </w:r>
    </w:p>
    <w:p w:rsidR="00747E06" w:rsidRDefault="00747E06" w:rsidP="00747E06">
      <w:pPr>
        <w:ind w:firstLine="709"/>
      </w:pPr>
      <w:r>
        <w:t>2. Установить, что указанные объёмы финансирования ежегодно корректируются в соответствии с утверждённым бюджетом на очередной календарный год.</w:t>
      </w:r>
    </w:p>
    <w:p w:rsidR="00747E06" w:rsidRDefault="00747E06" w:rsidP="00747E06">
      <w:pPr>
        <w:ind w:firstLine="709"/>
      </w:pPr>
      <w:r>
        <w:t xml:space="preserve">3. Финансирование Муниципальной целевой программы осуществлять в пределах средств, утвержденных в бюджете Паньковского сельского поселения. </w:t>
      </w:r>
    </w:p>
    <w:p w:rsidR="00747E06" w:rsidRDefault="00747E06" w:rsidP="00747E06">
      <w:pPr>
        <w:ind w:firstLine="709"/>
      </w:pPr>
      <w:r>
        <w:t xml:space="preserve"> 4.  Данное постановление обнародовать.</w:t>
      </w:r>
    </w:p>
    <w:p w:rsidR="00747E06" w:rsidRDefault="00747E06" w:rsidP="00747E06">
      <w:pPr>
        <w:ind w:firstLine="709"/>
      </w:pPr>
    </w:p>
    <w:p w:rsidR="00747E06" w:rsidRDefault="00747E06" w:rsidP="00747E06">
      <w:pPr>
        <w:ind w:firstLine="709"/>
      </w:pPr>
    </w:p>
    <w:p w:rsidR="00747E06" w:rsidRDefault="00747E06" w:rsidP="00747E06">
      <w:pPr>
        <w:ind w:firstLine="709"/>
      </w:pPr>
      <w:r>
        <w:t>Глава Паньковского</w:t>
      </w:r>
    </w:p>
    <w:p w:rsidR="00747E06" w:rsidRDefault="00747E06" w:rsidP="00747E06">
      <w:pPr>
        <w:ind w:firstLine="709"/>
      </w:pPr>
      <w:r>
        <w:t>сельского поселения</w:t>
      </w:r>
      <w:r>
        <w:tab/>
      </w:r>
      <w:r>
        <w:tab/>
      </w:r>
      <w:r>
        <w:tab/>
      </w:r>
      <w:r>
        <w:tab/>
      </w:r>
      <w:r w:rsidR="00481E82">
        <w:t xml:space="preserve">                                </w:t>
      </w:r>
      <w:r>
        <w:t>Ю. Н. Жирков</w:t>
      </w:r>
    </w:p>
    <w:p w:rsidR="00747E06" w:rsidRDefault="00747E06" w:rsidP="00747E06">
      <w:pPr>
        <w:ind w:firstLine="709"/>
        <w:jc w:val="right"/>
      </w:pPr>
      <w:r>
        <w:br w:type="page"/>
      </w:r>
      <w:r w:rsidR="00481E82">
        <w:lastRenderedPageBreak/>
        <w:t>П</w:t>
      </w:r>
      <w:r>
        <w:t xml:space="preserve">риложение  к  постановлению  </w:t>
      </w:r>
    </w:p>
    <w:p w:rsidR="00747E06" w:rsidRDefault="00747E06" w:rsidP="00747E06">
      <w:pPr>
        <w:ind w:firstLine="709"/>
        <w:jc w:val="right"/>
      </w:pPr>
      <w:r>
        <w:t xml:space="preserve">администрации с/поселения </w:t>
      </w:r>
    </w:p>
    <w:p w:rsidR="00747E06" w:rsidRDefault="00481E82" w:rsidP="00747E06">
      <w:pPr>
        <w:ind w:firstLine="709"/>
        <w:jc w:val="right"/>
      </w:pPr>
      <w:r>
        <w:t>от 14 октября 2013  г. № 55</w:t>
      </w:r>
    </w:p>
    <w:p w:rsidR="00747E06" w:rsidRDefault="00747E06" w:rsidP="00747E06">
      <w:pPr>
        <w:ind w:firstLine="709"/>
      </w:pPr>
    </w:p>
    <w:p w:rsidR="00747E06" w:rsidRDefault="00747E06" w:rsidP="00747E06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ЦЕЛЕВАЯ ПРОГРАММА «РАЗВИТИЕ ФИЗИЧЕСКОЙ КУЛЬТУРЫ И СПОРТА В ПАНЬКОВСКОМ СЕЛЬСКОМ ПОСЕЛЕНИИ НА 2014 - 2016 ГОДЫ»</w:t>
      </w:r>
    </w:p>
    <w:p w:rsidR="00747E06" w:rsidRDefault="00747E06" w:rsidP="00747E06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</w:p>
    <w:p w:rsidR="00747E06" w:rsidRDefault="00747E06" w:rsidP="00747E06">
      <w:pPr>
        <w:ind w:firstLine="709"/>
      </w:pPr>
      <w:r>
        <w:t xml:space="preserve">1. Паспорт программы «Развитие физической культуры и спорта в </w:t>
      </w:r>
      <w:proofErr w:type="spellStart"/>
      <w:r>
        <w:t>Паньковском</w:t>
      </w:r>
      <w:proofErr w:type="spellEnd"/>
      <w:r>
        <w:t xml:space="preserve"> сельском поселении на 2014 - 2016 годы»</w:t>
      </w:r>
    </w:p>
    <w:p w:rsidR="00747E06" w:rsidRDefault="00747E06" w:rsidP="00747E06">
      <w:pPr>
        <w:ind w:firstLine="709"/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239"/>
        <w:gridCol w:w="5716"/>
      </w:tblGrid>
      <w:tr w:rsidR="00747E06" w:rsidTr="00747E0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0"/>
            </w:pPr>
            <w:r>
              <w:t xml:space="preserve">1.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0"/>
            </w:pPr>
            <w:r>
              <w:t xml:space="preserve">Наименование программы 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0"/>
            </w:pPr>
            <w:r>
              <w:t xml:space="preserve">Целевая программа "Развитие </w:t>
            </w:r>
            <w:r>
              <w:br/>
              <w:t xml:space="preserve">физической культуры и спорта в </w:t>
            </w:r>
            <w:proofErr w:type="spellStart"/>
            <w:r>
              <w:t>Паньковском</w:t>
            </w:r>
            <w:proofErr w:type="spellEnd"/>
            <w:r>
              <w:t xml:space="preserve"> сельском поселении на 2014 - 2016 годы" </w:t>
            </w:r>
          </w:p>
        </w:tc>
      </w:tr>
      <w:tr w:rsidR="00747E06" w:rsidTr="00747E06">
        <w:trPr>
          <w:cantSplit/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 xml:space="preserve">2.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 xml:space="preserve">Основание для </w:t>
            </w:r>
            <w:r>
              <w:br/>
              <w:t xml:space="preserve">разработки </w:t>
            </w:r>
            <w:r>
              <w:br/>
              <w:t xml:space="preserve">программы 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8D412B">
            <w:pPr>
              <w:ind w:firstLine="0"/>
            </w:pPr>
            <w:hyperlink r:id="rId6" w:tgtFrame="Logical" w:history="1">
              <w:r w:rsidR="00747E06">
                <w:rPr>
                  <w:rStyle w:val="a3"/>
                </w:rPr>
                <w:t xml:space="preserve">Федеральный закон от 04.12.2007 № 329-ФЗ «О </w:t>
              </w:r>
              <w:r w:rsidR="00747E06">
                <w:rPr>
                  <w:color w:val="0000FF"/>
                </w:rPr>
                <w:br/>
              </w:r>
              <w:r w:rsidR="00747E06">
                <w:rPr>
                  <w:rStyle w:val="a3"/>
                </w:rPr>
                <w:t>физической культуре и спорте в РФ»</w:t>
              </w:r>
            </w:hyperlink>
            <w:r w:rsidR="00747E06">
              <w:t xml:space="preserve">; </w:t>
            </w:r>
            <w:hyperlink r:id="rId7" w:history="1">
              <w:r w:rsidR="00747E06">
                <w:rPr>
                  <w:rStyle w:val="a3"/>
                </w:rPr>
                <w:t xml:space="preserve">Закон </w:t>
              </w:r>
              <w:r w:rsidR="00747E06">
                <w:rPr>
                  <w:color w:val="0000FF"/>
                </w:rPr>
                <w:br/>
              </w:r>
              <w:r w:rsidR="00747E06">
                <w:rPr>
                  <w:rStyle w:val="a3"/>
                </w:rPr>
                <w:t xml:space="preserve">Орловской области от 08.09.2009 № 959-ОЗ «О </w:t>
              </w:r>
              <w:r w:rsidR="00747E06">
                <w:rPr>
                  <w:color w:val="0000FF"/>
                </w:rPr>
                <w:br/>
              </w:r>
              <w:r w:rsidR="00747E06">
                <w:rPr>
                  <w:rStyle w:val="a3"/>
                </w:rPr>
                <w:t xml:space="preserve">физической культуре и спорте в Орловской </w:t>
              </w:r>
              <w:r w:rsidR="00747E06">
                <w:rPr>
                  <w:color w:val="0000FF"/>
                </w:rPr>
                <w:br/>
              </w:r>
              <w:r w:rsidR="00747E06">
                <w:rPr>
                  <w:rStyle w:val="a3"/>
                </w:rPr>
                <w:t>области»</w:t>
              </w:r>
            </w:hyperlink>
            <w:r w:rsidR="00747E06">
              <w:t xml:space="preserve">; </w:t>
            </w:r>
          </w:p>
          <w:p w:rsidR="00747E06" w:rsidRDefault="008D412B">
            <w:pPr>
              <w:pStyle w:val="Table"/>
            </w:pPr>
            <w:hyperlink r:id="rId8" w:tgtFrame="Logical" w:history="1">
              <w:r w:rsidR="00747E06">
                <w:rPr>
                  <w:rStyle w:val="a3"/>
                </w:rPr>
                <w:t>Федеральная целевая программа «Развитие физической культуры и спорта в Российской Федерации на 2006 – 2015 годы» (утверждена Постановлением Правительства Российской Федерации от 11.01.2006 №7</w:t>
              </w:r>
            </w:hyperlink>
            <w:r w:rsidR="00747E06">
              <w:t>)</w:t>
            </w:r>
          </w:p>
        </w:tc>
      </w:tr>
      <w:tr w:rsidR="00747E06" w:rsidTr="00747E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 xml:space="preserve">3.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 xml:space="preserve">Заказчик программы 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Администрация сельского поселения</w:t>
            </w:r>
          </w:p>
        </w:tc>
      </w:tr>
      <w:tr w:rsidR="00747E06" w:rsidTr="00747E0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 xml:space="preserve">4.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 xml:space="preserve">Разработчик программы 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Администрация сельского поселения</w:t>
            </w:r>
          </w:p>
        </w:tc>
      </w:tr>
      <w:tr w:rsidR="00747E06" w:rsidTr="00747E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 xml:space="preserve">5.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 xml:space="preserve">Сроки и этапы реализации </w:t>
            </w:r>
            <w:r>
              <w:br/>
              <w:t xml:space="preserve">программы 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 xml:space="preserve">2014 - 2016 годы </w:t>
            </w:r>
          </w:p>
          <w:p w:rsidR="00747E06" w:rsidRDefault="00747E06">
            <w:pPr>
              <w:pStyle w:val="Table"/>
            </w:pPr>
            <w:r>
              <w:t>Реализация осуществляется раздельно по годам</w:t>
            </w:r>
          </w:p>
        </w:tc>
      </w:tr>
      <w:tr w:rsidR="00747E06" w:rsidTr="00747E06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 xml:space="preserve">6.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 xml:space="preserve">Основные исполнители </w:t>
            </w:r>
            <w:r>
              <w:br/>
              <w:t xml:space="preserve">программы 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Администрация сельского поселения</w:t>
            </w:r>
          </w:p>
        </w:tc>
      </w:tr>
      <w:tr w:rsidR="00747E06" w:rsidTr="00747E0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lastRenderedPageBreak/>
              <w:t xml:space="preserve">7.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 xml:space="preserve">Цели и задачи  программы 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Цель программы – развитие физической культуры и спорта в поселении</w:t>
            </w:r>
          </w:p>
          <w:p w:rsidR="00747E06" w:rsidRDefault="00747E06">
            <w:pPr>
              <w:pStyle w:val="Table"/>
            </w:pPr>
            <w:r>
              <w:t>Задачи</w:t>
            </w:r>
          </w:p>
          <w:p w:rsidR="00747E06" w:rsidRDefault="00747E06">
            <w:pPr>
              <w:pStyle w:val="Table"/>
            </w:pPr>
            <w:r>
              <w:t xml:space="preserve">- укрепление материально-технической базы </w:t>
            </w:r>
            <w:r>
              <w:br/>
              <w:t xml:space="preserve">отрасли физической культуры и спорта; </w:t>
            </w:r>
            <w:r>
              <w:br/>
              <w:t xml:space="preserve">- развитие видов спорта, культивируемых в </w:t>
            </w:r>
            <w:r>
              <w:br/>
              <w:t>сельском поселении;</w:t>
            </w:r>
          </w:p>
          <w:p w:rsidR="00747E06" w:rsidRDefault="00747E06">
            <w:pPr>
              <w:pStyle w:val="Table"/>
            </w:pPr>
            <w:r>
              <w:t xml:space="preserve">- привлечение населения к регулярным занятиям физической культурой и спортом. </w:t>
            </w:r>
          </w:p>
        </w:tc>
      </w:tr>
      <w:tr w:rsidR="00747E06" w:rsidTr="00747E06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 xml:space="preserve">8.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 xml:space="preserve">Объемы и источники </w:t>
            </w:r>
            <w:r>
              <w:br/>
              <w:t xml:space="preserve">финансирования 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551433">
            <w:pPr>
              <w:pStyle w:val="Table"/>
            </w:pPr>
            <w:r>
              <w:t xml:space="preserve"> 80</w:t>
            </w:r>
            <w:r w:rsidR="00747E06">
              <w:t xml:space="preserve"> тыс. руб.</w:t>
            </w:r>
          </w:p>
        </w:tc>
      </w:tr>
    </w:tbl>
    <w:p w:rsidR="00747E06" w:rsidRDefault="00747E06" w:rsidP="00747E06">
      <w:pPr>
        <w:ind w:firstLine="709"/>
      </w:pPr>
    </w:p>
    <w:p w:rsidR="00747E06" w:rsidRDefault="00747E06" w:rsidP="00747E06">
      <w:pPr>
        <w:ind w:firstLine="709"/>
        <w:rPr>
          <w:rFonts w:cs="Arial"/>
          <w:b/>
          <w:bCs/>
          <w:sz w:val="28"/>
          <w:szCs w:val="26"/>
        </w:rPr>
      </w:pPr>
      <w:r>
        <w:rPr>
          <w:rFonts w:cs="Arial"/>
          <w:b/>
          <w:bCs/>
          <w:sz w:val="28"/>
          <w:szCs w:val="26"/>
        </w:rPr>
        <w:t>1. Содержание проблемы и обоснование необходимости её решения программными методами:</w:t>
      </w:r>
    </w:p>
    <w:p w:rsidR="00747E06" w:rsidRDefault="00747E06" w:rsidP="00747E06">
      <w:pPr>
        <w:ind w:firstLine="709"/>
      </w:pPr>
    </w:p>
    <w:p w:rsidR="00747E06" w:rsidRDefault="00747E06" w:rsidP="00747E06">
      <w:pPr>
        <w:ind w:firstLine="709"/>
      </w:pPr>
      <w: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Они способствуют развитию отношений между государствами и установлению контактов между гражданами, играют важную роль в политике, экономике, культуре.</w:t>
      </w:r>
    </w:p>
    <w:p w:rsidR="00747E06" w:rsidRDefault="00747E06" w:rsidP="00747E06">
      <w:pPr>
        <w:ind w:firstLine="709"/>
      </w:pPr>
      <w:r>
        <w:t>К числу социальных функций физической культуры и спорта относятся: укрепление здоровья граждан всех возрастов, профилактика таких негативных явлений современного социума, как алкоголизм, наркомания, детская беспризорность и др.; обеспечение высокого социального статуса и имиджа государства, Орловской области, района.</w:t>
      </w:r>
    </w:p>
    <w:p w:rsidR="00747E06" w:rsidRDefault="00747E06" w:rsidP="00747E06">
      <w:pPr>
        <w:ind w:firstLine="709"/>
      </w:pPr>
      <w:r>
        <w:t>Эти общественно значимые функции физической культуры и спорта призвана осуществлять система физической культуры и спорта.</w:t>
      </w:r>
    </w:p>
    <w:p w:rsidR="00747E06" w:rsidRDefault="00747E06" w:rsidP="00747E06">
      <w:pPr>
        <w:ind w:firstLine="709"/>
      </w:pPr>
      <w: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:rsidR="00747E06" w:rsidRDefault="00747E06" w:rsidP="00747E06">
      <w:pPr>
        <w:ind w:firstLine="709"/>
      </w:pPr>
      <w:r>
        <w:t>Согласно статистическим данным,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747E06" w:rsidRDefault="00747E06" w:rsidP="00747E06">
      <w:pPr>
        <w:ind w:firstLine="709"/>
      </w:pPr>
      <w:r>
        <w:lastRenderedPageBreak/>
        <w:t>1) отсутствие у большинства жителей мотивированной потребности укреплять свое здоровье через физическую культуру и спорт;</w:t>
      </w:r>
    </w:p>
    <w:p w:rsidR="00747E06" w:rsidRDefault="00747E06" w:rsidP="00747E06">
      <w:pPr>
        <w:ind w:firstLine="709"/>
      </w:pPr>
      <w:r>
        <w:t>2) недостаточное привлечение населения к регулярным занятиям физической культурой, связанное с моральным и физическим старением спортивных сооружений, их несоответствием задачам развития массового спорта;</w:t>
      </w:r>
    </w:p>
    <w:p w:rsidR="00747E06" w:rsidRDefault="00747E06" w:rsidP="00747E06">
      <w:pPr>
        <w:ind w:firstLine="709"/>
      </w:pPr>
      <w:r>
        <w:t>4) недостаточное количество профессиональных тренерских кадров;</w:t>
      </w:r>
    </w:p>
    <w:p w:rsidR="00747E06" w:rsidRDefault="00747E06" w:rsidP="00747E06">
      <w:pPr>
        <w:ind w:firstLine="709"/>
      </w:pPr>
      <w:proofErr w:type="gramStart"/>
      <w:r>
        <w:t>5) уменьшение числа занимающихся в специализированных спортивных учреждениях;</w:t>
      </w:r>
      <w:proofErr w:type="gramEnd"/>
    </w:p>
    <w:p w:rsidR="00747E06" w:rsidRDefault="00747E06" w:rsidP="00747E06">
      <w:pPr>
        <w:ind w:firstLine="709"/>
      </w:pPr>
      <w:r>
        <w:t>6) отсутствие на различных уровнях активной пропаганды занятий физической культурой и спортом как составляющей здорового образа жизни.</w:t>
      </w:r>
    </w:p>
    <w:p w:rsidR="00747E06" w:rsidRDefault="00747E06" w:rsidP="00747E06">
      <w:pPr>
        <w:ind w:firstLine="709"/>
      </w:pPr>
      <w:r>
        <w:t>Данная Программа способствует решению этих проблем в сельском поселении, что в конечном итоге повысит доступность и качество спортивно-оздоровительных занятий и проведения спортивных соревнований с различными категориями населения.</w:t>
      </w:r>
    </w:p>
    <w:p w:rsidR="00747E06" w:rsidRDefault="00747E06" w:rsidP="00747E06">
      <w:pPr>
        <w:ind w:firstLine="709"/>
      </w:pPr>
    </w:p>
    <w:p w:rsidR="00747E06" w:rsidRDefault="00747E06" w:rsidP="00747E06">
      <w:pPr>
        <w:ind w:firstLine="709"/>
        <w:rPr>
          <w:rFonts w:cs="Arial"/>
          <w:b/>
          <w:bCs/>
          <w:sz w:val="28"/>
          <w:szCs w:val="26"/>
        </w:rPr>
      </w:pPr>
      <w:r>
        <w:rPr>
          <w:rFonts w:cs="Arial"/>
          <w:b/>
          <w:bCs/>
          <w:sz w:val="28"/>
          <w:szCs w:val="26"/>
        </w:rPr>
        <w:t>2. Цели и задачи Программы, сроки и этапы её реализации:</w:t>
      </w:r>
    </w:p>
    <w:p w:rsidR="00747E06" w:rsidRDefault="00747E06" w:rsidP="00747E06">
      <w:pPr>
        <w:ind w:firstLine="709"/>
      </w:pPr>
    </w:p>
    <w:p w:rsidR="00747E06" w:rsidRDefault="00747E06" w:rsidP="00747E06">
      <w:pPr>
        <w:ind w:firstLine="709"/>
      </w:pPr>
      <w:r>
        <w:t>Цели Программы:</w:t>
      </w:r>
    </w:p>
    <w:p w:rsidR="00747E06" w:rsidRDefault="00747E06" w:rsidP="00747E06">
      <w:pPr>
        <w:ind w:firstLine="709"/>
      </w:pPr>
      <w:r>
        <w:t>- профилактика заболеваний, внедрение здорового образа жизни, духовное и физическое совершенствование жителей сельского поселения;</w:t>
      </w:r>
    </w:p>
    <w:p w:rsidR="00747E06" w:rsidRDefault="00747E06" w:rsidP="00747E06">
      <w:pPr>
        <w:ind w:firstLine="709"/>
      </w:pPr>
      <w:r>
        <w:t>- формирование потребности в занятиях физической культурой и спортом у различных категорий населения с целью укрепления здоровья;</w:t>
      </w:r>
    </w:p>
    <w:p w:rsidR="00747E06" w:rsidRDefault="00747E06" w:rsidP="00747E06">
      <w:pPr>
        <w:ind w:firstLine="709"/>
      </w:pPr>
      <w:r>
        <w:t>- создание условий для занятий физической культурой и спортом.</w:t>
      </w:r>
    </w:p>
    <w:p w:rsidR="00747E06" w:rsidRDefault="00747E06" w:rsidP="00747E06">
      <w:pPr>
        <w:ind w:firstLine="709"/>
      </w:pPr>
      <w:r>
        <w:t>Задачи Программы:</w:t>
      </w:r>
    </w:p>
    <w:p w:rsidR="00747E06" w:rsidRDefault="00747E06" w:rsidP="00747E06">
      <w:pPr>
        <w:ind w:firstLine="709"/>
      </w:pPr>
      <w:r>
        <w:t>- реализация государственной политики в области физической культуры и спорта;</w:t>
      </w:r>
    </w:p>
    <w:p w:rsidR="00747E06" w:rsidRDefault="00747E06" w:rsidP="00747E06">
      <w:pPr>
        <w:ind w:firstLine="709"/>
      </w:pPr>
      <w:r>
        <w:t>- осуществление мер поддержки общественных организаций и физкультурно-спортивных объединений;</w:t>
      </w:r>
    </w:p>
    <w:p w:rsidR="00747E06" w:rsidRDefault="00747E06" w:rsidP="00747E06">
      <w:pPr>
        <w:ind w:firstLine="709"/>
      </w:pPr>
      <w:r>
        <w:t>- укрепление материально-технической базы организаций физкультурно-спортивной и оздоровительной направленности;</w:t>
      </w:r>
    </w:p>
    <w:p w:rsidR="00747E06" w:rsidRDefault="00747E06" w:rsidP="00747E06">
      <w:pPr>
        <w:ind w:firstLine="709"/>
      </w:pPr>
      <w:r>
        <w:t>- развитие детско-юношеского спорта;</w:t>
      </w:r>
    </w:p>
    <w:p w:rsidR="00747E06" w:rsidRDefault="00747E06" w:rsidP="00747E06">
      <w:pPr>
        <w:ind w:firstLine="709"/>
      </w:pPr>
      <w:r>
        <w:t>- развитие массовой физической культуры и спорта по месту жительства;</w:t>
      </w:r>
    </w:p>
    <w:p w:rsidR="00747E06" w:rsidRDefault="00747E06" w:rsidP="00747E06">
      <w:pPr>
        <w:ind w:firstLine="709"/>
      </w:pPr>
      <w:r>
        <w:t>- пропаганда физической культуры и спорта, здорового образа жизни, передового опыта работы.</w:t>
      </w:r>
    </w:p>
    <w:p w:rsidR="00747E06" w:rsidRDefault="00747E06" w:rsidP="00747E06">
      <w:pPr>
        <w:pStyle w:val="Table"/>
      </w:pPr>
      <w:r>
        <w:t>Срок реализации программы - 2014 - 2016 годы. Реализация осуществляется раздельно по годам</w:t>
      </w:r>
    </w:p>
    <w:p w:rsidR="00747E06" w:rsidRDefault="00747E06" w:rsidP="00747E06">
      <w:pPr>
        <w:ind w:firstLine="709"/>
        <w:rPr>
          <w:rFonts w:cs="Arial"/>
          <w:b/>
          <w:bCs/>
          <w:sz w:val="28"/>
          <w:szCs w:val="26"/>
        </w:rPr>
      </w:pPr>
    </w:p>
    <w:p w:rsidR="00747E06" w:rsidRDefault="00747E06" w:rsidP="00747E06">
      <w:pPr>
        <w:ind w:firstLine="709"/>
        <w:rPr>
          <w:rFonts w:cs="Arial"/>
          <w:b/>
          <w:bCs/>
          <w:sz w:val="28"/>
          <w:szCs w:val="26"/>
        </w:rPr>
      </w:pPr>
      <w:r>
        <w:rPr>
          <w:rFonts w:cs="Arial"/>
          <w:b/>
          <w:bCs/>
          <w:sz w:val="28"/>
          <w:szCs w:val="26"/>
        </w:rPr>
        <w:t xml:space="preserve">3. Перечень мероприятий и работ по реализации программы «Развитие физической культуры и спорта в </w:t>
      </w:r>
      <w:proofErr w:type="spellStart"/>
      <w:r>
        <w:rPr>
          <w:rFonts w:cs="Arial"/>
          <w:b/>
          <w:bCs/>
          <w:sz w:val="28"/>
          <w:szCs w:val="26"/>
        </w:rPr>
        <w:t>Паньковском</w:t>
      </w:r>
      <w:proofErr w:type="spellEnd"/>
      <w:r>
        <w:rPr>
          <w:rFonts w:cs="Arial"/>
          <w:b/>
          <w:bCs/>
          <w:sz w:val="28"/>
          <w:szCs w:val="26"/>
        </w:rPr>
        <w:t xml:space="preserve"> сельском поселении на 2014 - 2016 годы»</w:t>
      </w:r>
    </w:p>
    <w:p w:rsidR="00747E06" w:rsidRDefault="00747E06" w:rsidP="00747E06">
      <w:pPr>
        <w:ind w:firstLine="709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0"/>
        <w:gridCol w:w="2925"/>
        <w:gridCol w:w="945"/>
        <w:gridCol w:w="1350"/>
        <w:gridCol w:w="1350"/>
        <w:gridCol w:w="1083"/>
        <w:gridCol w:w="87"/>
        <w:gridCol w:w="45"/>
        <w:gridCol w:w="952"/>
        <w:gridCol w:w="41"/>
        <w:gridCol w:w="42"/>
        <w:gridCol w:w="45"/>
        <w:gridCol w:w="955"/>
        <w:gridCol w:w="80"/>
        <w:gridCol w:w="12"/>
        <w:gridCol w:w="850"/>
        <w:gridCol w:w="3119"/>
      </w:tblGrid>
      <w:tr w:rsidR="00747E06" w:rsidTr="00747E06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0"/>
            </w:pPr>
            <w:r>
              <w:lastRenderedPageBreak/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0"/>
            </w:pPr>
            <w:r>
              <w:t xml:space="preserve">Наименование </w:t>
            </w:r>
            <w:r>
              <w:br/>
              <w:t xml:space="preserve">мероприятий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0"/>
            </w:pPr>
            <w:r>
              <w:t xml:space="preserve">Срок </w:t>
            </w:r>
            <w:r>
              <w:br/>
            </w:r>
            <w:proofErr w:type="spellStart"/>
            <w:r>
              <w:t>испо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br/>
              <w:t xml:space="preserve">нения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0"/>
            </w:pPr>
            <w:r>
              <w:t>Исполн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тели</w:t>
            </w:r>
            <w:proofErr w:type="spellEnd"/>
            <w: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0"/>
            </w:pPr>
            <w:r>
              <w:t>Источники</w:t>
            </w:r>
            <w:r>
              <w:br/>
            </w:r>
            <w:proofErr w:type="spellStart"/>
            <w:r>
              <w:t>финанс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рования</w:t>
            </w:r>
            <w:proofErr w:type="spellEnd"/>
            <w:r>
              <w:t xml:space="preserve"> 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0"/>
            </w:pPr>
            <w:r>
              <w:t xml:space="preserve">Объемы </w:t>
            </w:r>
            <w:r>
              <w:br/>
            </w:r>
            <w:proofErr w:type="spellStart"/>
            <w:r>
              <w:t>финанс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рования</w:t>
            </w:r>
            <w:proofErr w:type="spellEnd"/>
            <w:r>
              <w:t xml:space="preserve"> </w:t>
            </w:r>
            <w:r>
              <w:br/>
              <w:t xml:space="preserve">2014 - </w:t>
            </w:r>
            <w:r>
              <w:br/>
              <w:t xml:space="preserve">2015 </w:t>
            </w:r>
            <w:r>
              <w:br/>
              <w:t xml:space="preserve">годы </w:t>
            </w:r>
            <w:r>
              <w:br/>
              <w:t xml:space="preserve">(тыс. </w:t>
            </w:r>
            <w:r>
              <w:br/>
              <w:t xml:space="preserve">руб.) </w:t>
            </w:r>
            <w:r>
              <w:br/>
              <w:t xml:space="preserve">всего 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0"/>
            </w:pPr>
            <w:r>
              <w:t xml:space="preserve">В том числе </w:t>
            </w:r>
            <w:r>
              <w:br/>
              <w:t xml:space="preserve">(тыс. руб.) 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pStyle w:val="Table0"/>
            </w:pPr>
            <w:r>
              <w:t xml:space="preserve">Ожидаемые </w:t>
            </w:r>
            <w:r>
              <w:br/>
              <w:t xml:space="preserve">результаты от </w:t>
            </w:r>
            <w:r>
              <w:br/>
              <w:t xml:space="preserve">реализации </w:t>
            </w:r>
            <w:r>
              <w:br/>
              <w:t xml:space="preserve">программных </w:t>
            </w:r>
            <w:r>
              <w:br/>
              <w:t>мероприятий</w:t>
            </w:r>
          </w:p>
        </w:tc>
      </w:tr>
      <w:tr w:rsidR="00747E06" w:rsidTr="00551433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31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21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 xml:space="preserve">2014 </w:t>
            </w:r>
            <w:r>
              <w:br/>
              <w:t xml:space="preserve">год 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 xml:space="preserve">2015 </w:t>
            </w:r>
            <w:r>
              <w:br/>
              <w:t xml:space="preserve">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2016</w:t>
            </w:r>
          </w:p>
          <w:p w:rsidR="00747E06" w:rsidRDefault="00747E06">
            <w:pPr>
              <w:pStyle w:val="Table"/>
            </w:pPr>
            <w:r>
              <w:t>год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</w:tr>
      <w:tr w:rsidR="00747E06" w:rsidTr="00747E06">
        <w:trPr>
          <w:cantSplit/>
          <w:trHeight w:val="240"/>
        </w:trPr>
        <w:tc>
          <w:tcPr>
            <w:tcW w:w="1460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pStyle w:val="Table"/>
            </w:pPr>
            <w:r>
              <w:t>1. Спортивно-оздоровительная работа по месту жительства</w:t>
            </w:r>
          </w:p>
        </w:tc>
      </w:tr>
      <w:tr w:rsidR="00747E06" w:rsidTr="00747E0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 xml:space="preserve">1. 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 xml:space="preserve">Участие в районных </w:t>
            </w:r>
            <w:r>
              <w:br/>
              <w:t xml:space="preserve">спортивно массовых и </w:t>
            </w:r>
            <w:r>
              <w:br/>
            </w:r>
            <w:proofErr w:type="spellStart"/>
            <w:proofErr w:type="gramStart"/>
            <w:r>
              <w:t>физкультурно</w:t>
            </w:r>
            <w:proofErr w:type="spellEnd"/>
            <w:r>
              <w:t xml:space="preserve">- </w:t>
            </w:r>
            <w:r>
              <w:br/>
              <w:t>оздоровительных</w:t>
            </w:r>
            <w:proofErr w:type="gramEnd"/>
            <w:r>
              <w:t xml:space="preserve"> </w:t>
            </w:r>
            <w:r>
              <w:br/>
              <w:t xml:space="preserve">мероприятиях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2014-2015</w:t>
            </w:r>
            <w:r>
              <w:br/>
              <w:t xml:space="preserve">годы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Default="00747E06">
            <w:pPr>
              <w:pStyle w:val="Table"/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5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pStyle w:val="Table"/>
            </w:pPr>
            <w:r>
              <w:t xml:space="preserve">Увеличение числа </w:t>
            </w:r>
            <w:r>
              <w:br/>
            </w:r>
            <w:proofErr w:type="gramStart"/>
            <w:r>
              <w:t>занимающихся</w:t>
            </w:r>
            <w:proofErr w:type="gramEnd"/>
            <w:r>
              <w:t xml:space="preserve"> </w:t>
            </w:r>
            <w:r>
              <w:br/>
              <w:t xml:space="preserve">физической </w:t>
            </w:r>
            <w:r>
              <w:br/>
              <w:t>культурой</w:t>
            </w:r>
          </w:p>
        </w:tc>
      </w:tr>
      <w:tr w:rsidR="00551433" w:rsidTr="00551433">
        <w:trPr>
          <w:cantSplit/>
          <w:trHeight w:val="6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1433" w:rsidRDefault="00551433">
            <w:pPr>
              <w:pStyle w:val="Table"/>
            </w:pPr>
            <w:r>
              <w:t>2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1433" w:rsidRDefault="00551433">
            <w:pPr>
              <w:pStyle w:val="Table"/>
            </w:pPr>
            <w:r>
              <w:t xml:space="preserve">Приобретение </w:t>
            </w:r>
            <w:r>
              <w:br/>
              <w:t xml:space="preserve">спортивного инвентаря </w:t>
            </w:r>
            <w:r>
              <w:br/>
              <w:t xml:space="preserve">для организации </w:t>
            </w:r>
            <w:r>
              <w:br/>
              <w:t xml:space="preserve">спортивно-массовой </w:t>
            </w:r>
            <w:r>
              <w:br/>
              <w:t xml:space="preserve">работы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1433" w:rsidRDefault="00551433">
            <w:pPr>
              <w:pStyle w:val="Table"/>
            </w:pPr>
            <w:r>
              <w:t>2014-2015</w:t>
            </w:r>
            <w:r>
              <w:br/>
              <w:t xml:space="preserve">годы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1433" w:rsidRDefault="00551433">
            <w:pPr>
              <w:pStyle w:val="Table"/>
            </w:pPr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433" w:rsidRDefault="00551433">
            <w:pPr>
              <w:pStyle w:val="Table"/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3" w:rsidRDefault="00551433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3" w:rsidRDefault="00551433">
            <w:pPr>
              <w:pStyle w:val="Table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3" w:rsidRDefault="00551433">
            <w:pPr>
              <w:pStyle w:val="Table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33" w:rsidRDefault="00551433">
            <w:pPr>
              <w:pStyle w:val="Table"/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51433" w:rsidRDefault="00551433">
            <w:pPr>
              <w:pStyle w:val="Table"/>
            </w:pPr>
            <w:r>
              <w:t xml:space="preserve">Создание </w:t>
            </w:r>
            <w:r>
              <w:br/>
              <w:t xml:space="preserve">необходимых </w:t>
            </w:r>
            <w:r>
              <w:br/>
              <w:t xml:space="preserve">условий для </w:t>
            </w:r>
            <w:r>
              <w:br/>
              <w:t xml:space="preserve">занятий </w:t>
            </w:r>
            <w:r>
              <w:br/>
              <w:t xml:space="preserve">физической </w:t>
            </w:r>
            <w:r>
              <w:br/>
              <w:t>культурой</w:t>
            </w:r>
          </w:p>
        </w:tc>
      </w:tr>
      <w:tr w:rsidR="00747E06" w:rsidTr="00551433">
        <w:trPr>
          <w:cantSplit/>
          <w:trHeight w:val="169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7E06" w:rsidRDefault="00551433">
            <w:pPr>
              <w:pStyle w:val="Table"/>
            </w:pPr>
            <w:r>
              <w:t>23,7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7E06" w:rsidRDefault="009F6943">
            <w:pPr>
              <w:pStyle w:val="Table"/>
            </w:pPr>
            <w:r>
              <w:t>20,7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1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2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47E06" w:rsidTr="00551433">
        <w:trPr>
          <w:cantSplit/>
          <w:trHeight w:val="176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Default="00747E06">
            <w:pPr>
              <w:pStyle w:val="Table"/>
            </w:pPr>
          </w:p>
        </w:tc>
        <w:tc>
          <w:tcPr>
            <w:tcW w:w="3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Default="00747E06">
            <w:pPr>
              <w:pStyle w:val="Table"/>
            </w:pPr>
            <w:r>
              <w:t>Организация спортивно-</w:t>
            </w:r>
            <w:r>
              <w:br/>
              <w:t>оздоровительной работы</w:t>
            </w:r>
            <w:r>
              <w:br/>
              <w:t xml:space="preserve">по месту жительства, участие сельских команд в районных и областных соревнованиях </w:t>
            </w:r>
          </w:p>
          <w:p w:rsidR="00747E06" w:rsidRDefault="00747E06">
            <w:pPr>
              <w:pStyle w:val="Table"/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2014-2015</w:t>
            </w:r>
            <w:r>
              <w:br/>
              <w:t xml:space="preserve">годы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Default="00747E06">
            <w:pPr>
              <w:pStyle w:val="Table"/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3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1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1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pStyle w:val="Table"/>
            </w:pPr>
            <w:r>
              <w:t xml:space="preserve">Формирование </w:t>
            </w:r>
            <w:r>
              <w:br/>
              <w:t xml:space="preserve">привычки </w:t>
            </w:r>
            <w:r>
              <w:br/>
              <w:t xml:space="preserve">здорового образа </w:t>
            </w:r>
            <w:r>
              <w:br/>
              <w:t>жизни</w:t>
            </w:r>
          </w:p>
        </w:tc>
      </w:tr>
      <w:tr w:rsidR="00747E06" w:rsidTr="00551433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Default="00747E06">
            <w:pPr>
              <w:pStyle w:val="Table"/>
            </w:pPr>
          </w:p>
        </w:tc>
        <w:tc>
          <w:tcPr>
            <w:tcW w:w="41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Default="00747E06">
            <w:pPr>
              <w:pStyle w:val="Table"/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47E06" w:rsidTr="00747E06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Default="00747E06">
            <w:pPr>
              <w:pStyle w:val="Table"/>
            </w:pPr>
          </w:p>
        </w:tc>
        <w:tc>
          <w:tcPr>
            <w:tcW w:w="31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Выплата премий спортсменам за призовые места в соревнованиях районного, областного, всероссийского уровня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2014-2015</w:t>
            </w:r>
            <w:r>
              <w:br/>
              <w:t xml:space="preserve">годы 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Default="00747E06">
            <w:pPr>
              <w:pStyle w:val="Table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1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Default="00747E06">
            <w:pPr>
              <w:pStyle w:val="Table"/>
            </w:pP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Default="00747E06">
            <w:pPr>
              <w:pStyle w:val="Table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pStyle w:val="Table"/>
            </w:pPr>
            <w:r>
              <w:t>Повышение мотивации к занятиям физкультурой и спортом</w:t>
            </w:r>
          </w:p>
        </w:tc>
      </w:tr>
      <w:tr w:rsidR="00747E06" w:rsidTr="00747E06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Default="00747E06">
            <w:pPr>
              <w:pStyle w:val="Table"/>
            </w:pPr>
          </w:p>
        </w:tc>
        <w:tc>
          <w:tcPr>
            <w:tcW w:w="67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Итого по разделу:</w:t>
            </w:r>
          </w:p>
        </w:tc>
        <w:tc>
          <w:tcPr>
            <w:tcW w:w="41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Default="00747E06">
            <w:pPr>
              <w:pStyle w:val="Table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06" w:rsidRDefault="00747E06">
            <w:pPr>
              <w:pStyle w:val="Table"/>
            </w:pPr>
          </w:p>
        </w:tc>
      </w:tr>
      <w:tr w:rsidR="00747E06" w:rsidTr="00747E06">
        <w:trPr>
          <w:cantSplit/>
          <w:trHeight w:val="257"/>
        </w:trPr>
        <w:tc>
          <w:tcPr>
            <w:tcW w:w="1460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Итого по разделу:</w:t>
            </w:r>
          </w:p>
        </w:tc>
      </w:tr>
      <w:tr w:rsidR="00747E06" w:rsidTr="00747E06">
        <w:trPr>
          <w:cantSplit/>
          <w:trHeight w:val="240"/>
        </w:trPr>
        <w:tc>
          <w:tcPr>
            <w:tcW w:w="1460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pStyle w:val="Table"/>
            </w:pPr>
            <w:r>
              <w:t>. Ремонт и строительство спортивных сооружений</w:t>
            </w:r>
          </w:p>
        </w:tc>
      </w:tr>
      <w:tr w:rsidR="00747E06" w:rsidTr="00747E06">
        <w:trPr>
          <w:cantSplit/>
          <w:trHeight w:val="14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 xml:space="preserve">2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 xml:space="preserve">Организация  </w:t>
            </w:r>
            <w:r>
              <w:br/>
              <w:t xml:space="preserve">ремонта спортивных </w:t>
            </w:r>
            <w:r>
              <w:br/>
              <w:t xml:space="preserve">сооружений и </w:t>
            </w:r>
            <w:r>
              <w:br/>
              <w:t>спортплощадок по месту</w:t>
            </w:r>
            <w:r>
              <w:br/>
              <w:t xml:space="preserve">жительства: </w:t>
            </w:r>
            <w:r>
              <w:br/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2014-2016</w:t>
            </w:r>
            <w:r>
              <w:br/>
              <w:t xml:space="preserve">годы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Default="00747E06">
            <w:pPr>
              <w:pStyle w:val="Table"/>
            </w:pPr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</w:t>
            </w:r>
          </w:p>
          <w:p w:rsidR="00747E06" w:rsidRDefault="00747E06">
            <w:pPr>
              <w:pStyle w:val="Table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Default="00747E06">
            <w:pPr>
              <w:pStyle w:val="Table"/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551433">
            <w:pPr>
              <w:pStyle w:val="Table"/>
            </w:pPr>
            <w:r>
              <w:t>47,3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9F6943">
            <w:pPr>
              <w:pStyle w:val="Table"/>
            </w:pPr>
            <w:r>
              <w:t>46,3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06" w:rsidRDefault="00747E06">
            <w:pPr>
              <w:pStyle w:val="Table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E06" w:rsidRDefault="00747E06">
            <w:pPr>
              <w:pStyle w:val="Table"/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pStyle w:val="Table"/>
            </w:pPr>
            <w:r>
              <w:t xml:space="preserve">Улучшение </w:t>
            </w:r>
            <w:r>
              <w:br/>
              <w:t xml:space="preserve">качества </w:t>
            </w:r>
            <w:r>
              <w:br/>
              <w:t xml:space="preserve">физического </w:t>
            </w:r>
            <w:r>
              <w:br/>
              <w:t xml:space="preserve">воспитания </w:t>
            </w:r>
            <w:r>
              <w:br/>
              <w:t xml:space="preserve">молодежи </w:t>
            </w:r>
          </w:p>
        </w:tc>
      </w:tr>
      <w:tr w:rsidR="00747E06" w:rsidTr="00551433">
        <w:trPr>
          <w:cantSplit/>
          <w:trHeight w:val="26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Default="00747E06">
            <w:pPr>
              <w:pStyle w:val="Table"/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Default="00747E06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Default="00747E06">
            <w:pPr>
              <w:pStyle w:val="Table"/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Default="00747E06">
            <w:pPr>
              <w:pStyle w:val="Table"/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Default="009F6943">
            <w:pPr>
              <w:pStyle w:val="Table"/>
            </w:pPr>
            <w:r>
              <w:t>80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Default="009F6943">
            <w:pPr>
              <w:pStyle w:val="Table"/>
            </w:pPr>
            <w:r>
              <w:t>70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06" w:rsidRDefault="00012612">
            <w:pPr>
              <w:pStyle w:val="Table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E06" w:rsidRDefault="00012612">
            <w:pPr>
              <w:pStyle w:val="Table"/>
            </w:pPr>
            <w:r>
              <w:t>5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47E06" w:rsidRDefault="00747E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</w:tbl>
    <w:p w:rsidR="00747E06" w:rsidRDefault="00747E06" w:rsidP="00747E06">
      <w:pPr>
        <w:ind w:firstLine="0"/>
      </w:pPr>
    </w:p>
    <w:p w:rsidR="00747E06" w:rsidRDefault="00747E06" w:rsidP="00747E06">
      <w:pPr>
        <w:ind w:firstLine="709"/>
        <w:rPr>
          <w:rFonts w:cs="Arial"/>
          <w:b/>
          <w:bCs/>
          <w:sz w:val="28"/>
          <w:szCs w:val="26"/>
        </w:rPr>
      </w:pPr>
    </w:p>
    <w:p w:rsidR="00747E06" w:rsidRDefault="00747E06" w:rsidP="00747E06">
      <w:pPr>
        <w:ind w:firstLine="709"/>
        <w:rPr>
          <w:rFonts w:cs="Arial"/>
          <w:b/>
          <w:bCs/>
          <w:sz w:val="28"/>
          <w:szCs w:val="26"/>
        </w:rPr>
      </w:pPr>
      <w:r>
        <w:rPr>
          <w:rFonts w:cs="Arial"/>
          <w:b/>
          <w:bCs/>
          <w:sz w:val="28"/>
          <w:szCs w:val="26"/>
        </w:rPr>
        <w:t>4. Ресурсное обеспечение Программы:</w:t>
      </w:r>
    </w:p>
    <w:p w:rsidR="00747E06" w:rsidRDefault="00747E06" w:rsidP="00747E06">
      <w:pPr>
        <w:ind w:firstLine="709"/>
      </w:pPr>
      <w:r>
        <w:t>Программа реализуется за счет средств бюджета сельского поселения.</w:t>
      </w:r>
    </w:p>
    <w:p w:rsidR="00747E06" w:rsidRDefault="00747E06" w:rsidP="00747E06">
      <w:pPr>
        <w:ind w:firstLine="709"/>
      </w:pPr>
      <w:r>
        <w:t>Объ</w:t>
      </w:r>
      <w:r w:rsidR="00481E82">
        <w:t>ем финансирования на 2014 - 2016</w:t>
      </w:r>
      <w:r w:rsidR="009F6943">
        <w:t xml:space="preserve"> годы по программе  80</w:t>
      </w:r>
      <w:r>
        <w:t xml:space="preserve"> тыс. руб.</w:t>
      </w:r>
    </w:p>
    <w:p w:rsidR="00747E06" w:rsidRDefault="009F6943" w:rsidP="00747E06">
      <w:pPr>
        <w:ind w:firstLine="709"/>
      </w:pPr>
      <w:r>
        <w:t>2014 – 70</w:t>
      </w:r>
      <w:r w:rsidR="00747E06">
        <w:t xml:space="preserve"> тыс. руб.</w:t>
      </w:r>
    </w:p>
    <w:p w:rsidR="00747E06" w:rsidRDefault="00747E06" w:rsidP="00747E06">
      <w:pPr>
        <w:ind w:firstLine="709"/>
      </w:pPr>
      <w:r>
        <w:t>2015 – 5 тыс. руб.</w:t>
      </w:r>
    </w:p>
    <w:p w:rsidR="00747E06" w:rsidRDefault="00747E06" w:rsidP="00747E06">
      <w:pPr>
        <w:ind w:firstLine="709"/>
      </w:pPr>
      <w:r>
        <w:t>2016 – 5 тыс. руб.</w:t>
      </w:r>
    </w:p>
    <w:p w:rsidR="00747E06" w:rsidRDefault="00747E06" w:rsidP="00747E06">
      <w:pPr>
        <w:ind w:firstLine="709"/>
      </w:pPr>
    </w:p>
    <w:p w:rsidR="00747E06" w:rsidRDefault="00747E06" w:rsidP="00747E06">
      <w:pPr>
        <w:ind w:firstLine="709"/>
        <w:rPr>
          <w:rFonts w:cs="Arial"/>
          <w:b/>
          <w:bCs/>
          <w:sz w:val="28"/>
          <w:szCs w:val="26"/>
        </w:rPr>
      </w:pPr>
      <w:r>
        <w:rPr>
          <w:rFonts w:cs="Arial"/>
          <w:b/>
          <w:bCs/>
          <w:sz w:val="28"/>
          <w:szCs w:val="26"/>
        </w:rPr>
        <w:t>5. Организационный и финансово-экономический механизмы управления Программой и координация программных мероприятий.</w:t>
      </w:r>
    </w:p>
    <w:p w:rsidR="00747E06" w:rsidRDefault="00747E06" w:rsidP="00747E06">
      <w:pPr>
        <w:ind w:firstLine="709"/>
      </w:pPr>
      <w:r>
        <w:t>Механизм реализации Программы осуществляется ее заказчиком. Управление Программой включает в себя организацию планирования, реализации, корректировки и контроля исполнения предусмотренных Программой мероприятий.</w:t>
      </w:r>
    </w:p>
    <w:p w:rsidR="00747E06" w:rsidRDefault="00747E06" w:rsidP="00747E06">
      <w:pPr>
        <w:ind w:firstLine="709"/>
      </w:pPr>
      <w:r>
        <w:t>Заказчик и основной разработчик Программы ежегодно осуществляют корректировку Программы и затрат на программные мероприятия с учетом выделенных на ее реализацию бюджетных средств.</w:t>
      </w:r>
    </w:p>
    <w:p w:rsidR="00747E06" w:rsidRDefault="00747E06" w:rsidP="00747E06">
      <w:pPr>
        <w:ind w:firstLine="709"/>
      </w:pPr>
      <w:r>
        <w:t>Текущее управление осуществляется главой администрации сельского поселения.</w:t>
      </w:r>
    </w:p>
    <w:p w:rsidR="00747E06" w:rsidRDefault="00747E06" w:rsidP="00747E06">
      <w:pPr>
        <w:ind w:firstLine="709"/>
      </w:pPr>
    </w:p>
    <w:p w:rsidR="00747E06" w:rsidRDefault="00747E06" w:rsidP="00747E06">
      <w:pPr>
        <w:pStyle w:val="3"/>
        <w:rPr>
          <w:b/>
          <w:bCs/>
        </w:rPr>
      </w:pPr>
      <w:r>
        <w:lastRenderedPageBreak/>
        <w:t xml:space="preserve">   </w:t>
      </w:r>
      <w:r>
        <w:rPr>
          <w:b/>
          <w:bCs/>
        </w:rPr>
        <w:t xml:space="preserve">6. Организация управления целевой программой и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ходом её исполнения.</w:t>
      </w:r>
    </w:p>
    <w:p w:rsidR="00747E06" w:rsidRDefault="00747E06" w:rsidP="00747E06">
      <w:pPr>
        <w:pStyle w:val="3"/>
        <w:rPr>
          <w:b/>
          <w:bCs/>
        </w:rPr>
      </w:pPr>
    </w:p>
    <w:p w:rsidR="00747E06" w:rsidRDefault="00747E06" w:rsidP="00747E06">
      <w:pPr>
        <w:ind w:firstLine="720"/>
      </w:pPr>
      <w:r>
        <w:t>Исполнитель Программы, ответственным лицом которого является глава администрации сельского поселения:</w:t>
      </w:r>
    </w:p>
    <w:p w:rsidR="00747E06" w:rsidRDefault="00747E06" w:rsidP="00747E06">
      <w:pPr>
        <w:ind w:firstLine="720"/>
      </w:pPr>
      <w:r>
        <w:t>на основании заключенных договоров (соглашений) участвует  в реализации Программы и отвечает за выполнение ее основных направлений;</w:t>
      </w:r>
    </w:p>
    <w:p w:rsidR="00747E06" w:rsidRDefault="00747E06" w:rsidP="00747E06">
      <w:pPr>
        <w:ind w:firstLine="720"/>
      </w:pPr>
      <w:r>
        <w:t>участвует в подготовке договоров (соглашений, контрактов)  на выполнение программных мероприятий;</w:t>
      </w:r>
    </w:p>
    <w:p w:rsidR="00747E06" w:rsidRDefault="00747E06" w:rsidP="00747E06">
      <w:pPr>
        <w:ind w:firstLine="720"/>
      </w:pPr>
      <w:r>
        <w:t>в установленном порядке несет ответственность за использование финансовых средств, выделенных  на реализацию программных мероприятий;</w:t>
      </w:r>
    </w:p>
    <w:p w:rsidR="00747E06" w:rsidRDefault="00747E06" w:rsidP="00747E06">
      <w:pPr>
        <w:ind w:firstLine="720"/>
      </w:pPr>
      <w:r>
        <w:t>участвует в подготовке отчетных материалов по вопросам реализации Программы.</w:t>
      </w:r>
    </w:p>
    <w:p w:rsidR="00747E06" w:rsidRDefault="00747E06" w:rsidP="00747E06">
      <w:pPr>
        <w:ind w:firstLine="709"/>
        <w:rPr>
          <w:rFonts w:cs="Arial"/>
          <w:b/>
          <w:bCs/>
          <w:sz w:val="28"/>
          <w:szCs w:val="26"/>
        </w:rPr>
      </w:pPr>
    </w:p>
    <w:p w:rsidR="00747E06" w:rsidRDefault="00747E06" w:rsidP="00747E06">
      <w:pPr>
        <w:ind w:firstLine="709"/>
        <w:rPr>
          <w:rFonts w:cs="Arial"/>
          <w:b/>
          <w:bCs/>
          <w:sz w:val="28"/>
          <w:szCs w:val="26"/>
        </w:rPr>
      </w:pPr>
      <w:r>
        <w:rPr>
          <w:rFonts w:cs="Arial"/>
          <w:b/>
          <w:bCs/>
          <w:sz w:val="28"/>
          <w:szCs w:val="26"/>
        </w:rPr>
        <w:t>7. Социально-экономическая эффективность Программы</w:t>
      </w:r>
    </w:p>
    <w:p w:rsidR="00747E06" w:rsidRDefault="00747E06" w:rsidP="00747E06">
      <w:pPr>
        <w:ind w:firstLine="709"/>
      </w:pPr>
    </w:p>
    <w:p w:rsidR="00747E06" w:rsidRDefault="00747E06" w:rsidP="00747E06">
      <w:pPr>
        <w:ind w:firstLine="709"/>
      </w:pPr>
      <w:r>
        <w:t>Реализация Программы позволит:</w:t>
      </w:r>
    </w:p>
    <w:p w:rsidR="00747E06" w:rsidRDefault="00747E06" w:rsidP="00747E06">
      <w:pPr>
        <w:ind w:firstLine="709"/>
      </w:pPr>
      <w:r>
        <w:t>1. Усовершенствовать физкультурно-спортивную материально-техническую базу сельского поселения;</w:t>
      </w:r>
    </w:p>
    <w:p w:rsidR="00747E06" w:rsidRDefault="00747E06" w:rsidP="00747E06">
      <w:pPr>
        <w:ind w:firstLine="709"/>
      </w:pPr>
      <w:r>
        <w:t>2. Улучшить доступность и качество физкультурно-спортивных мероприятий для населения;</w:t>
      </w:r>
    </w:p>
    <w:p w:rsidR="00747E06" w:rsidRDefault="00747E06" w:rsidP="00747E06">
      <w:pPr>
        <w:ind w:firstLine="709"/>
      </w:pPr>
      <w:r>
        <w:t>3. Укрепить здоровье населения;</w:t>
      </w:r>
    </w:p>
    <w:p w:rsidR="00747E06" w:rsidRDefault="00747E06" w:rsidP="00747E06">
      <w:pPr>
        <w:ind w:firstLine="709"/>
      </w:pPr>
      <w:r>
        <w:t>4. Снизить преступность и наркоманию среди несовершеннолетних.</w:t>
      </w:r>
    </w:p>
    <w:p w:rsidR="00845E14" w:rsidRDefault="00845E14"/>
    <w:sectPr w:rsidR="00845E14" w:rsidSect="00747E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7E06"/>
    <w:rsid w:val="00012612"/>
    <w:rsid w:val="00481E82"/>
    <w:rsid w:val="00551433"/>
    <w:rsid w:val="0067217A"/>
    <w:rsid w:val="00747E06"/>
    <w:rsid w:val="00845E14"/>
    <w:rsid w:val="008D412B"/>
    <w:rsid w:val="009F6943"/>
    <w:rsid w:val="00AC7A7B"/>
    <w:rsid w:val="00B7687B"/>
    <w:rsid w:val="00D95FEF"/>
    <w:rsid w:val="00E703BB"/>
    <w:rsid w:val="00FD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47E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747E06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747E06"/>
    <w:rPr>
      <w:rFonts w:ascii="Arial" w:eastAsia="Times New Roman" w:hAnsi="Arial" w:cs="Arial"/>
      <w:sz w:val="28"/>
      <w:szCs w:val="26"/>
      <w:lang w:eastAsia="ru-RU"/>
    </w:rPr>
  </w:style>
  <w:style w:type="character" w:styleId="a3">
    <w:name w:val="Hyperlink"/>
    <w:basedOn w:val="a0"/>
    <w:semiHidden/>
    <w:unhideWhenUsed/>
    <w:rsid w:val="00747E06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rsid w:val="00747E0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47E0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nformat">
    <w:name w:val="ConsPlusNonformat"/>
    <w:rsid w:val="00D95F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706b7c2-5ebf-4b46-96d4-61f3094e5be9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51267384-9742-4c8c-be94-08a24c70babf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15f58698-3efc-475a-9eb6-a815bb163bfd.html" TargetMode="External"/><Relationship Id="rId5" Type="http://schemas.openxmlformats.org/officeDocument/2006/relationships/hyperlink" Target="file:///C:\content\act\96e20c02-1b12-465a-b64c-24aa9227000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4E00-EC93-42B7-8542-F8E49D8A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2013-11-12T07:57:00Z</dcterms:created>
  <dcterms:modified xsi:type="dcterms:W3CDTF">2014-09-25T09:42:00Z</dcterms:modified>
</cp:coreProperties>
</file>