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9" w:rsidRDefault="00461121" w:rsidP="006C3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7306B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ньковского сельского поселения Новодеревеньковского района Орловской области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 земельного участка.</w:t>
      </w:r>
    </w:p>
    <w:p w:rsidR="006C34C6" w:rsidRDefault="006C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аукцион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9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41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551041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745B36">
        <w:rPr>
          <w:rFonts w:ascii="Times New Roman" w:hAnsi="Times New Roman" w:cs="Times New Roman"/>
          <w:sz w:val="24"/>
          <w:szCs w:val="24"/>
        </w:rPr>
        <w:t xml:space="preserve"> </w:t>
      </w:r>
      <w:r w:rsidR="007C6D65">
        <w:rPr>
          <w:rFonts w:ascii="Times New Roman" w:hAnsi="Times New Roman" w:cs="Times New Roman"/>
          <w:sz w:val="24"/>
          <w:szCs w:val="24"/>
        </w:rPr>
        <w:t>№</w:t>
      </w:r>
      <w:r w:rsidR="00D9485E">
        <w:rPr>
          <w:rFonts w:ascii="Times New Roman" w:hAnsi="Times New Roman" w:cs="Times New Roman"/>
          <w:sz w:val="24"/>
          <w:szCs w:val="24"/>
        </w:rPr>
        <w:t>19 от 06</w:t>
      </w:r>
      <w:r w:rsidR="007C6D65">
        <w:rPr>
          <w:rFonts w:ascii="Times New Roman" w:hAnsi="Times New Roman" w:cs="Times New Roman"/>
          <w:sz w:val="24"/>
          <w:szCs w:val="24"/>
        </w:rPr>
        <w:t>.0</w:t>
      </w:r>
      <w:r w:rsidR="00D9485E">
        <w:rPr>
          <w:rFonts w:ascii="Times New Roman" w:hAnsi="Times New Roman" w:cs="Times New Roman"/>
          <w:sz w:val="24"/>
          <w:szCs w:val="24"/>
        </w:rPr>
        <w:t>4</w:t>
      </w:r>
      <w:r w:rsidR="007C6D65">
        <w:rPr>
          <w:rFonts w:ascii="Times New Roman" w:hAnsi="Times New Roman" w:cs="Times New Roman"/>
          <w:sz w:val="24"/>
          <w:szCs w:val="24"/>
        </w:rPr>
        <w:t>.201</w:t>
      </w:r>
      <w:r w:rsidR="007C6D65" w:rsidRPr="007C6D65">
        <w:rPr>
          <w:rFonts w:ascii="Times New Roman" w:hAnsi="Times New Roman" w:cs="Times New Roman"/>
          <w:sz w:val="24"/>
          <w:szCs w:val="24"/>
        </w:rPr>
        <w:t>6</w:t>
      </w:r>
      <w:r w:rsidR="00551041">
        <w:rPr>
          <w:rFonts w:ascii="Times New Roman" w:hAnsi="Times New Roman" w:cs="Times New Roman"/>
          <w:sz w:val="24"/>
          <w:szCs w:val="24"/>
        </w:rPr>
        <w:t xml:space="preserve"> « О проведении торгов на право заключения договора  аренды земельного участка»</w:t>
      </w:r>
    </w:p>
    <w:p w:rsidR="00461121" w:rsidRDefault="0046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461121" w:rsidRDefault="0046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proofErr w:type="gramStart"/>
      <w:r w:rsidR="001A7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6B">
        <w:rPr>
          <w:rFonts w:ascii="Times New Roman" w:hAnsi="Times New Roman" w:cs="Times New Roman"/>
          <w:sz w:val="24"/>
          <w:szCs w:val="24"/>
        </w:rPr>
        <w:t>Администрация Паньковского сельского поселения Новодеревеньковского района Орловской области, 303632 Орловская область, Новодеревеньковский район, с Паньково д 74  ОГРН 1025700676605, тел 8 (48678) 23123</w:t>
      </w:r>
    </w:p>
    <w:p w:rsidR="0097306B" w:rsidRDefault="0097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A5C3E" w:rsidRPr="00AA6AC2" w:rsidRDefault="000A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AA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8D7">
        <w:rPr>
          <w:rFonts w:ascii="Times New Roman" w:hAnsi="Times New Roman" w:cs="Times New Roman"/>
          <w:sz w:val="24"/>
          <w:szCs w:val="24"/>
        </w:rPr>
        <w:t>11</w:t>
      </w:r>
      <w:r w:rsidR="00D9485E">
        <w:rPr>
          <w:rFonts w:ascii="Times New Roman" w:hAnsi="Times New Roman" w:cs="Times New Roman"/>
          <w:sz w:val="24"/>
          <w:szCs w:val="24"/>
        </w:rPr>
        <w:t>.05</w:t>
      </w:r>
      <w:r w:rsidR="006E6FAC">
        <w:rPr>
          <w:rFonts w:ascii="Times New Roman" w:hAnsi="Times New Roman" w:cs="Times New Roman"/>
          <w:sz w:val="24"/>
          <w:szCs w:val="24"/>
        </w:rPr>
        <w:t>.2016</w:t>
      </w:r>
      <w:r w:rsidR="00AA6AC2" w:rsidRPr="00AA6AC2">
        <w:rPr>
          <w:rFonts w:ascii="Times New Roman" w:hAnsi="Times New Roman" w:cs="Times New Roman"/>
          <w:sz w:val="24"/>
          <w:szCs w:val="24"/>
        </w:rPr>
        <w:t xml:space="preserve"> в 11 ч</w:t>
      </w:r>
      <w:r w:rsidR="00AA6AC2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913C6F">
        <w:rPr>
          <w:rFonts w:ascii="Times New Roman" w:hAnsi="Times New Roman" w:cs="Times New Roman"/>
          <w:sz w:val="24"/>
          <w:szCs w:val="24"/>
        </w:rPr>
        <w:t>.</w:t>
      </w:r>
    </w:p>
    <w:p w:rsidR="0097306B" w:rsidRDefault="0097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№1.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</w:t>
      </w:r>
      <w:r w:rsidR="001A77D8">
        <w:rPr>
          <w:rFonts w:ascii="Times New Roman" w:hAnsi="Times New Roman" w:cs="Times New Roman"/>
          <w:sz w:val="24"/>
          <w:szCs w:val="24"/>
        </w:rPr>
        <w:t xml:space="preserve"> кад</w:t>
      </w:r>
      <w:r w:rsidR="00D9485E">
        <w:rPr>
          <w:rFonts w:ascii="Times New Roman" w:hAnsi="Times New Roman" w:cs="Times New Roman"/>
          <w:sz w:val="24"/>
          <w:szCs w:val="24"/>
        </w:rPr>
        <w:t>астровый номер 57:20:0030101:788</w:t>
      </w:r>
      <w:r w:rsidR="001A77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разрешённое использование: для ведения личного подсобного</w:t>
      </w:r>
      <w:r w:rsidR="007C6D65">
        <w:rPr>
          <w:rFonts w:ascii="Times New Roman" w:hAnsi="Times New Roman" w:cs="Times New Roman"/>
          <w:sz w:val="24"/>
          <w:szCs w:val="24"/>
        </w:rPr>
        <w:t xml:space="preserve"> хозяйства, общая площадь </w:t>
      </w:r>
      <w:r w:rsidR="00D9485E">
        <w:rPr>
          <w:rFonts w:ascii="Times New Roman" w:hAnsi="Times New Roman" w:cs="Times New Roman"/>
          <w:sz w:val="24"/>
          <w:szCs w:val="24"/>
        </w:rPr>
        <w:t>4228</w:t>
      </w:r>
      <w:r w:rsidR="007C6D65" w:rsidRPr="007C6D6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расположенный по адресу: Орловская область Новодеревеньковский район Паньковское сельское поселение</w:t>
      </w:r>
      <w:r w:rsidR="00BF01BA">
        <w:rPr>
          <w:rFonts w:ascii="Times New Roman" w:hAnsi="Times New Roman" w:cs="Times New Roman"/>
          <w:sz w:val="24"/>
          <w:szCs w:val="24"/>
        </w:rPr>
        <w:t>.</w:t>
      </w:r>
    </w:p>
    <w:p w:rsidR="001A77D8" w:rsidRDefault="001A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права: собственность</w:t>
      </w:r>
      <w:proofErr w:type="gramStart"/>
      <w:r w:rsidR="00E21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собственник: муниципальное образование Паньковское сельское поселение Новодеревеньковского района Орловской области</w:t>
      </w:r>
    </w:p>
    <w:p w:rsidR="00BF01BA" w:rsidRDefault="00D9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цена: </w:t>
      </w:r>
      <w:r w:rsidR="007C6D65" w:rsidRPr="007C6D65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515</w:t>
      </w:r>
      <w:r w:rsidR="00BF0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(семьдесят тысяч</w:t>
      </w:r>
      <w:r w:rsidR="007C6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пятьсот пятнадцать</w:t>
      </w:r>
      <w:r w:rsidR="006C34C6">
        <w:rPr>
          <w:rFonts w:ascii="Times New Roman" w:hAnsi="Times New Roman" w:cs="Times New Roman"/>
          <w:sz w:val="24"/>
          <w:szCs w:val="24"/>
        </w:rPr>
        <w:t>) рублей</w:t>
      </w:r>
    </w:p>
    <w:p w:rsidR="006C34C6" w:rsidRDefault="00D9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цены: отчёт №16-03-22/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</w:t>
      </w:r>
      <w:r w:rsidR="007C6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03.2016</w:t>
      </w:r>
      <w:r w:rsidR="006C34C6">
        <w:rPr>
          <w:rFonts w:ascii="Times New Roman" w:hAnsi="Times New Roman" w:cs="Times New Roman"/>
          <w:sz w:val="24"/>
          <w:szCs w:val="24"/>
        </w:rPr>
        <w:t xml:space="preserve"> «Рыночная величина годовой арендной платы за земельный участок, земель сельскохозяйственног</w:t>
      </w:r>
      <w:r>
        <w:rPr>
          <w:rFonts w:ascii="Times New Roman" w:hAnsi="Times New Roman" w:cs="Times New Roman"/>
          <w:sz w:val="24"/>
          <w:szCs w:val="24"/>
        </w:rPr>
        <w:t>о назначения, площадью 4228</w:t>
      </w:r>
      <w:r w:rsidR="000F3011">
        <w:rPr>
          <w:rFonts w:ascii="Times New Roman" w:hAnsi="Times New Roman" w:cs="Times New Roman"/>
          <w:sz w:val="24"/>
          <w:szCs w:val="24"/>
        </w:rPr>
        <w:t>00</w:t>
      </w:r>
      <w:r w:rsidR="006C34C6">
        <w:rPr>
          <w:rFonts w:ascii="Times New Roman" w:hAnsi="Times New Roman" w:cs="Times New Roman"/>
          <w:sz w:val="24"/>
          <w:szCs w:val="24"/>
        </w:rPr>
        <w:t xml:space="preserve"> кв.м»</w:t>
      </w:r>
    </w:p>
    <w:p w:rsidR="00BF01BA" w:rsidRDefault="00BF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="007C6D65">
        <w:rPr>
          <w:rFonts w:ascii="Times New Roman" w:hAnsi="Times New Roman" w:cs="Times New Roman"/>
          <w:b/>
          <w:sz w:val="24"/>
          <w:szCs w:val="24"/>
        </w:rPr>
        <w:t>70</w:t>
      </w:r>
      <w:r w:rsidR="00D9485E">
        <w:rPr>
          <w:rFonts w:ascii="Times New Roman" w:hAnsi="Times New Roman" w:cs="Times New Roman"/>
          <w:b/>
          <w:sz w:val="24"/>
          <w:szCs w:val="24"/>
        </w:rPr>
        <w:t>50</w:t>
      </w:r>
      <w:r w:rsidR="00D9485E">
        <w:rPr>
          <w:rFonts w:ascii="Times New Roman" w:hAnsi="Times New Roman" w:cs="Times New Roman"/>
          <w:sz w:val="24"/>
          <w:szCs w:val="24"/>
        </w:rPr>
        <w:t xml:space="preserve"> (семь тысяч пять</w:t>
      </w:r>
      <w:r w:rsidR="00B50982">
        <w:rPr>
          <w:rFonts w:ascii="Times New Roman" w:hAnsi="Times New Roman" w:cs="Times New Roman"/>
          <w:sz w:val="24"/>
          <w:szCs w:val="24"/>
        </w:rPr>
        <w:t>десят</w:t>
      </w:r>
      <w:r w:rsidR="007C6D65">
        <w:rPr>
          <w:rFonts w:ascii="Times New Roman" w:hAnsi="Times New Roman" w:cs="Times New Roman"/>
          <w:sz w:val="24"/>
          <w:szCs w:val="24"/>
        </w:rPr>
        <w:t>) рублей</w:t>
      </w:r>
    </w:p>
    <w:p w:rsidR="0090032F" w:rsidRPr="006E6FAC" w:rsidRDefault="001A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="00B50982">
        <w:rPr>
          <w:rFonts w:ascii="Times New Roman" w:hAnsi="Times New Roman" w:cs="Times New Roman"/>
          <w:b/>
          <w:sz w:val="24"/>
          <w:szCs w:val="24"/>
        </w:rPr>
        <w:t>3525</w:t>
      </w:r>
      <w:r w:rsidR="00B50982">
        <w:rPr>
          <w:rFonts w:ascii="Times New Roman" w:hAnsi="Times New Roman" w:cs="Times New Roman"/>
          <w:sz w:val="24"/>
          <w:szCs w:val="24"/>
        </w:rPr>
        <w:t xml:space="preserve"> (три тысячи пятьсот двадцать пять</w:t>
      </w:r>
      <w:proofErr w:type="gramStart"/>
      <w:r w:rsidR="00B50982">
        <w:rPr>
          <w:rFonts w:ascii="Times New Roman" w:hAnsi="Times New Roman" w:cs="Times New Roman"/>
          <w:sz w:val="24"/>
          <w:szCs w:val="24"/>
        </w:rPr>
        <w:t xml:space="preserve"> </w:t>
      </w:r>
      <w:r w:rsidR="00ED6B1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D6B1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9095F" w:rsidRDefault="00ED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перечисления задатка: </w:t>
      </w:r>
      <w:r w:rsidR="00C54B1B">
        <w:rPr>
          <w:rFonts w:ascii="Times New Roman" w:hAnsi="Times New Roman" w:cs="Times New Roman"/>
          <w:sz w:val="24"/>
          <w:szCs w:val="24"/>
        </w:rPr>
        <w:t>ИНН 5718001507, КПП 571801001, УФК</w:t>
      </w:r>
      <w:r w:rsidR="00464165">
        <w:rPr>
          <w:rFonts w:ascii="Times New Roman" w:hAnsi="Times New Roman" w:cs="Times New Roman"/>
          <w:sz w:val="24"/>
          <w:szCs w:val="24"/>
        </w:rPr>
        <w:t xml:space="preserve">  №18</w:t>
      </w:r>
      <w:r w:rsidR="00C54B1B">
        <w:rPr>
          <w:rFonts w:ascii="Times New Roman" w:hAnsi="Times New Roman" w:cs="Times New Roman"/>
          <w:sz w:val="24"/>
          <w:szCs w:val="24"/>
        </w:rPr>
        <w:t xml:space="preserve"> по Орловской области (Администрация </w:t>
      </w:r>
      <w:proofErr w:type="spellStart"/>
      <w:r w:rsidR="00C54B1B">
        <w:rPr>
          <w:rFonts w:ascii="Times New Roman" w:hAnsi="Times New Roman" w:cs="Times New Roman"/>
          <w:sz w:val="24"/>
          <w:szCs w:val="24"/>
        </w:rPr>
        <w:t>П</w:t>
      </w:r>
      <w:r w:rsidR="0039095F">
        <w:rPr>
          <w:rFonts w:ascii="Times New Roman" w:hAnsi="Times New Roman" w:cs="Times New Roman"/>
          <w:sz w:val="24"/>
          <w:szCs w:val="24"/>
        </w:rPr>
        <w:t>аньковского</w:t>
      </w:r>
      <w:proofErr w:type="spellEnd"/>
      <w:r w:rsidR="00390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1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C54B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54B1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C54B1B">
        <w:rPr>
          <w:rFonts w:ascii="Times New Roman" w:hAnsi="Times New Roman" w:cs="Times New Roman"/>
          <w:sz w:val="24"/>
          <w:szCs w:val="24"/>
        </w:rPr>
        <w:t xml:space="preserve"> 05543015140</w:t>
      </w:r>
      <w:r w:rsidR="0039095F">
        <w:rPr>
          <w:rFonts w:ascii="Times New Roman" w:hAnsi="Times New Roman" w:cs="Times New Roman"/>
          <w:sz w:val="24"/>
          <w:szCs w:val="24"/>
        </w:rPr>
        <w:t>)</w:t>
      </w:r>
      <w:r w:rsidR="00C54B1B">
        <w:rPr>
          <w:rFonts w:ascii="Times New Roman" w:hAnsi="Times New Roman" w:cs="Times New Roman"/>
          <w:sz w:val="24"/>
          <w:szCs w:val="24"/>
        </w:rPr>
        <w:t>,</w:t>
      </w:r>
    </w:p>
    <w:p w:rsidR="00ED6B1D" w:rsidRDefault="003909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54B1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C54B1B">
        <w:rPr>
          <w:rFonts w:ascii="Times New Roman" w:hAnsi="Times New Roman" w:cs="Times New Roman"/>
          <w:sz w:val="24"/>
          <w:szCs w:val="24"/>
        </w:rPr>
        <w:t xml:space="preserve">: 40302810300003000141 в отделении Орёл </w:t>
      </w:r>
      <w:proofErr w:type="gramStart"/>
      <w:r w:rsidR="00C54B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4B1B">
        <w:rPr>
          <w:rFonts w:ascii="Times New Roman" w:hAnsi="Times New Roman" w:cs="Times New Roman"/>
          <w:sz w:val="24"/>
          <w:szCs w:val="24"/>
        </w:rPr>
        <w:t xml:space="preserve"> Орёл БИК 045402001</w:t>
      </w:r>
    </w:p>
    <w:p w:rsidR="00ED6B1D" w:rsidRDefault="00ED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заявок: формы заявок, договора о задатке, договора аренды р</w:t>
      </w:r>
      <w:r w:rsidR="00F315E7">
        <w:rPr>
          <w:rFonts w:ascii="Times New Roman" w:hAnsi="Times New Roman" w:cs="Times New Roman"/>
          <w:sz w:val="24"/>
          <w:szCs w:val="24"/>
        </w:rPr>
        <w:t xml:space="preserve">азмещены на официальном сайте </w:t>
      </w:r>
      <w:proofErr w:type="spellStart"/>
      <w:r w:rsidR="00F315E7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06C6">
        <w:fldChar w:fldCharType="begin"/>
      </w:r>
      <w:r w:rsidR="004706C6">
        <w:instrText>HYPERLINK "http://www.pankovskoe"</w:instrText>
      </w:r>
      <w:r w:rsidR="004706C6">
        <w:fldChar w:fldCharType="separate"/>
      </w:r>
      <w:r w:rsidRPr="001F5B56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1F5B5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F5B56">
        <w:rPr>
          <w:rStyle w:val="a3"/>
          <w:rFonts w:ascii="Times New Roman" w:hAnsi="Times New Roman" w:cs="Times New Roman"/>
          <w:sz w:val="24"/>
          <w:szCs w:val="24"/>
          <w:lang w:val="en-US"/>
        </w:rPr>
        <w:t>pankovskoe</w:t>
      </w:r>
      <w:r w:rsidR="004706C6">
        <w:fldChar w:fldCharType="end"/>
      </w:r>
      <w:r w:rsidRPr="00ED6B1D">
        <w:rPr>
          <w:rFonts w:ascii="Times New Roman" w:hAnsi="Times New Roman" w:cs="Times New Roman"/>
          <w:sz w:val="24"/>
          <w:szCs w:val="24"/>
        </w:rPr>
        <w:t xml:space="preserve"> )</w:t>
      </w:r>
      <w:r w:rsidR="00F315E7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(</w:t>
      </w:r>
      <w:hyperlink r:id="rId4" w:history="1"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15E7" w:rsidRPr="00F31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F315E7" w:rsidRPr="00F31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315E7" w:rsidRPr="00F315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15E7" w:rsidRPr="006F41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15E7" w:rsidRPr="00F315E7">
        <w:rPr>
          <w:rFonts w:ascii="Times New Roman" w:hAnsi="Times New Roman" w:cs="Times New Roman"/>
          <w:sz w:val="24"/>
          <w:szCs w:val="24"/>
        </w:rPr>
        <w:t xml:space="preserve">) </w:t>
      </w:r>
      <w:r w:rsidR="00F315E7">
        <w:rPr>
          <w:rFonts w:ascii="Times New Roman" w:hAnsi="Times New Roman" w:cs="Times New Roman"/>
          <w:sz w:val="24"/>
          <w:szCs w:val="24"/>
        </w:rPr>
        <w:t>и</w:t>
      </w:r>
      <w:r w:rsidR="00A87E5F">
        <w:rPr>
          <w:rFonts w:ascii="Times New Roman" w:hAnsi="Times New Roman" w:cs="Times New Roman"/>
          <w:sz w:val="24"/>
          <w:szCs w:val="24"/>
        </w:rPr>
        <w:t xml:space="preserve"> </w:t>
      </w:r>
      <w:r w:rsidR="006268D7">
        <w:rPr>
          <w:rFonts w:ascii="Times New Roman" w:hAnsi="Times New Roman" w:cs="Times New Roman"/>
          <w:sz w:val="24"/>
          <w:szCs w:val="24"/>
        </w:rPr>
        <w:t>могут быть получены у о</w:t>
      </w:r>
      <w:r w:rsidR="00F315E7">
        <w:rPr>
          <w:rFonts w:ascii="Times New Roman" w:hAnsi="Times New Roman" w:cs="Times New Roman"/>
          <w:sz w:val="24"/>
          <w:szCs w:val="24"/>
        </w:rPr>
        <w:t xml:space="preserve">рганизатора по адресу: Орловская область, </w:t>
      </w:r>
      <w:proofErr w:type="spellStart"/>
      <w:r w:rsidR="00F315E7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F315E7"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 w:rsidR="00F315E7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F315E7">
        <w:rPr>
          <w:rFonts w:ascii="Times New Roman" w:hAnsi="Times New Roman" w:cs="Times New Roman"/>
          <w:sz w:val="24"/>
          <w:szCs w:val="24"/>
        </w:rPr>
        <w:t>. д.74.</w:t>
      </w:r>
    </w:p>
    <w:p w:rsidR="00423067" w:rsidRDefault="009B1EC3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67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претендент выставляет лично или через своего представителя. Заявки на участие в аукционе принимаются со дня опубликования  извещения 08.04.2016 и по 10.05.2016 включительно с 9-00 по 18-00 в рабочие дни (перерыв с 13.00 по 14.00) по адресу: : Орловская область, </w:t>
      </w:r>
      <w:proofErr w:type="spellStart"/>
      <w:r w:rsidR="00423067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="0042306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4230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3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067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423067">
        <w:rPr>
          <w:rFonts w:ascii="Times New Roman" w:hAnsi="Times New Roman" w:cs="Times New Roman"/>
          <w:sz w:val="24"/>
          <w:szCs w:val="24"/>
        </w:rPr>
        <w:t>. д.74.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 с ней документами регистрируется в журнале приема заявок с присвоением каждой заявке номера с указанием даты и времени принятия документов. Заявка, поступившая после истечения срока, установленного для приема заявок, возвращается претенденту вместе с документами в день ее поступления. Претендент имеет право изменить или отозвать принятую заявку до окончания срока приема заявок.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 тел 8-48678-23123. Для участия в аукционе претенденты предоставляют заявку на участие в аукционе по форме, установленной аукционной документацией. Одновременно с заявкой претенденты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: заверенные копии учредительных документов; документ,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солержащий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 руководитель юридического лица обладает правом действовать от имени юридического лица без доверенности.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изические лица</w:t>
      </w:r>
      <w:r>
        <w:rPr>
          <w:rFonts w:ascii="Times New Roman" w:hAnsi="Times New Roman" w:cs="Times New Roman"/>
          <w:sz w:val="24"/>
          <w:szCs w:val="24"/>
        </w:rPr>
        <w:t>: предъявляют документ, удостоверяющий личность, или предоставляют копии всех его листов.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довереннсти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10.05.2016 в 18 ч по адресу: 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д.74. К участию допускаются претенденты, своевременно подавшие заявки, надлежащим образом оформленные документы и обеспечившие своевременное поступление задатка.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участия в аукционе: в соответствии с действующим законодательством.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имущества осуществляется по обращению  претендентов в течение времени приема заявок.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максимальную цену. Итоги аукциона подводятся непосредственно 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месте проведения аукциона, организатор объявляет победителя на право заключения договора аренды земельного участка, называет итоговую стоимость арендной платы и номер билета победителя аукциона.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между победителем аукциона и организатором аукциона на основании протокола о результатах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со дня подписания протокола. Арендная плата производится в соответствии с  договором аренды земельного участка, путем перечисления денежных средств по следующим реквизитам: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03543015140 в отделе №18 УФК по Орловской области отделение Орел, ИНН  5718001507, КПП 571801001,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40204810100000000264 БИК 045402001, ОКТМО 54639413 КБК.00411105025100000120</w:t>
      </w:r>
    </w:p>
    <w:p w:rsidR="00423067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проведения торгов</w:t>
      </w:r>
    </w:p>
    <w:p w:rsidR="00423067" w:rsidRPr="00034BFB" w:rsidRDefault="00423067" w:rsidP="004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заинтересованные лица могут получить у организатора по адресу: 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д.74. тел 8 48678 23123</w:t>
      </w:r>
    </w:p>
    <w:p w:rsidR="00A31BB3" w:rsidRPr="00034BFB" w:rsidRDefault="00A31BB3">
      <w:pPr>
        <w:rPr>
          <w:rFonts w:ascii="Times New Roman" w:hAnsi="Times New Roman" w:cs="Times New Roman"/>
          <w:sz w:val="24"/>
          <w:szCs w:val="24"/>
        </w:rPr>
      </w:pPr>
    </w:p>
    <w:sectPr w:rsidR="00A31BB3" w:rsidRPr="00034BFB" w:rsidSect="006E6FA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21"/>
    <w:rsid w:val="00034BFB"/>
    <w:rsid w:val="000A5C3E"/>
    <w:rsid w:val="000E0E7B"/>
    <w:rsid w:val="000F3011"/>
    <w:rsid w:val="0010739F"/>
    <w:rsid w:val="00126E09"/>
    <w:rsid w:val="001A77D8"/>
    <w:rsid w:val="003337F9"/>
    <w:rsid w:val="00357AC7"/>
    <w:rsid w:val="0039095F"/>
    <w:rsid w:val="00423067"/>
    <w:rsid w:val="00461121"/>
    <w:rsid w:val="00464165"/>
    <w:rsid w:val="004706C6"/>
    <w:rsid w:val="00481D03"/>
    <w:rsid w:val="00551041"/>
    <w:rsid w:val="00561F64"/>
    <w:rsid w:val="005749E9"/>
    <w:rsid w:val="006268D7"/>
    <w:rsid w:val="00691328"/>
    <w:rsid w:val="006C34C6"/>
    <w:rsid w:val="006E6FAC"/>
    <w:rsid w:val="00730006"/>
    <w:rsid w:val="00745B36"/>
    <w:rsid w:val="007C6D65"/>
    <w:rsid w:val="008E5620"/>
    <w:rsid w:val="0090032F"/>
    <w:rsid w:val="00913C6F"/>
    <w:rsid w:val="0097306B"/>
    <w:rsid w:val="009B1EC3"/>
    <w:rsid w:val="009F1C73"/>
    <w:rsid w:val="00A31BB3"/>
    <w:rsid w:val="00A87E5F"/>
    <w:rsid w:val="00AA6AC2"/>
    <w:rsid w:val="00AB06C2"/>
    <w:rsid w:val="00AB7A54"/>
    <w:rsid w:val="00B50982"/>
    <w:rsid w:val="00B912EC"/>
    <w:rsid w:val="00BF01BA"/>
    <w:rsid w:val="00C156DB"/>
    <w:rsid w:val="00C54B1B"/>
    <w:rsid w:val="00D9485E"/>
    <w:rsid w:val="00DE0503"/>
    <w:rsid w:val="00E0754D"/>
    <w:rsid w:val="00E21593"/>
    <w:rsid w:val="00ED6B1D"/>
    <w:rsid w:val="00F3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2016-04-06T12:14:00Z</dcterms:created>
  <dcterms:modified xsi:type="dcterms:W3CDTF">2016-04-06T12:14:00Z</dcterms:modified>
</cp:coreProperties>
</file>