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3" w:rsidRDefault="00DD31C3" w:rsidP="00DD31C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DD31C3" w:rsidRDefault="00DD31C3" w:rsidP="00DD31C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DD31C3" w:rsidRDefault="00DD31C3" w:rsidP="00DD31C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DD31C3" w:rsidRDefault="00DD31C3" w:rsidP="00DD31C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C3" w:rsidRDefault="00DD31C3" w:rsidP="00DD31C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31C3" w:rsidRDefault="00DD31C3" w:rsidP="00DD31C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31C3" w:rsidRDefault="00DD31C3" w:rsidP="00DD31C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декабря  2012 г.                                                                    № 102</w:t>
      </w:r>
    </w:p>
    <w:p w:rsidR="00DD31C3" w:rsidRDefault="00DD31C3" w:rsidP="00DD31C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DD31C3" w:rsidRDefault="00DD31C3" w:rsidP="00D23888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D23888" w:rsidRDefault="00D23888" w:rsidP="00D23888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Администрации Паньковского сельского поселения по предоставлению муниципальной услуги «Совершение ритуальных услуг на территории Паньковского сельского поселения»</w:t>
      </w: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  <w:jc w:val="both"/>
      </w:pPr>
      <w:r>
        <w:t xml:space="preserve">В целях реализации положений </w:t>
      </w:r>
      <w:hyperlink r:id="rId5" w:tgtFrame="Logical" w:history="1">
        <w:r>
          <w:rPr>
            <w:rStyle w:val="a3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t>, администрация сельского поселения</w:t>
      </w:r>
    </w:p>
    <w:p w:rsidR="00D23888" w:rsidRDefault="00D23888" w:rsidP="00D23888">
      <w:pPr>
        <w:ind w:firstLine="709"/>
        <w:jc w:val="both"/>
      </w:pPr>
      <w:r>
        <w:t>ПОСТАНОВЛЯЕТ:</w:t>
      </w:r>
    </w:p>
    <w:p w:rsidR="00D23888" w:rsidRDefault="00D23888" w:rsidP="00D23888">
      <w:pPr>
        <w:ind w:firstLine="709"/>
        <w:jc w:val="both"/>
      </w:pPr>
      <w:r>
        <w:t>1. Утвердить административный регламент по предоставлению администрацией Паньковского сельского поселения  муниципальной услуги «Совершение ритуальных услуг на территории Паньковского сельского поселения</w:t>
      </w:r>
      <w:proofErr w:type="gramStart"/>
      <w:r>
        <w:t>»(</w:t>
      </w:r>
      <w:proofErr w:type="gramEnd"/>
      <w:r>
        <w:t>прилагается).</w:t>
      </w:r>
    </w:p>
    <w:p w:rsidR="00D23888" w:rsidRDefault="00D23888" w:rsidP="00D23888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в информационно-коммуникационной сети Интернет.</w:t>
      </w:r>
    </w:p>
    <w:p w:rsidR="00D23888" w:rsidRDefault="00D23888" w:rsidP="00D23888">
      <w:pPr>
        <w:ind w:firstLine="709"/>
        <w:jc w:val="both"/>
      </w:pPr>
      <w:r>
        <w:t>3. Настоящее постановление подлежит обнародованию.</w:t>
      </w:r>
    </w:p>
    <w:p w:rsidR="00D23888" w:rsidRDefault="00D23888" w:rsidP="00D2388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3888" w:rsidRDefault="00D23888" w:rsidP="00D23888">
      <w:pPr>
        <w:ind w:firstLine="709"/>
        <w:jc w:val="both"/>
      </w:pPr>
    </w:p>
    <w:p w:rsidR="00D23888" w:rsidRDefault="00D23888" w:rsidP="00D23888">
      <w:pPr>
        <w:ind w:firstLine="709"/>
        <w:jc w:val="both"/>
      </w:pPr>
    </w:p>
    <w:p w:rsidR="00D23888" w:rsidRDefault="00D23888" w:rsidP="00D23888">
      <w:pPr>
        <w:ind w:firstLine="709"/>
        <w:jc w:val="both"/>
      </w:pPr>
      <w:r>
        <w:t xml:space="preserve">Глава Паньковского </w:t>
      </w:r>
    </w:p>
    <w:p w:rsidR="00D23888" w:rsidRDefault="00D23888" w:rsidP="00D23888">
      <w:pPr>
        <w:ind w:firstLine="709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 Н. Жирков</w:t>
      </w:r>
    </w:p>
    <w:p w:rsidR="00D23888" w:rsidRDefault="00D23888" w:rsidP="00DD31C3">
      <w:pPr>
        <w:ind w:firstLine="709"/>
        <w:jc w:val="right"/>
      </w:pPr>
      <w:r>
        <w:br w:type="page"/>
      </w:r>
      <w:r>
        <w:lastRenderedPageBreak/>
        <w:t>Приложение</w:t>
      </w:r>
    </w:p>
    <w:p w:rsidR="00D23888" w:rsidRDefault="00D23888" w:rsidP="00D23888">
      <w:pPr>
        <w:ind w:firstLine="709"/>
        <w:jc w:val="right"/>
      </w:pPr>
      <w:r>
        <w:t>к  постановлению администрации</w:t>
      </w:r>
    </w:p>
    <w:p w:rsidR="00D23888" w:rsidRDefault="00D23888" w:rsidP="00D23888">
      <w:pPr>
        <w:ind w:firstLine="709"/>
        <w:jc w:val="right"/>
      </w:pPr>
      <w:r>
        <w:t>Паньковского сельского поселения</w:t>
      </w:r>
    </w:p>
    <w:p w:rsidR="00D23888" w:rsidRDefault="00D23888" w:rsidP="00D23888">
      <w:pPr>
        <w:ind w:firstLine="709"/>
        <w:jc w:val="right"/>
      </w:pPr>
      <w:r>
        <w:t>Новодеревеньковского района</w:t>
      </w:r>
    </w:p>
    <w:p w:rsidR="00D23888" w:rsidRDefault="00DD31C3" w:rsidP="00D23888">
      <w:pPr>
        <w:ind w:firstLine="709"/>
        <w:jc w:val="right"/>
      </w:pPr>
      <w:r>
        <w:t>о</w:t>
      </w:r>
      <w:r w:rsidR="00D23888">
        <w:t>т 11 декабря 2012г № 102</w:t>
      </w: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Административный регламент администрации Паньковского сельского поселения по предоставлению муниципальной услуги «Предоставление ритуальных услуг»</w:t>
      </w: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1.Общие положения</w:t>
      </w:r>
    </w:p>
    <w:p w:rsidR="00D23888" w:rsidRDefault="00D23888" w:rsidP="00D23888">
      <w:pPr>
        <w:ind w:firstLine="709"/>
        <w:jc w:val="both"/>
      </w:pPr>
      <w:r>
        <w:t>1.1.Наименование муниципальной услуги.</w:t>
      </w:r>
    </w:p>
    <w:p w:rsidR="00D23888" w:rsidRDefault="00D23888" w:rsidP="00D23888">
      <w:pPr>
        <w:ind w:firstLine="709"/>
        <w:jc w:val="both"/>
      </w:pPr>
      <w:r>
        <w:t>Наименование муниципальной услуги: «Предоставление ритуальных услуг» (далее - муниципальная услуга) (далее - административный регламент) 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D23888" w:rsidRDefault="00D23888" w:rsidP="00D23888">
      <w:pPr>
        <w:ind w:firstLine="709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D23888" w:rsidRDefault="00D23888" w:rsidP="00D23888">
      <w:pPr>
        <w:ind w:firstLine="709"/>
        <w:jc w:val="both"/>
      </w:pPr>
      <w:r>
        <w:t>1.2.Наименование органа, предоставляющего муниципальную услугу.</w:t>
      </w:r>
    </w:p>
    <w:p w:rsidR="00D23888" w:rsidRDefault="00D23888" w:rsidP="00D23888">
      <w:pPr>
        <w:ind w:firstLine="709"/>
        <w:jc w:val="both"/>
      </w:pPr>
      <w:r>
        <w:t>Муниципальная услуга предоставляется администрацией Паньковского сельского поселения  (далее - администрация сельского поселения),   организацией по вопросам похоронного дела,  с которым администрацией поселения заключен соответствующий договор.</w:t>
      </w:r>
    </w:p>
    <w:p w:rsidR="00D23888" w:rsidRDefault="00D23888" w:rsidP="00D23888">
      <w:pPr>
        <w:ind w:firstLine="709"/>
        <w:jc w:val="both"/>
      </w:pPr>
      <w:r>
        <w:t>1.3.Перечень нормативных правовых актов, непосредственно регулирующих предоставление муниципальной услуги.</w:t>
      </w:r>
    </w:p>
    <w:p w:rsidR="00D23888" w:rsidRDefault="00D23888" w:rsidP="00D23888">
      <w:pPr>
        <w:ind w:firstLine="709"/>
        <w:jc w:val="both"/>
      </w:pPr>
      <w:r>
        <w:t>Муниципальная услуга предоставляется со следующими нормативными правовыми актами:</w:t>
      </w:r>
    </w:p>
    <w:p w:rsidR="00D23888" w:rsidRDefault="000B0C59" w:rsidP="00D23888">
      <w:pPr>
        <w:ind w:firstLine="709"/>
        <w:jc w:val="both"/>
        <w:rPr>
          <w:rStyle w:val="a3"/>
        </w:rPr>
      </w:pPr>
      <w:hyperlink r:id="rId6" w:tgtFrame="Logical" w:history="1">
        <w:r w:rsidR="00D23888">
          <w:rPr>
            <w:rStyle w:val="a3"/>
          </w:rPr>
          <w:t>Федеральным законом от 12 января 1996 года № 8-ФЗ «О погребении и похоронном деле»;</w:t>
        </w:r>
      </w:hyperlink>
    </w:p>
    <w:p w:rsidR="00D23888" w:rsidRDefault="000B0C59" w:rsidP="00D23888">
      <w:pPr>
        <w:ind w:firstLine="709"/>
        <w:jc w:val="both"/>
      </w:pPr>
      <w:hyperlink r:id="rId7" w:history="1">
        <w:r w:rsidR="00D23888">
          <w:rPr>
            <w:rStyle w:val="a3"/>
            <w:rFonts w:cs="Arial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</w:p>
    <w:p w:rsidR="00D23888" w:rsidRDefault="00D23888" w:rsidP="00D23888">
      <w:pPr>
        <w:ind w:firstLine="709"/>
        <w:jc w:val="both"/>
      </w:pPr>
      <w:r>
        <w:t xml:space="preserve">.Постановлением Главного государственного санитарного врача Российской Федерации от 08 апреля 2003 года № 35 «О введении в действие санитарные правила и нормы «Гигиенические требования к размещению, устройству и содержанию кладбищ, зданий и сооружений похоронного назначения. </w:t>
      </w:r>
      <w:proofErr w:type="spellStart"/>
      <w:r>
        <w:t>СанПиН</w:t>
      </w:r>
      <w:proofErr w:type="spellEnd"/>
      <w:r>
        <w:t xml:space="preserve"> 2.1.1279 - 03»;</w:t>
      </w:r>
    </w:p>
    <w:p w:rsidR="00D23888" w:rsidRDefault="000B0C59" w:rsidP="00D23888">
      <w:pPr>
        <w:ind w:firstLine="709"/>
        <w:jc w:val="both"/>
        <w:rPr>
          <w:rStyle w:val="a3"/>
        </w:rPr>
      </w:pPr>
      <w:hyperlink r:id="rId8" w:tgtFrame="Logical" w:history="1">
        <w:r w:rsidR="00D23888">
          <w:rPr>
            <w:rStyle w:val="a3"/>
          </w:rPr>
          <w:t>- Уставом Паньковского сельского поселения</w:t>
        </w:r>
        <w:proofErr w:type="gramStart"/>
        <w:r w:rsidR="00D23888">
          <w:rPr>
            <w:rStyle w:val="a3"/>
          </w:rPr>
          <w:t>.;</w:t>
        </w:r>
      </w:hyperlink>
      <w:proofErr w:type="gramEnd"/>
    </w:p>
    <w:p w:rsidR="00D23888" w:rsidRDefault="00D23888" w:rsidP="00D23888">
      <w:pPr>
        <w:ind w:firstLine="709"/>
        <w:jc w:val="both"/>
      </w:pPr>
      <w:r>
        <w:t xml:space="preserve">1.4.Описание результата предоставления муниципальной услуги. </w:t>
      </w:r>
    </w:p>
    <w:p w:rsidR="00D23888" w:rsidRDefault="00D23888" w:rsidP="00D23888">
      <w:pPr>
        <w:ind w:firstLine="709"/>
        <w:jc w:val="both"/>
      </w:pPr>
      <w:r>
        <w:t>Результатом предоставления муниципальной услуги  являются:</w:t>
      </w:r>
    </w:p>
    <w:p w:rsidR="00D23888" w:rsidRDefault="00D23888" w:rsidP="00D23888">
      <w:pPr>
        <w:ind w:firstLine="709"/>
        <w:jc w:val="both"/>
      </w:pPr>
      <w:r>
        <w:t>- выполнение гарантий погребения умершего с учетом волеизъявления, выраженного лицом при жизни и пожелания родственников;</w:t>
      </w:r>
    </w:p>
    <w:p w:rsidR="00D23888" w:rsidRDefault="00D23888" w:rsidP="00D23888">
      <w:pPr>
        <w:ind w:firstLine="709"/>
        <w:jc w:val="both"/>
      </w:pPr>
      <w:r>
        <w:t>- выполнение гарантий предоставления материальной и иной помощи для погребения умершего;</w:t>
      </w:r>
    </w:p>
    <w:p w:rsidR="00D23888" w:rsidRDefault="00D23888" w:rsidP="00D23888">
      <w:pPr>
        <w:ind w:firstLine="709"/>
        <w:jc w:val="both"/>
      </w:pPr>
      <w:r>
        <w:t xml:space="preserve">- соблюдение санитарных и экологических требований к выбору и содержанию мест погребения. </w:t>
      </w:r>
    </w:p>
    <w:p w:rsidR="00D23888" w:rsidRDefault="00D23888" w:rsidP="00D23888">
      <w:pPr>
        <w:ind w:firstLine="709"/>
        <w:jc w:val="both"/>
      </w:pPr>
    </w:p>
    <w:p w:rsidR="00D23888" w:rsidRDefault="00D23888" w:rsidP="00D23888">
      <w:pPr>
        <w:ind w:firstLine="709"/>
        <w:jc w:val="both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2. </w:t>
      </w:r>
      <w:r>
        <w:rPr>
          <w:rFonts w:cs="Arial"/>
          <w:b/>
          <w:bCs/>
          <w:sz w:val="28"/>
          <w:szCs w:val="26"/>
        </w:rPr>
        <w:t>СТАНДАРТ ПРЕДОСТАВЛЕНИЯ МУНИЦИПАЛЬНОЙ УСЛУГИ</w:t>
      </w:r>
    </w:p>
    <w:p w:rsidR="00D23888" w:rsidRDefault="00D23888" w:rsidP="00D23888">
      <w:pPr>
        <w:ind w:firstLine="709"/>
        <w:jc w:val="both"/>
      </w:pPr>
      <w:r>
        <w:t>2.1.Описание заявителей, а также физических и юридических лиц.</w:t>
      </w:r>
    </w:p>
    <w:p w:rsidR="00D23888" w:rsidRDefault="00D23888" w:rsidP="00D23888">
      <w:pPr>
        <w:ind w:firstLine="709"/>
        <w:jc w:val="both"/>
      </w:pPr>
      <w:r>
        <w:t xml:space="preserve">Муниципальная услуга предоставляется: </w:t>
      </w:r>
    </w:p>
    <w:p w:rsidR="00D23888" w:rsidRDefault="00D23888" w:rsidP="00D23888">
      <w:pPr>
        <w:ind w:firstLine="709"/>
        <w:jc w:val="both"/>
      </w:pPr>
      <w:r>
        <w:lastRenderedPageBreak/>
        <w:t>- физическим лицам - исполнителям волеизъявления умершего или законным представителям умершего;</w:t>
      </w:r>
    </w:p>
    <w:p w:rsidR="00D23888" w:rsidRDefault="00D23888" w:rsidP="00D23888">
      <w:pPr>
        <w:ind w:firstLine="709"/>
        <w:jc w:val="both"/>
      </w:pPr>
      <w:r>
        <w:t>- юридическим лицам.</w:t>
      </w:r>
    </w:p>
    <w:p w:rsidR="00D23888" w:rsidRDefault="00D23888" w:rsidP="00D23888">
      <w:pPr>
        <w:ind w:firstLine="709"/>
        <w:jc w:val="both"/>
      </w:pPr>
      <w:r>
        <w:t>При предоставлении услуги администрация Паньковского сельского поселения взаимодействует с организацией выполняющей работы по погребению умершего (далее исполнитель).</w:t>
      </w:r>
    </w:p>
    <w:p w:rsidR="00D23888" w:rsidRDefault="00D23888" w:rsidP="00D23888">
      <w:pPr>
        <w:ind w:firstLine="709"/>
        <w:jc w:val="both"/>
      </w:pPr>
      <w:r>
        <w:t>2.2.Условия размещения и режим работы предоставления услуг, выполняющего комплекс работ по содержанию мест захоронений</w:t>
      </w:r>
    </w:p>
    <w:p w:rsidR="00D23888" w:rsidRDefault="00D23888" w:rsidP="00D23888">
      <w:pPr>
        <w:ind w:firstLine="709"/>
        <w:jc w:val="both"/>
      </w:pPr>
      <w:r>
        <w:t>Исполнитель услуг должен быть размещен на оптимальном расстоянии от обслуживаемых объектов и иметь режим работы, обеспечивающий выполнение всего объема работ с заявленной периодичностью.</w:t>
      </w:r>
    </w:p>
    <w:p w:rsidR="00D23888" w:rsidRDefault="00D23888" w:rsidP="00D23888">
      <w:pPr>
        <w:ind w:firstLine="709"/>
        <w:jc w:val="both"/>
      </w:pPr>
      <w:r>
        <w:t>2.2.1.Техническое оснащение по предоставлению услуг.</w:t>
      </w:r>
    </w:p>
    <w:p w:rsidR="00D23888" w:rsidRDefault="00D23888" w:rsidP="00D23888">
      <w:pPr>
        <w:ind w:firstLine="709"/>
        <w:jc w:val="both"/>
      </w:pPr>
      <w:r>
        <w:t>Исполнитель услуг должен быть оснащен специальной и специализированной техникой, оборудованием, отвечающим требованиям стандартов, технических условий в количестве, обеспечивающем:</w:t>
      </w:r>
    </w:p>
    <w:p w:rsidR="00D23888" w:rsidRDefault="00D23888" w:rsidP="00D23888">
      <w:pPr>
        <w:ind w:firstLine="709"/>
        <w:jc w:val="both"/>
      </w:pPr>
      <w:r>
        <w:t>1) надлежащее качество и сроки подбора и доставки в морг трупов, обеспечивающие установленные санитарные требования;</w:t>
      </w:r>
    </w:p>
    <w:p w:rsidR="00D23888" w:rsidRDefault="00D23888" w:rsidP="00D23888">
      <w:pPr>
        <w:ind w:firstLine="709"/>
        <w:jc w:val="both"/>
      </w:pPr>
      <w:r>
        <w:t>2) выполнение всего объема работ по содержанию мест захоронений с заявленной периодичностью.</w:t>
      </w:r>
    </w:p>
    <w:p w:rsidR="00D23888" w:rsidRDefault="00D23888" w:rsidP="00D23888">
      <w:pPr>
        <w:ind w:firstLine="709"/>
        <w:jc w:val="both"/>
      </w:pPr>
      <w:r>
        <w:t>Специализированную технику следует использовать строго по назначению в соответствии с эксплуатационными документами, содержать в технически исправном состоянии, проверка которого должна осуществляться на систематической основе.</w:t>
      </w:r>
    </w:p>
    <w:p w:rsidR="00D23888" w:rsidRDefault="00D23888" w:rsidP="00D23888">
      <w:pPr>
        <w:ind w:firstLine="709"/>
        <w:jc w:val="both"/>
      </w:pPr>
      <w:r>
        <w:t>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трупов, дезинфицирующие средства и так далее.</w:t>
      </w:r>
    </w:p>
    <w:p w:rsidR="00D23888" w:rsidRDefault="00D23888" w:rsidP="00D23888">
      <w:pPr>
        <w:ind w:firstLine="709"/>
        <w:jc w:val="both"/>
      </w:pPr>
      <w:r>
        <w:t>2.2.2.Укомплектованность организаций кадрами и их квалификация.</w:t>
      </w:r>
    </w:p>
    <w:p w:rsidR="00D23888" w:rsidRDefault="00D23888" w:rsidP="00D23888">
      <w:pPr>
        <w:ind w:firstLine="709"/>
        <w:jc w:val="both"/>
      </w:pPr>
      <w:r>
        <w:t>Исполнитель услуг должен располагать количеством работников, необходимым для выполнения всего объема работ.</w:t>
      </w:r>
    </w:p>
    <w:p w:rsidR="00D23888" w:rsidRDefault="00D23888" w:rsidP="00D23888">
      <w:pPr>
        <w:ind w:firstLine="709"/>
        <w:jc w:val="both"/>
      </w:pPr>
      <w:r>
        <w:t>Для работников каждой категории должны быть утверждены должностные инструкции, устанавливающие их обязанности и права.</w:t>
      </w:r>
    </w:p>
    <w:p w:rsidR="00D23888" w:rsidRDefault="00D23888" w:rsidP="00D23888">
      <w:pPr>
        <w:ind w:firstLine="709"/>
        <w:jc w:val="both"/>
      </w:pPr>
      <w:r>
        <w:t>При оказании услуг работники организации должны проявлять к населению максимальную вежливость, внимание, выдержку, предусмотрительность и терпение.</w:t>
      </w:r>
    </w:p>
    <w:p w:rsidR="00D23888" w:rsidRDefault="00D23888" w:rsidP="00D23888">
      <w:pPr>
        <w:ind w:firstLine="709"/>
        <w:jc w:val="both"/>
      </w:pPr>
      <w:r>
        <w:t>2.3.Порядок предоставления  муниципальной услуги.</w:t>
      </w:r>
    </w:p>
    <w:p w:rsidR="00D23888" w:rsidRDefault="00D23888" w:rsidP="00D23888">
      <w:pPr>
        <w:ind w:firstLine="709"/>
        <w:jc w:val="both"/>
      </w:pPr>
      <w:r>
        <w:t>2.3.1.Посетить муниципальное кладбище может любой житель или гость      Паньковского сельского поселения вне зависимости от пола, возраста,                         национальности, религиозных убеждений, места жительства, места регистрации, иных обстоятельств.</w:t>
      </w:r>
    </w:p>
    <w:p w:rsidR="00D23888" w:rsidRDefault="00D23888" w:rsidP="00D23888">
      <w:pPr>
        <w:ind w:firstLine="709"/>
        <w:jc w:val="both"/>
      </w:pPr>
      <w:r>
        <w:t>2.3.2.Для приобретения возможности получить муниципальную услугу в части оказания ритуальных услуг, жителям Паньковского сельского поселения необходимо совершить следующие действия:</w:t>
      </w:r>
    </w:p>
    <w:p w:rsidR="00D23888" w:rsidRDefault="00D23888" w:rsidP="00D23888">
      <w:pPr>
        <w:ind w:firstLine="709"/>
        <w:jc w:val="both"/>
      </w:pPr>
      <w:r>
        <w:t xml:space="preserve">- лично обратиться в  организацию, оказывающую услугу; </w:t>
      </w:r>
    </w:p>
    <w:p w:rsidR="00D23888" w:rsidRDefault="00D23888" w:rsidP="00D23888">
      <w:pPr>
        <w:ind w:firstLine="709"/>
        <w:jc w:val="both"/>
      </w:pPr>
      <w:r>
        <w:t>- заключить договор на погребение и оказание ритуальных услуг с оказывающей услугу организацией;</w:t>
      </w:r>
    </w:p>
    <w:p w:rsidR="00D23888" w:rsidRDefault="00D23888" w:rsidP="00D23888">
      <w:pPr>
        <w:ind w:firstLine="709"/>
        <w:jc w:val="both"/>
      </w:pPr>
      <w:r>
        <w:t xml:space="preserve"> Для заключения договора житель Паньковского сельского поселения должен предъявить:</w:t>
      </w:r>
    </w:p>
    <w:p w:rsidR="00D23888" w:rsidRDefault="00D23888" w:rsidP="00D23888">
      <w:pPr>
        <w:ind w:firstLine="709"/>
        <w:jc w:val="both"/>
      </w:pPr>
      <w:r>
        <w:t>- свидетельство о смерти, выданное органами записи актов гражданского состояния.</w:t>
      </w:r>
    </w:p>
    <w:p w:rsidR="00D23888" w:rsidRDefault="00D23888" w:rsidP="00D23888">
      <w:pPr>
        <w:ind w:firstLine="709"/>
        <w:jc w:val="both"/>
      </w:pPr>
      <w:r>
        <w:t xml:space="preserve"> При заключении договора сотрудник, предоставляющий муниципальную услугу организации должен после совместного посещения предполагаемого места </w:t>
      </w:r>
      <w:r>
        <w:lastRenderedPageBreak/>
        <w:t>захоронения сообщить с указанием в договоре о дате, времени и месте захоронения.</w:t>
      </w:r>
    </w:p>
    <w:p w:rsidR="00D23888" w:rsidRDefault="00D23888" w:rsidP="00D23888">
      <w:pPr>
        <w:ind w:firstLine="709"/>
        <w:jc w:val="both"/>
      </w:pPr>
      <w:r>
        <w:t xml:space="preserve">До момента подписания договора </w:t>
      </w:r>
      <w:proofErr w:type="gramStart"/>
      <w:r>
        <w:t>обратившемуся</w:t>
      </w:r>
      <w:proofErr w:type="gramEnd"/>
      <w:r>
        <w:t xml:space="preserve"> должна быть названа общая полная стоимость заказанных им услуг, подлежащая оплате.</w:t>
      </w:r>
    </w:p>
    <w:p w:rsidR="00D23888" w:rsidRDefault="00D23888" w:rsidP="00D23888">
      <w:pPr>
        <w:ind w:firstLine="709"/>
        <w:jc w:val="both"/>
      </w:pPr>
      <w:r>
        <w:t>2.3.3.Услуги по погребению и оказанию ритуальных услуг являются бесплатными в пределах гарантированного стандартного набора похоронных услуг. С информацией о перечне гарантированного стандартного набора похоронных услуг можно ознакомиться в организациях, оказывающих данную услугу.</w:t>
      </w:r>
    </w:p>
    <w:p w:rsidR="00D23888" w:rsidRDefault="00D23888" w:rsidP="00D23888">
      <w:pPr>
        <w:ind w:firstLine="709"/>
        <w:jc w:val="both"/>
      </w:pPr>
      <w:r>
        <w:t>Гарантированный стандартный набор похоронных услуг включает в себя:</w:t>
      </w:r>
    </w:p>
    <w:p w:rsidR="00D23888" w:rsidRDefault="00D23888" w:rsidP="00D23888">
      <w:pPr>
        <w:ind w:firstLine="709"/>
        <w:jc w:val="both"/>
      </w:pPr>
      <w:r>
        <w:t>- оформление и выдачу в установленном порядке документов, необходимых для погребения умерших;</w:t>
      </w:r>
    </w:p>
    <w:p w:rsidR="00D23888" w:rsidRDefault="00D23888" w:rsidP="00D23888">
      <w:pPr>
        <w:ind w:firstLine="709"/>
        <w:jc w:val="both"/>
      </w:pPr>
      <w:r>
        <w:t>- предоставление и доставку гроба;</w:t>
      </w:r>
    </w:p>
    <w:p w:rsidR="00D23888" w:rsidRDefault="00D23888" w:rsidP="00D23888">
      <w:pPr>
        <w:ind w:firstLine="709"/>
        <w:jc w:val="both"/>
      </w:pPr>
      <w:r>
        <w:t>- перевозку тела (останков) умершего на кладбище;</w:t>
      </w:r>
    </w:p>
    <w:p w:rsidR="00D23888" w:rsidRDefault="00D23888" w:rsidP="00D23888">
      <w:pPr>
        <w:ind w:firstLine="709"/>
        <w:jc w:val="both"/>
      </w:pPr>
      <w:r>
        <w:t>- погребение (захоронение гроба в землю).</w:t>
      </w:r>
    </w:p>
    <w:p w:rsidR="00D23888" w:rsidRDefault="00D23888" w:rsidP="00D23888">
      <w:pPr>
        <w:ind w:firstLine="709"/>
        <w:jc w:val="both"/>
      </w:pPr>
      <w:r>
        <w:t>Услуги, предоставляемые сверх гарантированного набора похоронных услуг, являются платными и предоставляются в соответствии с прейскурантом цен организации, предоставляющей муниципальную услугу.</w:t>
      </w:r>
    </w:p>
    <w:p w:rsidR="00D23888" w:rsidRDefault="00D23888" w:rsidP="00D23888">
      <w:pPr>
        <w:ind w:firstLine="709"/>
        <w:jc w:val="both"/>
      </w:pPr>
      <w:r>
        <w:t>2.3.4.Условия размещения и режим работы предоставления услуг.</w:t>
      </w:r>
    </w:p>
    <w:p w:rsidR="00D23888" w:rsidRDefault="00D23888" w:rsidP="00D23888">
      <w:pPr>
        <w:ind w:firstLine="709"/>
        <w:jc w:val="both"/>
      </w:pPr>
      <w:r>
        <w:t>Условия размещения и режим работы исполнителя услуг, выполняющего комплекс работ по подбору и доставке трупов в морг.</w:t>
      </w:r>
    </w:p>
    <w:p w:rsidR="00D23888" w:rsidRDefault="00D23888" w:rsidP="00D23888">
      <w:pPr>
        <w:ind w:firstLine="709"/>
        <w:jc w:val="both"/>
      </w:pPr>
      <w:r>
        <w:t>Размещение исполнителя услуг и его структурных подразделений должно обеспечивать возможность оперативного подбора и доставку в морг трупов умерших (погибших) со всей территории Паньковского сельского поселения, в том числе с улиц,  квартир, подъездов.</w:t>
      </w:r>
    </w:p>
    <w:p w:rsidR="00D23888" w:rsidRDefault="00D23888" w:rsidP="00D23888">
      <w:pPr>
        <w:ind w:firstLine="709"/>
        <w:jc w:val="both"/>
      </w:pPr>
      <w:r>
        <w:t>Режим работы исполнителя муниципальных услуг должен обеспечивать круглосуточный подбор и доставку в морг трупов.</w:t>
      </w:r>
    </w:p>
    <w:p w:rsidR="00D23888" w:rsidRDefault="00D23888" w:rsidP="00D23888">
      <w:pPr>
        <w:jc w:val="both"/>
      </w:pPr>
      <w:r>
        <w:t>2.3.5 График (режим) приема заинтересованных лиц по вопросам предоставления муниципальной услуги:</w:t>
      </w:r>
    </w:p>
    <w:p w:rsidR="00D23888" w:rsidRDefault="00D23888" w:rsidP="00D23888">
      <w:pPr>
        <w:jc w:val="both"/>
      </w:pPr>
      <w:r>
        <w:t xml:space="preserve">ежедневно с 09 ч. 00 мин. до 17 ч. 00 мин., обед с 13 ч. 00 мин. до 14 ч. 00 мин. </w:t>
      </w:r>
    </w:p>
    <w:p w:rsidR="00D23888" w:rsidRDefault="00D23888" w:rsidP="00D23888">
      <w:pPr>
        <w:jc w:val="both"/>
      </w:pPr>
      <w:r>
        <w:t>Выходные дни: суббота, воскресенье.</w:t>
      </w:r>
    </w:p>
    <w:p w:rsidR="00D23888" w:rsidRDefault="00496821" w:rsidP="00D23888">
      <w:pPr>
        <w:jc w:val="both"/>
      </w:pPr>
      <w:r>
        <w:t>2.1.6</w:t>
      </w:r>
      <w:r w:rsidR="00D23888">
        <w:t xml:space="preserve">. </w:t>
      </w:r>
      <w:r w:rsidR="00D23888">
        <w:rPr>
          <w:b/>
        </w:rPr>
        <w:t>адрес администрации: Орловская область Новодеревеньковский район</w:t>
      </w:r>
      <w:r w:rsidR="00D23888">
        <w:t>, с. Паньково.</w:t>
      </w:r>
    </w:p>
    <w:p w:rsidR="00D23888" w:rsidRDefault="00D23888" w:rsidP="00D23888">
      <w:pPr>
        <w:jc w:val="both"/>
      </w:pPr>
      <w:r>
        <w:t>адрес электронной почты: yuri-zhirko@yandex.ru</w:t>
      </w:r>
    </w:p>
    <w:p w:rsidR="00D23888" w:rsidRDefault="00D23888" w:rsidP="00D23888">
      <w:pPr>
        <w:ind w:hanging="108"/>
        <w:jc w:val="both"/>
      </w:pPr>
      <w:r>
        <w:t xml:space="preserve">адрес Интернет сайта: </w:t>
      </w:r>
      <w:r>
        <w:rPr>
          <w:lang w:val="en-US"/>
        </w:rPr>
        <w:t>WWW</w:t>
      </w:r>
      <w:r>
        <w:t>.adminnovod.57ru.</w:t>
      </w:r>
      <w:proofErr w:type="spellStart"/>
      <w:r>
        <w:rPr>
          <w:lang w:val="en-US"/>
        </w:rPr>
        <w:t>ru</w:t>
      </w:r>
      <w:proofErr w:type="spellEnd"/>
    </w:p>
    <w:p w:rsidR="00D23888" w:rsidRDefault="00D23888" w:rsidP="00D23888">
      <w:pPr>
        <w:jc w:val="both"/>
      </w:pPr>
      <w:r>
        <w:t>Глава Администрации Паньковского сельского поселения: 8 (48678)2-31-23;</w:t>
      </w:r>
    </w:p>
    <w:p w:rsidR="00D23888" w:rsidRDefault="00D23888" w:rsidP="00D23888">
      <w:pPr>
        <w:jc w:val="both"/>
      </w:pPr>
      <w:r>
        <w:t>Телефон специалиста Администрации, предоставляющего услугу: 8 (48678) 2-31-23.</w:t>
      </w:r>
    </w:p>
    <w:p w:rsidR="00D23888" w:rsidRDefault="00D23888" w:rsidP="00D23888">
      <w:pPr>
        <w:jc w:val="both"/>
      </w:pPr>
    </w:p>
    <w:p w:rsidR="00D23888" w:rsidRDefault="00D23888" w:rsidP="00D23888">
      <w:pPr>
        <w:ind w:firstLine="709"/>
        <w:jc w:val="both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3. Административные процедуры</w:t>
      </w:r>
    </w:p>
    <w:p w:rsidR="00D23888" w:rsidRDefault="00D23888" w:rsidP="00D23888">
      <w:pPr>
        <w:ind w:firstLine="709"/>
        <w:jc w:val="both"/>
      </w:pPr>
      <w:r>
        <w:t>Блок - схема предоставления муниципальной услуги приводится в приложении к административному регламенту.</w:t>
      </w:r>
    </w:p>
    <w:p w:rsidR="00D23888" w:rsidRDefault="00D23888" w:rsidP="00D23888">
      <w:pPr>
        <w:ind w:firstLine="709"/>
        <w:jc w:val="both"/>
      </w:pPr>
      <w:r>
        <w:t>3.1.Описание последовательности действий при предоставлении муниципальной услуги.</w:t>
      </w:r>
    </w:p>
    <w:p w:rsidR="00D23888" w:rsidRDefault="00D23888" w:rsidP="00D23888">
      <w:pPr>
        <w:ind w:firstLine="709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D23888" w:rsidRDefault="00D23888" w:rsidP="00D23888">
      <w:pPr>
        <w:ind w:firstLine="709"/>
        <w:jc w:val="both"/>
      </w:pPr>
      <w:r>
        <w:t>- подбор и доставка в морг трупов на территории Паньковского сельского поселения;</w:t>
      </w:r>
    </w:p>
    <w:p w:rsidR="00D23888" w:rsidRDefault="00D23888" w:rsidP="00D23888">
      <w:pPr>
        <w:ind w:firstLine="709"/>
        <w:jc w:val="both"/>
      </w:pPr>
      <w:r>
        <w:t>- содержание мест захоронений на территории Паньковского сельского поселения;</w:t>
      </w:r>
    </w:p>
    <w:p w:rsidR="00D23888" w:rsidRDefault="00D23888" w:rsidP="00D23888">
      <w:pPr>
        <w:ind w:firstLine="709"/>
        <w:jc w:val="both"/>
      </w:pPr>
      <w:r>
        <w:t>- ритуальные услуги.</w:t>
      </w:r>
    </w:p>
    <w:p w:rsidR="00D23888" w:rsidRDefault="00D23888" w:rsidP="00D23888">
      <w:pPr>
        <w:ind w:firstLine="709"/>
        <w:jc w:val="both"/>
      </w:pPr>
      <w:r>
        <w:t>3.1.1. Подбор и доставка в морг трупов.</w:t>
      </w:r>
    </w:p>
    <w:p w:rsidR="00D23888" w:rsidRDefault="00D23888" w:rsidP="00D23888">
      <w:pPr>
        <w:ind w:firstLine="709"/>
        <w:jc w:val="both"/>
      </w:pPr>
      <w:r>
        <w:lastRenderedPageBreak/>
        <w:t>Подбор трупов осуществляется круглосуточно со всей территории Паньковского сельского поселения, в том числе с улиц, площадей, квартир, подъездов.</w:t>
      </w:r>
    </w:p>
    <w:p w:rsidR="00D23888" w:rsidRDefault="00D23888" w:rsidP="00D23888">
      <w:pPr>
        <w:ind w:firstLine="709"/>
        <w:jc w:val="both"/>
      </w:pPr>
      <w:r>
        <w:t>Обязательными являются следующие работы:</w:t>
      </w:r>
    </w:p>
    <w:p w:rsidR="00D23888" w:rsidRDefault="00D23888" w:rsidP="00D23888">
      <w:pPr>
        <w:ind w:firstLine="709"/>
        <w:jc w:val="both"/>
      </w:pPr>
      <w:r>
        <w:t>1) выезд на место вызова;</w:t>
      </w:r>
    </w:p>
    <w:p w:rsidR="00D23888" w:rsidRDefault="00D23888" w:rsidP="00D23888">
      <w:pPr>
        <w:ind w:firstLine="709"/>
        <w:jc w:val="both"/>
      </w:pPr>
      <w:r>
        <w:t>2) подбор трупа;</w:t>
      </w:r>
    </w:p>
    <w:p w:rsidR="00D23888" w:rsidRDefault="00D23888" w:rsidP="00D23888">
      <w:pPr>
        <w:ind w:firstLine="709"/>
        <w:jc w:val="both"/>
      </w:pPr>
      <w:r>
        <w:t>3) доставка трупа в морг.</w:t>
      </w:r>
    </w:p>
    <w:p w:rsidR="00D23888" w:rsidRDefault="00D23888" w:rsidP="00D23888">
      <w:pPr>
        <w:ind w:firstLine="709"/>
        <w:jc w:val="both"/>
      </w:pPr>
      <w:r>
        <w:t>Подбор трупов должен осуществляться в кратчайшие сроки с момента поступления сообщения о местонахождении трупа к исполнителю услуги (не более 1 суток).</w:t>
      </w:r>
    </w:p>
    <w:p w:rsidR="00D23888" w:rsidRDefault="00D23888" w:rsidP="00D23888">
      <w:pPr>
        <w:ind w:firstLine="709"/>
        <w:jc w:val="both"/>
      </w:pPr>
      <w:r>
        <w:t>Работы по подбору трупов выполняются только с применением специальных принадлежностей (мешки для трупов, носилки и так далее), инвентаря, специальной одежды для исполнителей услуг.</w:t>
      </w:r>
    </w:p>
    <w:p w:rsidR="00D23888" w:rsidRDefault="00D23888" w:rsidP="00D23888">
      <w:pPr>
        <w:ind w:firstLine="709"/>
        <w:jc w:val="both"/>
      </w:pPr>
      <w:r>
        <w:t>Использование транспорта, осуществляющего перевозку трупов, для других видов деятельности не допускается.</w:t>
      </w:r>
    </w:p>
    <w:p w:rsidR="00D23888" w:rsidRDefault="00D23888" w:rsidP="00D23888">
      <w:pPr>
        <w:ind w:firstLine="709"/>
        <w:jc w:val="both"/>
      </w:pPr>
      <w:r>
        <w:t>3.1.2.Содержание мест захоронения.</w:t>
      </w:r>
    </w:p>
    <w:p w:rsidR="00D23888" w:rsidRDefault="00D23888" w:rsidP="00D23888">
      <w:pPr>
        <w:ind w:firstLine="709"/>
        <w:jc w:val="both"/>
      </w:pPr>
      <w:r>
        <w:t>Обустройство и содержание муниципального кладбища. Требования к расположению и обустройству муниципального кладбища:</w:t>
      </w:r>
    </w:p>
    <w:p w:rsidR="00D23888" w:rsidRDefault="00D23888" w:rsidP="00D23888">
      <w:pPr>
        <w:ind w:firstLine="709"/>
        <w:jc w:val="both"/>
      </w:pPr>
      <w:r>
        <w:t>- территория муниципального кладбища должна быть огорожена или обсажена древесно-кустарниковой полосой</w:t>
      </w:r>
    </w:p>
    <w:p w:rsidR="00D23888" w:rsidRDefault="00D23888" w:rsidP="00D23888">
      <w:pPr>
        <w:ind w:firstLine="709"/>
        <w:jc w:val="both"/>
      </w:pPr>
      <w:r>
        <w:t>- территория кладбища должна быть разбита на сектора. Каждому сектору должен быть присвоен отдельный номер или наименование;</w:t>
      </w:r>
    </w:p>
    <w:p w:rsidR="00D23888" w:rsidRDefault="00D23888" w:rsidP="00D23888">
      <w:pPr>
        <w:ind w:firstLine="709"/>
        <w:jc w:val="both"/>
      </w:pPr>
      <w:r>
        <w:t xml:space="preserve"> - на территории кладбища не должны размещаться здания и сооружения, не связанные с обслуживанием кладбища и оказанием ритуальных услуг;</w:t>
      </w:r>
    </w:p>
    <w:p w:rsidR="00D23888" w:rsidRDefault="00D23888" w:rsidP="00D23888">
      <w:pPr>
        <w:ind w:firstLine="709"/>
        <w:jc w:val="both"/>
      </w:pPr>
      <w:r>
        <w:t xml:space="preserve"> - для посетителей муниципального кладбища должна быть организована стоянка для автотранспорта не менее чем на 10 мест;</w:t>
      </w:r>
    </w:p>
    <w:p w:rsidR="00D23888" w:rsidRDefault="00D23888" w:rsidP="00D23888">
      <w:pPr>
        <w:ind w:firstLine="709"/>
        <w:jc w:val="both"/>
      </w:pPr>
      <w:r>
        <w:t xml:space="preserve">- территория кладбища должна быть обеспечена контейнерами емкостью </w:t>
      </w:r>
      <w:smartTag w:uri="urn:schemas-microsoft-com:office:smarttags" w:element="metricconverter">
        <w:smartTagPr>
          <w:attr w:name="ProductID" w:val="0,75 куб. м"/>
        </w:smartTagPr>
        <w:r>
          <w:t xml:space="preserve">0,75 куб. </w:t>
        </w:r>
        <w:proofErr w:type="gramStart"/>
        <w:r>
          <w:t>м</w:t>
        </w:r>
      </w:smartTag>
      <w:proofErr w:type="gramEnd"/>
      <w:r>
        <w:t>.</w:t>
      </w:r>
    </w:p>
    <w:p w:rsidR="00D23888" w:rsidRDefault="00D23888" w:rsidP="00D23888">
      <w:pPr>
        <w:ind w:firstLine="709"/>
        <w:jc w:val="both"/>
      </w:pPr>
      <w:r>
        <w:t xml:space="preserve"> 3.1.2.1.Требования к санитарному содержанию муниципального кладбища.</w:t>
      </w:r>
    </w:p>
    <w:p w:rsidR="00D23888" w:rsidRDefault="00D23888" w:rsidP="00D23888">
      <w:pPr>
        <w:ind w:firstLine="709"/>
        <w:jc w:val="both"/>
      </w:pPr>
      <w:r>
        <w:t>- организация, оказывающая услугу, должна организовать уборку территории кладбища от бытового мусора и опавших листьев;</w:t>
      </w:r>
    </w:p>
    <w:p w:rsidR="00D23888" w:rsidRDefault="00D23888" w:rsidP="00D23888">
      <w:pPr>
        <w:ind w:firstLine="709"/>
        <w:jc w:val="both"/>
      </w:pPr>
      <w:r>
        <w:t>- непосредственно после проведения уборки в зимнее время года основные дороги кладбища должны быть очищены от бытового мусора и посторонних предметов;</w:t>
      </w:r>
    </w:p>
    <w:p w:rsidR="00D23888" w:rsidRDefault="00D23888" w:rsidP="00D23888">
      <w:pPr>
        <w:ind w:firstLine="709"/>
        <w:jc w:val="both"/>
      </w:pPr>
      <w:r>
        <w:t xml:space="preserve">  - вывоз мусора из урн и мусоросборников должен осуществляться в течение 3-х суток с момента их наполнения.</w:t>
      </w:r>
    </w:p>
    <w:p w:rsidR="00D23888" w:rsidRDefault="00D23888" w:rsidP="00D23888">
      <w:pPr>
        <w:ind w:firstLine="709"/>
        <w:jc w:val="both"/>
      </w:pPr>
      <w:r>
        <w:t xml:space="preserve"> Размер земельного участка, отводимый для погребения должен быть не менее </w:t>
      </w:r>
      <w:smartTag w:uri="urn:schemas-microsoft-com:office:smarttags" w:element="metricconverter">
        <w:smartTagPr>
          <w:attr w:name="ProductID" w:val="5 кв. м"/>
        </w:smartTagPr>
        <w:r>
          <w:t>5 кв. м</w:t>
        </w:r>
      </w:smartTag>
      <w:r>
        <w:t>. При создании новых или реконструкции действующих мест погребения, оказывающая услугу организация должна иметь положительные заключения экологической и санитарно-гигиенической экспертизы на осуществление указанных работ.</w:t>
      </w:r>
    </w:p>
    <w:p w:rsidR="00D23888" w:rsidRDefault="00D23888" w:rsidP="00D23888">
      <w:pPr>
        <w:ind w:firstLine="709"/>
        <w:jc w:val="both"/>
      </w:pPr>
      <w:r>
        <w:t>Организация, оказывающая услугу, не должна сносить или переносить создаваемые и существующие места погребения без соответствующего решения администрации Паньковского сельского поселения.</w:t>
      </w:r>
    </w:p>
    <w:p w:rsidR="00D23888" w:rsidRDefault="00D23888" w:rsidP="00D23888">
      <w:pPr>
        <w:ind w:firstLine="709"/>
        <w:jc w:val="both"/>
      </w:pPr>
      <w:r>
        <w:t xml:space="preserve"> Персонал, оказывающей услугу организации при обращении посетителей,  должен отвечать на все вопросы, касающиеся обустройства кладбища, порядка проезда, местонахождения объектов инфраструктуры и правил поведения на кладбище.</w:t>
      </w:r>
    </w:p>
    <w:p w:rsidR="00D23888" w:rsidRDefault="00D23888" w:rsidP="00D23888">
      <w:pPr>
        <w:ind w:firstLine="709"/>
        <w:jc w:val="both"/>
      </w:pPr>
      <w:r>
        <w:t>При обращении жителей и гостей Паньковского сельского поселения оказывающая услугу организация должна за отдельную плату предоставлять выписку из архива захоронений.</w:t>
      </w:r>
    </w:p>
    <w:p w:rsidR="00D23888" w:rsidRDefault="00D23888" w:rsidP="00D23888">
      <w:pPr>
        <w:ind w:firstLine="709"/>
        <w:jc w:val="both"/>
      </w:pPr>
      <w:r>
        <w:t>3.1.3.Ритуальные услуги.</w:t>
      </w:r>
    </w:p>
    <w:p w:rsidR="00D23888" w:rsidRDefault="00D23888" w:rsidP="00D23888">
      <w:pPr>
        <w:ind w:firstLine="709"/>
        <w:jc w:val="both"/>
      </w:pPr>
      <w:proofErr w:type="gramStart"/>
      <w:r>
        <w:lastRenderedPageBreak/>
        <w:t>Организация, оказывающая услугу, не вправе отказать обратившимся в предоставлении транспортных услуг, услуг по обеспечению предметами ритуала (гробы, венки и т.д.), оформлению заказа на отвод участка для захоронения гроба с телом.</w:t>
      </w:r>
      <w:proofErr w:type="gramEnd"/>
    </w:p>
    <w:p w:rsidR="00D23888" w:rsidRDefault="00D23888" w:rsidP="00D23888">
      <w:pPr>
        <w:ind w:firstLine="709"/>
        <w:jc w:val="both"/>
      </w:pPr>
      <w:r>
        <w:t xml:space="preserve">Организация, оказывающая услугу, должна предоставить возможность </w:t>
      </w:r>
      <w:proofErr w:type="gramStart"/>
      <w:r>
        <w:t>обратившимся</w:t>
      </w:r>
      <w:proofErr w:type="gramEnd"/>
      <w:r>
        <w:t xml:space="preserve"> за отдельную плату получить сопутствующие услуги по отпеванию усопшего, организации похоронной процессии.</w:t>
      </w:r>
    </w:p>
    <w:p w:rsidR="00D23888" w:rsidRDefault="00D23888" w:rsidP="00D23888">
      <w:pPr>
        <w:ind w:firstLine="709"/>
        <w:jc w:val="both"/>
      </w:pPr>
      <w:proofErr w:type="gramStart"/>
      <w:r>
        <w:t>Организация, оказывающая услугу, должна предоставить обратившемуся за оказанием ритуальных услуг возможность получения консультационной помощи (возможно за отдельную плату) по организации похорон.</w:t>
      </w:r>
      <w:proofErr w:type="gramEnd"/>
    </w:p>
    <w:p w:rsidR="00D23888" w:rsidRDefault="00D23888" w:rsidP="00D23888">
      <w:pPr>
        <w:ind w:firstLine="709"/>
        <w:jc w:val="both"/>
      </w:pPr>
      <w:r>
        <w:t xml:space="preserve">Консультации (справки) по вопросам предоставления муниципальной услуги предоставляются специалистами администрации. Консультации предоставляются по вопросам: </w:t>
      </w:r>
    </w:p>
    <w:p w:rsidR="00D23888" w:rsidRDefault="00D23888" w:rsidP="00D23888">
      <w:pPr>
        <w:ind w:firstLine="709"/>
        <w:jc w:val="both"/>
      </w:pPr>
      <w:r>
        <w:t xml:space="preserve">  - мест и графиков приема граждан специалистами администрации и  организации по вопросам похоронного дела;</w:t>
      </w:r>
    </w:p>
    <w:p w:rsidR="00D23888" w:rsidRDefault="00D23888" w:rsidP="00D23888">
      <w:pPr>
        <w:ind w:firstLine="709"/>
        <w:jc w:val="both"/>
      </w:pPr>
      <w:r>
        <w:t>- сведения о фирменном наименовании, месте нахождения организации по вопросам похоронного дела;</w:t>
      </w:r>
    </w:p>
    <w:p w:rsidR="00D23888" w:rsidRDefault="00D23888" w:rsidP="00D23888">
      <w:pPr>
        <w:ind w:firstLine="709"/>
        <w:jc w:val="both"/>
      </w:pPr>
      <w:r>
        <w:t xml:space="preserve"> - режим работы;</w:t>
      </w:r>
    </w:p>
    <w:p w:rsidR="00D23888" w:rsidRDefault="00D23888" w:rsidP="00D23888">
      <w:pPr>
        <w:ind w:firstLine="709"/>
        <w:jc w:val="both"/>
      </w:pPr>
      <w:r>
        <w:t>- адрес и телефон специалиста по защите прав потребителей;</w:t>
      </w:r>
    </w:p>
    <w:p w:rsidR="00D23888" w:rsidRDefault="00D23888" w:rsidP="00D23888">
      <w:pPr>
        <w:ind w:firstLine="709"/>
        <w:jc w:val="both"/>
      </w:pPr>
      <w:r>
        <w:t>- перечень предоставляемых видов услуг;</w:t>
      </w:r>
    </w:p>
    <w:p w:rsidR="00D23888" w:rsidRDefault="00D23888" w:rsidP="00D23888">
      <w:pPr>
        <w:ind w:firstLine="709"/>
        <w:jc w:val="both"/>
      </w:pPr>
      <w:r>
        <w:t>- цены на предоставляемые услуги;</w:t>
      </w:r>
    </w:p>
    <w:p w:rsidR="00D23888" w:rsidRDefault="00D23888" w:rsidP="00D23888">
      <w:pPr>
        <w:ind w:firstLine="709"/>
        <w:jc w:val="both"/>
      </w:pPr>
      <w:r>
        <w:t>- сведения о порядке предоставления гарантированного перечня услуг по погребению;</w:t>
      </w:r>
    </w:p>
    <w:p w:rsidR="00D23888" w:rsidRDefault="00D23888" w:rsidP="00D23888">
      <w:pPr>
        <w:ind w:firstLine="709"/>
        <w:jc w:val="both"/>
      </w:pPr>
      <w:r>
        <w:t xml:space="preserve"> - положение о порядке организации ритуальных услуг  и  содержании мест захоронения на территории Паньковского сельского поселения.</w:t>
      </w:r>
    </w:p>
    <w:p w:rsidR="00D23888" w:rsidRDefault="00D23888" w:rsidP="00D23888">
      <w:pPr>
        <w:ind w:firstLine="709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23888" w:rsidRDefault="00D23888" w:rsidP="00D23888">
      <w:pPr>
        <w:ind w:firstLine="709"/>
        <w:jc w:val="both"/>
      </w:pPr>
      <w:r>
        <w:t xml:space="preserve"> 3.2.Требования к организации похорон.</w:t>
      </w:r>
    </w:p>
    <w:p w:rsidR="00D23888" w:rsidRDefault="00D23888" w:rsidP="00D23888">
      <w:pPr>
        <w:ind w:firstLine="709"/>
        <w:jc w:val="both"/>
      </w:pPr>
      <w:r>
        <w:t>- организация, оказывающая услугу, должна неукоснительно соблюдать сроки исполнения отдельных работ, предусмотренных договором;</w:t>
      </w:r>
    </w:p>
    <w:p w:rsidR="00D23888" w:rsidRDefault="00D23888" w:rsidP="00D23888">
      <w:pPr>
        <w:ind w:firstLine="709"/>
        <w:jc w:val="both"/>
      </w:pPr>
      <w:r>
        <w:t>- организация, оказывающая услугу, должна осуществить оформление всех необходимых для погребения документов в течение 2 суток с момента обращения жителей  Паньковского сельского поселения;</w:t>
      </w:r>
    </w:p>
    <w:p w:rsidR="00D23888" w:rsidRDefault="00D23888" w:rsidP="00D23888">
      <w:pPr>
        <w:ind w:firstLine="709"/>
        <w:jc w:val="both"/>
      </w:pPr>
      <w:r>
        <w:t>- транспортное средство,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родственников, друзей и близких покойного;</w:t>
      </w:r>
    </w:p>
    <w:p w:rsidR="00D23888" w:rsidRDefault="00D23888" w:rsidP="00D23888">
      <w:pPr>
        <w:ind w:firstLine="709"/>
        <w:jc w:val="both"/>
      </w:pPr>
      <w:r>
        <w:t>-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</w:p>
    <w:p w:rsidR="00D23888" w:rsidRDefault="00D23888" w:rsidP="00D23888">
      <w:pPr>
        <w:ind w:firstLine="709"/>
        <w:jc w:val="both"/>
      </w:pPr>
      <w:r>
        <w:t>- при транспортировке покойного водитель должен соблюдать скоростной режим, избегать резких торможений;</w:t>
      </w:r>
    </w:p>
    <w:p w:rsidR="00D23888" w:rsidRDefault="00D23888" w:rsidP="00D23888">
      <w:pPr>
        <w:ind w:firstLine="709"/>
        <w:jc w:val="both"/>
      </w:pPr>
      <w:r>
        <w:t>- во время транспортировки гроб не должен быть поврежден;</w:t>
      </w:r>
    </w:p>
    <w:p w:rsidR="00D23888" w:rsidRDefault="00D23888" w:rsidP="00D23888">
      <w:pPr>
        <w:ind w:firstLine="709"/>
        <w:jc w:val="both"/>
      </w:pPr>
      <w:r>
        <w:t>- к моменту осуществления захоронения, оказывающая услугу организация, должна обеспечить наличие могилы для захоронения в оговоренном в договоре месте и в указанное в договоре время;</w:t>
      </w:r>
    </w:p>
    <w:p w:rsidR="00D23888" w:rsidRDefault="00D23888" w:rsidP="00D23888">
      <w:pPr>
        <w:ind w:firstLine="709"/>
        <w:jc w:val="both"/>
      </w:pPr>
      <w:r>
        <w:t>- 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</w:p>
    <w:p w:rsidR="00D23888" w:rsidRDefault="00D23888" w:rsidP="00D23888">
      <w:pPr>
        <w:ind w:firstLine="709"/>
        <w:jc w:val="both"/>
      </w:pPr>
      <w:r>
        <w:t>- 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покойном;</w:t>
      </w:r>
    </w:p>
    <w:p w:rsidR="00D23888" w:rsidRDefault="00D23888" w:rsidP="00D23888">
      <w:pPr>
        <w:ind w:firstLine="709"/>
        <w:jc w:val="both"/>
      </w:pPr>
      <w:r>
        <w:lastRenderedPageBreak/>
        <w:t>- при непосредственном оказании услуги, персонал оказывающей услугу организации, должен быть одет в костюмы темных тонов;</w:t>
      </w:r>
    </w:p>
    <w:p w:rsidR="00D23888" w:rsidRDefault="00D23888" w:rsidP="00D23888">
      <w:pPr>
        <w:ind w:firstLine="709"/>
        <w:jc w:val="both"/>
      </w:pPr>
      <w:r>
        <w:t>- - при непосредственном оказании услуги, персонал оказывающей услугу организации, ни при каких обстоятельствах не должен кричать на лиц, сопровождающих покойного, смеяться, громко разговаривать, употреблять нецензурные слова и выражения, курить;</w:t>
      </w:r>
    </w:p>
    <w:p w:rsidR="00D23888" w:rsidRDefault="00D23888" w:rsidP="00D23888">
      <w:pPr>
        <w:ind w:firstLine="709"/>
        <w:jc w:val="both"/>
      </w:pPr>
      <w:r>
        <w:t>-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p w:rsidR="00D23888" w:rsidRDefault="00D23888" w:rsidP="00D23888">
      <w:pPr>
        <w:ind w:firstLine="709"/>
        <w:jc w:val="both"/>
      </w:pPr>
      <w:r>
        <w:t>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D23888" w:rsidRDefault="00D23888" w:rsidP="00D23888">
      <w:pPr>
        <w:ind w:firstLine="709"/>
        <w:jc w:val="both"/>
      </w:pPr>
    </w:p>
    <w:p w:rsidR="00D23888" w:rsidRDefault="00D23888" w:rsidP="00D23888">
      <w:pPr>
        <w:ind w:firstLine="709"/>
        <w:jc w:val="both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4.Порядок и формы </w:t>
      </w:r>
      <w:proofErr w:type="gramStart"/>
      <w:r>
        <w:rPr>
          <w:rFonts w:cs="Arial"/>
          <w:b/>
          <w:bCs/>
          <w:iCs/>
          <w:sz w:val="30"/>
          <w:szCs w:val="28"/>
        </w:rPr>
        <w:t>контроля за</w:t>
      </w:r>
      <w:proofErr w:type="gramEnd"/>
      <w:r>
        <w:rPr>
          <w:rFonts w:cs="Arial"/>
          <w:b/>
          <w:bCs/>
          <w:iCs/>
          <w:sz w:val="30"/>
          <w:szCs w:val="28"/>
        </w:rPr>
        <w:t xml:space="preserve"> предоставлением муниципальной услуги.</w:t>
      </w:r>
    </w:p>
    <w:p w:rsidR="00D23888" w:rsidRDefault="00D23888" w:rsidP="00D23888">
      <w:pPr>
        <w:ind w:firstLine="709"/>
        <w:jc w:val="both"/>
      </w:pPr>
    </w:p>
    <w:p w:rsidR="00D23888" w:rsidRDefault="00D23888" w:rsidP="00D23888">
      <w:pPr>
        <w:ind w:firstLine="709"/>
        <w:jc w:val="both"/>
      </w:pPr>
      <w:r>
        <w:t>4.1.</w:t>
      </w:r>
      <w:proofErr w:type="gramStart"/>
      <w:r>
        <w:t>Контроль за</w:t>
      </w:r>
      <w:proofErr w:type="gramEnd"/>
      <w:r>
        <w:t xml:space="preserve"> деятельностью по организации ритуальных услуг осуществляется на основании прав и обязанностей, предусмотренных муниципальным контрактом, договором.</w:t>
      </w:r>
    </w:p>
    <w:p w:rsidR="00D23888" w:rsidRDefault="00D23888" w:rsidP="00D23888">
      <w:pPr>
        <w:ind w:firstLine="709"/>
        <w:jc w:val="both"/>
      </w:pPr>
      <w:proofErr w:type="gramStart"/>
      <w:r>
        <w:t>Контроль за</w:t>
      </w:r>
      <w:proofErr w:type="gramEnd"/>
      <w:r>
        <w:t xml:space="preserve"> деятельностью по организации ритуальных услуг осуществляется посредством процедур внутреннего и внешнего контроля.</w:t>
      </w:r>
    </w:p>
    <w:p w:rsidR="00D23888" w:rsidRDefault="00D23888" w:rsidP="00D23888">
      <w:pPr>
        <w:ind w:firstLine="709"/>
        <w:jc w:val="both"/>
      </w:pPr>
      <w:r>
        <w:t xml:space="preserve">Контроль за деятельностью сотрудников организации ритуальных </w:t>
      </w:r>
      <w:proofErr w:type="gramStart"/>
      <w:r>
        <w:t>услуг</w:t>
      </w:r>
      <w:proofErr w:type="gramEnd"/>
      <w:r>
        <w:t xml:space="preserve"> с целью определения соответствия выполняемых работ административному регламенту, другим нормативным документам в области правил оказания ритуальных услуг, содержания мест захоронения, подбору и доставке в морг трупов осуществляет глава администрации Паньковского сельского поселения.</w:t>
      </w:r>
    </w:p>
    <w:p w:rsidR="00D23888" w:rsidRDefault="00D23888" w:rsidP="00D23888">
      <w:pPr>
        <w:ind w:firstLine="709"/>
        <w:jc w:val="both"/>
      </w:pPr>
      <w:r>
        <w:t xml:space="preserve">Внешний контроль подразделяется </w:t>
      </w:r>
      <w:proofErr w:type="gramStart"/>
      <w:r>
        <w:t>на</w:t>
      </w:r>
      <w:proofErr w:type="gramEnd"/>
      <w:r>
        <w:t xml:space="preserve"> обязательный и выборочный. Обязательному контролю подлежат все случаи, сопровождающиеся жалобами получателей услуг.</w:t>
      </w:r>
    </w:p>
    <w:p w:rsidR="00D23888" w:rsidRDefault="00D23888" w:rsidP="00D23888">
      <w:pPr>
        <w:ind w:firstLine="709"/>
        <w:jc w:val="both"/>
      </w:pPr>
      <w:r>
        <w:t xml:space="preserve">Выборочный контроль проводится путем контрольных выездов на обслуживаемые территории, с последующим сравнением результатов в соответствии с административным регламентом. </w:t>
      </w:r>
    </w:p>
    <w:p w:rsidR="00D23888" w:rsidRDefault="00D23888" w:rsidP="00D23888">
      <w:pPr>
        <w:ind w:firstLine="709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 мая 2006 года № 59-ФЗ «О порядке рассмотрения обращений граждан Российской Федерации».</w:t>
      </w:r>
    </w:p>
    <w:p w:rsidR="00D23888" w:rsidRDefault="00D23888" w:rsidP="00D23888">
      <w:pPr>
        <w:ind w:firstLine="709"/>
        <w:jc w:val="both"/>
      </w:pPr>
      <w:r>
        <w:t>4.3.Ответственность муниципальных служащих органов и структурных подразделений администрации Паньковского сельского поселения и иных должностных лиц за решения и действия (бездействие), принимаемые (осуществляемые) в ходе предоставления  муниципальной услуги.</w:t>
      </w:r>
    </w:p>
    <w:p w:rsidR="00D23888" w:rsidRDefault="00D23888" w:rsidP="00D23888">
      <w:pPr>
        <w:ind w:firstLine="709"/>
        <w:jc w:val="both"/>
      </w:pPr>
      <w:r>
        <w:t>Ответственность специалистов и должностных лиц в ходе предоставления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D23888" w:rsidRDefault="00D23888" w:rsidP="00D23888">
      <w:pPr>
        <w:ind w:firstLine="709"/>
        <w:jc w:val="both"/>
      </w:pPr>
      <w:r>
        <w:t xml:space="preserve">Муниципальные служащие, допустившие нарушение административного        регламента, привлекаются к дисциплинарной ответственности в соответствии               с </w:t>
      </w:r>
      <w:hyperlink r:id="rId9" w:history="1">
        <w:r>
          <w:rPr>
            <w:rStyle w:val="a3"/>
            <w:rFonts w:cs="Arial"/>
          </w:rPr>
          <w:t>Трудовым кодексом Российской Федерации</w:t>
        </w:r>
      </w:hyperlink>
      <w:r>
        <w:t xml:space="preserve">, </w:t>
      </w:r>
      <w:hyperlink r:id="rId10" w:history="1">
        <w:r>
          <w:rPr>
            <w:rStyle w:val="a3"/>
            <w:rFonts w:cs="Arial"/>
          </w:rPr>
          <w:t>Федеральным законом Российской Федерации «О муниципальной службе в Российской Федерации» от 02.03.2007 года № 25-ФЗ</w:t>
        </w:r>
      </w:hyperlink>
      <w:r>
        <w:rPr>
          <w:rFonts w:cs="Arial"/>
        </w:rPr>
        <w:t>.</w:t>
      </w:r>
    </w:p>
    <w:p w:rsidR="00D23888" w:rsidRDefault="00D23888" w:rsidP="00D23888">
      <w:pPr>
        <w:ind w:firstLine="709"/>
        <w:jc w:val="both"/>
      </w:pPr>
      <w:r>
        <w:t>Работа исполнителей, выполняющих ритуальные услуги, должна быть направлена на непрерывное повышение качества услуг.</w:t>
      </w:r>
    </w:p>
    <w:p w:rsidR="00D23888" w:rsidRDefault="00D23888" w:rsidP="00D23888">
      <w:pPr>
        <w:ind w:firstLine="709"/>
        <w:jc w:val="both"/>
      </w:pPr>
      <w:r>
        <w:lastRenderedPageBreak/>
        <w:t>Руководитель организации-исполнителя услуг (или индивидуальный предприниматель) несет ответственность за качество оказания услуг в соответствии с нормами действующего законодательства.</w:t>
      </w:r>
    </w:p>
    <w:p w:rsidR="00D23888" w:rsidRDefault="00D23888" w:rsidP="00D23888">
      <w:pPr>
        <w:ind w:firstLine="709"/>
        <w:jc w:val="both"/>
      </w:pPr>
      <w:r>
        <w:t>Руководитель обязан:</w:t>
      </w:r>
    </w:p>
    <w:p w:rsidR="00D23888" w:rsidRDefault="00D23888" w:rsidP="00D23888">
      <w:pPr>
        <w:ind w:firstLine="709"/>
        <w:jc w:val="both"/>
      </w:pPr>
      <w:r>
        <w:t>- обеспечить разъяснение и доведение административного регламента до всех  сотрудников организации;</w:t>
      </w:r>
    </w:p>
    <w:p w:rsidR="00D23888" w:rsidRDefault="00D23888" w:rsidP="00D23888">
      <w:pPr>
        <w:ind w:firstLine="709"/>
        <w:jc w:val="both"/>
      </w:pPr>
      <w:r>
        <w:t>- определить полномочия, ответственность и взаимодействие всего персонала организации, осуществляющего предоставление услуг и контроль качества предоставляемых услуг;</w:t>
      </w:r>
    </w:p>
    <w:p w:rsidR="00D23888" w:rsidRDefault="00D23888" w:rsidP="00D23888">
      <w:pPr>
        <w:ind w:firstLine="709"/>
        <w:jc w:val="both"/>
      </w:pPr>
      <w:r>
        <w:t xml:space="preserve">- организовать внутренний </w:t>
      </w:r>
      <w:proofErr w:type="gramStart"/>
      <w:r>
        <w:t>контроль за</w:t>
      </w:r>
      <w:proofErr w:type="gramEnd"/>
      <w:r>
        <w:t xml:space="preserve"> соблюдением административного регламента;</w:t>
      </w:r>
    </w:p>
    <w:p w:rsidR="00D23888" w:rsidRDefault="00D23888" w:rsidP="00D23888">
      <w:pPr>
        <w:ind w:firstLine="709"/>
        <w:jc w:val="both"/>
      </w:pPr>
      <w:r>
        <w:t>- обеспечить выработку предложений по совершенствованию процедуры оказания услуг и положений административного регламента.</w:t>
      </w:r>
    </w:p>
    <w:p w:rsidR="00D23888" w:rsidRDefault="00D23888" w:rsidP="00D23888">
      <w:pPr>
        <w:ind w:firstLine="709"/>
        <w:jc w:val="both"/>
      </w:pPr>
    </w:p>
    <w:p w:rsidR="00D23888" w:rsidRDefault="00D23888" w:rsidP="00D23888">
      <w:pPr>
        <w:jc w:val="both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5. ДОСУДЕБНЫЙ (ВНЕСУДЕБНЫЙ) ПОРЯДОК ОБЖАЛОВАНИЯ РЕШЕНИЙ И ДЕЙСТВИЙ (БЕЗДЕЙСТВИЯ) СПЕЦИАЛИСТОВ ОТДЕЛА ПО УПРАВЛЕНИЮ ИМУЩЕСТВОМ</w:t>
      </w:r>
    </w:p>
    <w:p w:rsidR="00D23888" w:rsidRDefault="00D23888" w:rsidP="00D23888">
      <w:pPr>
        <w:ind w:firstLine="709"/>
        <w:jc w:val="both"/>
      </w:pPr>
    </w:p>
    <w:p w:rsidR="00D23888" w:rsidRDefault="00D23888" w:rsidP="00D23888">
      <w:pPr>
        <w:ind w:firstLine="709"/>
        <w:jc w:val="both"/>
      </w:pPr>
      <w:r>
        <w:t>5.1. Порядок обжалования действий (бездействия) и решения в досудебном (внесудебном) порядке</w:t>
      </w:r>
    </w:p>
    <w:p w:rsidR="00D23888" w:rsidRDefault="00D23888" w:rsidP="00D23888">
      <w:pPr>
        <w:ind w:firstLine="709"/>
        <w:jc w:val="both"/>
      </w:pPr>
      <w:r>
        <w:t>Заявитель может обратиться с жалобой на решение или действие (бездействие), осуществляемое (принятое) на основании административного регламента, устно или письменно непосредственно исполнителю услуг, либо к главе администрации Паньковского сельского поселения.</w:t>
      </w:r>
    </w:p>
    <w:p w:rsidR="00D23888" w:rsidRDefault="00D23888" w:rsidP="00D23888">
      <w:pPr>
        <w:ind w:firstLine="709"/>
        <w:jc w:val="both"/>
      </w:pPr>
      <w:r>
        <w:t>5.2. Порядок обжалования действий (бездействия) и решения в судебном порядке</w:t>
      </w:r>
    </w:p>
    <w:p w:rsidR="00D23888" w:rsidRDefault="00D23888" w:rsidP="00D23888">
      <w:pPr>
        <w:ind w:firstLine="709"/>
        <w:jc w:val="both"/>
      </w:pPr>
      <w:r>
        <w:t>Заявитель вправе обжаловать решения, принятые в ходе предоставления муниципальной услуги, действия или бездействия должностных лиц администрации Паньковского сельского поселения  в судебном порядке.</w:t>
      </w:r>
    </w:p>
    <w:p w:rsidR="00D23888" w:rsidRDefault="00D23888" w:rsidP="00D23888">
      <w:pPr>
        <w:ind w:firstLine="709"/>
        <w:jc w:val="right"/>
      </w:pPr>
      <w:r>
        <w:br w:type="page"/>
      </w:r>
      <w:r>
        <w:lastRenderedPageBreak/>
        <w:t xml:space="preserve">Приложение </w:t>
      </w:r>
    </w:p>
    <w:p w:rsidR="00D23888" w:rsidRDefault="00D23888" w:rsidP="00D23888">
      <w:pPr>
        <w:ind w:firstLine="709"/>
        <w:jc w:val="right"/>
      </w:pPr>
      <w:r>
        <w:t>к административному регламенту</w:t>
      </w:r>
    </w:p>
    <w:p w:rsidR="00D23888" w:rsidRDefault="00D23888" w:rsidP="00D23888">
      <w:pPr>
        <w:ind w:firstLine="709"/>
        <w:jc w:val="right"/>
      </w:pPr>
      <w:r>
        <w:t xml:space="preserve">администрации Паньковского </w:t>
      </w:r>
    </w:p>
    <w:p w:rsidR="00D23888" w:rsidRDefault="00D23888" w:rsidP="00D23888">
      <w:pPr>
        <w:ind w:firstLine="709"/>
        <w:jc w:val="right"/>
      </w:pPr>
      <w:r>
        <w:t>сельского поселения  по предоставлению</w:t>
      </w:r>
    </w:p>
    <w:p w:rsidR="00D23888" w:rsidRDefault="00D23888" w:rsidP="00D23888">
      <w:pPr>
        <w:ind w:firstLine="709"/>
        <w:jc w:val="right"/>
      </w:pPr>
      <w:r>
        <w:t>муниципальной услуги</w:t>
      </w: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«Предоставление ритуальных услуг»</w:t>
      </w: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БЛОК – СХЕМА</w:t>
      </w:r>
    </w:p>
    <w:p w:rsidR="00D23888" w:rsidRDefault="00D23888" w:rsidP="00D23888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Предоставления муниципальной услуги (административные процедуры)</w:t>
      </w:r>
    </w:p>
    <w:p w:rsidR="00D23888" w:rsidRDefault="000B0C59" w:rsidP="00D23888">
      <w:pPr>
        <w:ind w:firstLine="709"/>
      </w:pPr>
      <w:r>
        <w:pict>
          <v:group id="_x0000_s1026" editas="canvas" style="position:absolute;margin-left:-48.5pt;margin-top:9pt;width:468pt;height:333.05pt;z-index:251653120;mso-position-horizontal-relative:char;mso-position-vertical-relative:line" coordorigin="2281,5565" coordsize="7341,51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565;width:7341;height:5158" o:preferrelative="f">
              <v:fill o:detectmouseclick="t"/>
              <v:path o:extrusionok="t" o:connecttype="none"/>
            </v:shape>
            <v:rect id="_x0000_s1028" style="position:absolute;left:2281;top:6680;width:7341;height:2091">
              <v:textbox style="mso-next-textbox:#_x0000_s1028">
                <w:txbxContent>
                  <w:p w:rsidR="00D23888" w:rsidRDefault="00D23888" w:rsidP="00D2388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Ответственный исполнитель администрации (организации)</w:t>
                    </w:r>
                  </w:p>
                  <w:p w:rsidR="00D23888" w:rsidRDefault="00D23888" w:rsidP="00D23888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</w:r>
                  </w:p>
                  <w:p w:rsidR="00D23888" w:rsidRDefault="00D23888" w:rsidP="00D23888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Устанавливает  личность заявителя (супруг, близкий родственник или иной родственник), взявшего на себя обязанность по осуществлению погребения умершего;</w:t>
                    </w:r>
                  </w:p>
                  <w:p w:rsidR="00D23888" w:rsidRDefault="00D23888" w:rsidP="00D23888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Наличие всех необходимых  документов;</w:t>
                    </w:r>
                  </w:p>
                  <w:p w:rsidR="00D23888" w:rsidRDefault="00D23888" w:rsidP="00D23888">
                    <w:pPr>
                      <w:ind w:left="709" w:hanging="349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проверяет соответствие представленных документов установленным требованием;</w:t>
                    </w:r>
                  </w:p>
                  <w:p w:rsidR="00D23888" w:rsidRDefault="00D23888" w:rsidP="00D23888">
                    <w:pPr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Устанавливает факт отсутствия необходимых документов или несоответствия их установленным требованиям </w:t>
                    </w:r>
                  </w:p>
                </w:txbxContent>
              </v:textbox>
            </v:rect>
            <v:line id="_x0000_s1029" style="position:absolute" from="5952,5983" to="5953,6401">
              <v:stroke endarrow="block"/>
            </v:line>
            <v:rect id="_x0000_s1030" style="position:absolute;left:2422;top:9050;width:2890;height:696">
              <v:textbox style="mso-next-textbox:#_x0000_s1030">
                <w:txbxContent>
                  <w:p w:rsidR="00D23888" w:rsidRDefault="00D23888" w:rsidP="00D238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Ответственный исполнитель уведомляет заявителя об устранении недостатков</w:t>
                    </w:r>
                  </w:p>
                </w:txbxContent>
              </v:textbox>
            </v:rect>
            <v:line id="_x0000_s1031" style="position:absolute" from="7504,8771" to="7928,9050">
              <v:stroke endarrow="block"/>
            </v:line>
            <v:line id="_x0000_s1032" style="position:absolute;flip:x" from="3693,8771" to="4399,9050">
              <v:stroke endarrow="block"/>
            </v:line>
            <v:rect id="_x0000_s1033" style="position:absolute;left:4681;top:9886;width:2682;height:419">
              <v:textbox style="mso-next-textbox:#_x0000_s1033">
                <w:txbxContent>
                  <w:p w:rsidR="00D23888" w:rsidRDefault="00D23888" w:rsidP="00D23888">
                    <w:pPr>
                      <w:jc w:val="center"/>
                    </w:pPr>
                    <w:r>
                      <w:t>6. Прием заявлений</w:t>
                    </w:r>
                  </w:p>
                </w:txbxContent>
              </v:textbox>
            </v:rect>
            <v:line id="_x0000_s1034" style="position:absolute;flip:x" from="6093,8771" to="6094,9886">
              <v:stroke endarrow="block"/>
            </v:line>
            <v:line id="_x0000_s1035" style="position:absolute" from="6093,10304" to="6094,10723">
              <v:stroke endarrow="block"/>
            </v:line>
            <v:rect id="_x0000_s1036" style="position:absolute;left:2281;top:5704;width:7198;height:697">
              <v:textbox style="mso-next-textbox:#_x0000_s1036">
                <w:txbxContent>
                  <w:p w:rsidR="00D23888" w:rsidRDefault="00D23888" w:rsidP="00D238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Начало исполнения  услуги:</w:t>
                    </w:r>
                  </w:p>
                  <w:p w:rsidR="00D23888" w:rsidRDefault="00D23888" w:rsidP="00D238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Заявитель обращается в администрации (организацию) с заявлением на оказание ритуальных услуг по захоронению и оформлению соответствующих документов</w:t>
                    </w:r>
                  </w:p>
                </w:txbxContent>
              </v:textbox>
            </v:rect>
            <v:line id="_x0000_s1037" style="position:absolute;flip:x" from="5952,6401" to="5953,6680">
              <v:stroke endarrow="block"/>
            </v:line>
            <v:rect id="_x0000_s1038" style="position:absolute;left:6659;top:9050;width:2823;height:696">
              <v:textbox style="mso-next-textbox:#_x0000_s1038">
                <w:txbxContent>
                  <w:p w:rsidR="00D23888" w:rsidRDefault="00D23888" w:rsidP="00D2388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Ответственный исполнитель принимает заявление с необходимыми документами</w:t>
                    </w:r>
                  </w:p>
                </w:txbxContent>
              </v:textbox>
            </v:rect>
          </v:group>
        </w:pict>
      </w:r>
      <w:r>
        <w:pict>
          <v:shape id="_x0000_i1025" type="#_x0000_t75" style="width:468pt;height:333pt">
            <v:imagedata croptop="-65520f" cropbottom="65520f"/>
          </v:shape>
        </w:pict>
      </w:r>
    </w:p>
    <w:p w:rsidR="00D23888" w:rsidRDefault="00D23888" w:rsidP="00D23888">
      <w:pPr>
        <w:ind w:firstLine="709"/>
      </w:pPr>
    </w:p>
    <w:p w:rsidR="00D23888" w:rsidRDefault="000B0C59" w:rsidP="00D23888">
      <w:pPr>
        <w:ind w:firstLine="709"/>
      </w:pPr>
      <w:r>
        <w:pict>
          <v:rect id="_x0000_s1039" style="position:absolute;left:0;text-align:left;margin-left:18pt;margin-top:-.2pt;width:432.7pt;height:36pt;z-index:251654144">
            <v:textbox style="mso-next-textbox:#_x0000_s1039" inset="2.38761mm,1.1938mm,2.38761mm,1.1938mm">
              <w:txbxContent>
                <w:p w:rsidR="00D23888" w:rsidRDefault="00D23888" w:rsidP="00D23888">
                  <w:pPr>
                    <w:jc w:val="center"/>
                  </w:pPr>
                  <w:r>
                    <w:t>7. Рассмотрение заявлений специалистом и принятие решения о возможности оказания комплекса гарантированного перечня услуг</w:t>
                  </w:r>
                </w:p>
              </w:txbxContent>
            </v:textbox>
          </v:rect>
        </w:pict>
      </w:r>
      <w:r>
        <w:pict>
          <v:line id="_x0000_s1040" style="position:absolute;left:0;text-align:left;flip:x;z-index:251655168" from="98.75pt,27.85pt" to="128.25pt,81.85pt">
            <v:stroke endarrow="block"/>
          </v:line>
        </w:pict>
      </w:r>
      <w:r>
        <w:pict>
          <v:line id="_x0000_s1041" style="position:absolute;left:0;text-align:left;z-index:251656192" from="324pt,27.85pt" to="351.15pt,81.85pt">
            <v:stroke endarrow="block"/>
          </v:line>
        </w:pict>
      </w: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  <w:r>
        <w:t xml:space="preserve"> </w:t>
      </w:r>
    </w:p>
    <w:p w:rsidR="00D23888" w:rsidRDefault="000B0C59" w:rsidP="00D23888">
      <w:pPr>
        <w:ind w:firstLine="709"/>
      </w:pPr>
      <w:r>
        <w:pict>
          <v:rect id="_x0000_s1042" style="position:absolute;left:0;text-align:left;margin-left:36pt;margin-top:4.4pt;width:135.75pt;height:46pt;z-index:251657216">
            <v:textbox style="mso-next-textbox:#_x0000_s1042" inset="2.38761mm,1.1938mm,2.38761mm,1.1938mm">
              <w:txbxContent>
                <w:p w:rsidR="00D23888" w:rsidRDefault="00D23888" w:rsidP="00D23888">
                  <w:pPr>
                    <w:jc w:val="center"/>
                    <w:rPr>
                      <w:sz w:val="21"/>
                      <w:szCs w:val="22"/>
                    </w:rPr>
                  </w:pPr>
                  <w:r>
                    <w:t>8. Отказ в оказании муниципальной услуги</w:t>
                  </w:r>
                </w:p>
              </w:txbxContent>
            </v:textbox>
          </v:rect>
        </w:pict>
      </w:r>
      <w:r>
        <w:pict>
          <v:line id="_x0000_s1044" style="position:absolute;left:0;text-align:left;z-index:251658240" from="99.05pt,51.8pt" to="99.05pt,74.1pt">
            <v:stroke endarrow="block"/>
          </v:line>
        </w:pict>
      </w:r>
      <w:r>
        <w:pict>
          <v:rect id="_x0000_s1046" style="position:absolute;left:0;text-align:left;margin-left:18pt;margin-top:74.95pt;width:169.65pt;height:63.6pt;z-index:251659264">
            <v:textbox style="mso-next-textbox:#_x0000_s1046" inset="2.38761mm,1.1938mm,2.38761mm,1.1938mm">
              <w:txbxContent>
                <w:p w:rsidR="00D23888" w:rsidRDefault="00D23888" w:rsidP="00D23888">
                  <w:pPr>
                    <w:jc w:val="center"/>
                  </w:pPr>
                  <w:r>
                    <w:t>9. Подготовка извещения об отказе в оказании муниципальной услуги</w:t>
                  </w:r>
                </w:p>
              </w:txbxContent>
            </v:textbox>
          </v:rect>
        </w:pict>
      </w:r>
      <w:r>
        <w:pict>
          <v:rect id="_x0000_s1043" style="position:absolute;left:0;text-align:left;margin-left:279pt;margin-top:4.4pt;width:144.2pt;height:46pt;z-index:251660288">
            <v:textbox style="mso-next-textbox:#_x0000_s1043" inset="2.38761mm,1.1938mm,2.38761mm,1.1938mm">
              <w:txbxContent>
                <w:p w:rsidR="00D23888" w:rsidRDefault="00D23888" w:rsidP="00D23888">
                  <w:pPr>
                    <w:jc w:val="center"/>
                  </w:pPr>
                  <w:r>
                    <w:t>8. Оказание муниципальной услуги</w:t>
                  </w:r>
                </w:p>
              </w:txbxContent>
            </v:textbox>
          </v:rect>
        </w:pict>
      </w:r>
      <w:r>
        <w:pict>
          <v:line id="_x0000_s1045" style="position:absolute;left:0;text-align:left;z-index:251661312" from="351.15pt,51.8pt" to="351.15pt,74.05pt">
            <v:stroke endarrow="block"/>
          </v:line>
        </w:pict>
      </w:r>
      <w:r>
        <w:pict>
          <v:rect id="_x0000_s1047" style="position:absolute;left:0;text-align:left;margin-left:268pt;margin-top:74.95pt;width:169.65pt;height:63.6pt;z-index:251662336">
            <v:textbox style="mso-next-textbox:#_x0000_s1047" inset="2.38761mm,1.1938mm,2.38761mm,1.1938mm">
              <w:txbxContent>
                <w:p w:rsidR="00D23888" w:rsidRDefault="00D23888" w:rsidP="00D23888">
                  <w:pPr>
                    <w:jc w:val="center"/>
                  </w:pPr>
                  <w:r>
                    <w:t>9. Оформление заказ - наряда на оказание комплекса гарантированного перечня услуг по погребению</w:t>
                  </w:r>
                </w:p>
              </w:txbxContent>
            </v:textbox>
          </v:rect>
        </w:pict>
      </w: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</w:p>
    <w:p w:rsidR="00D23888" w:rsidRDefault="00D23888" w:rsidP="00D23888">
      <w:pPr>
        <w:ind w:firstLine="709"/>
      </w:pPr>
    </w:p>
    <w:p w:rsidR="00D23888" w:rsidRDefault="00D23888" w:rsidP="00D23888"/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56D"/>
    <w:multiLevelType w:val="hybridMultilevel"/>
    <w:tmpl w:val="929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88"/>
    <w:rsid w:val="000808B9"/>
    <w:rsid w:val="000A2DC0"/>
    <w:rsid w:val="000B0C59"/>
    <w:rsid w:val="000E68DD"/>
    <w:rsid w:val="00496821"/>
    <w:rsid w:val="008C57B8"/>
    <w:rsid w:val="00995D19"/>
    <w:rsid w:val="00D23888"/>
    <w:rsid w:val="00DD31C3"/>
    <w:rsid w:val="00E72F2F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888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3888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DD3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2781cf1-48af-48cb-a012-525eba57def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cf2e301d-5638-4586-b75c-5b5d87b09eeb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2975</Words>
  <Characters>16958</Characters>
  <Application>Microsoft Office Word</Application>
  <DocSecurity>0</DocSecurity>
  <Lines>141</Lines>
  <Paragraphs>39</Paragraphs>
  <ScaleCrop>false</ScaleCrop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2013-05-16T13:19:00Z</dcterms:created>
  <dcterms:modified xsi:type="dcterms:W3CDTF">2015-07-20T13:48:00Z</dcterms:modified>
</cp:coreProperties>
</file>