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9D" w:rsidRDefault="00817D9D" w:rsidP="00817D9D">
      <w:pPr>
        <w:pStyle w:val="ac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Орловская область</w:t>
      </w:r>
    </w:p>
    <w:p w:rsidR="00817D9D" w:rsidRDefault="00817D9D" w:rsidP="00817D9D">
      <w:pPr>
        <w:pStyle w:val="ac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Новодеревеньковский</w:t>
      </w:r>
      <w:proofErr w:type="spellEnd"/>
      <w:r>
        <w:rPr>
          <w:b/>
          <w:bCs/>
          <w:sz w:val="32"/>
          <w:szCs w:val="32"/>
        </w:rPr>
        <w:t xml:space="preserve"> район</w:t>
      </w:r>
      <w:r>
        <w:rPr>
          <w:b/>
          <w:bCs/>
          <w:sz w:val="32"/>
          <w:szCs w:val="32"/>
        </w:rPr>
        <w:br/>
        <w:t xml:space="preserve">Администрация </w:t>
      </w:r>
      <w:proofErr w:type="spellStart"/>
      <w:r>
        <w:rPr>
          <w:b/>
          <w:bCs/>
          <w:sz w:val="32"/>
          <w:szCs w:val="32"/>
        </w:rPr>
        <w:t>Паньковского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</w:t>
      </w:r>
    </w:p>
    <w:p w:rsidR="00817D9D" w:rsidRDefault="00817D9D" w:rsidP="00817D9D">
      <w:pPr>
        <w:pStyle w:val="ac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:rsidR="00817D9D" w:rsidRDefault="00817D9D" w:rsidP="00817D9D">
      <w:pPr>
        <w:pStyle w:val="ac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17D9D" w:rsidRDefault="00817D9D" w:rsidP="00817D9D">
      <w:pPr>
        <w:pStyle w:val="ac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17D9D" w:rsidRDefault="00817D9D" w:rsidP="00817D9D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17D9D" w:rsidRDefault="00C8448E" w:rsidP="00817D9D">
      <w:pPr>
        <w:pStyle w:val="ac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от 15 февраля 2018</w:t>
      </w:r>
      <w:r w:rsidR="00817D9D">
        <w:rPr>
          <w:b/>
          <w:sz w:val="32"/>
          <w:szCs w:val="32"/>
        </w:rPr>
        <w:t xml:space="preserve"> года                              </w:t>
      </w:r>
      <w:r>
        <w:rPr>
          <w:b/>
          <w:sz w:val="32"/>
          <w:szCs w:val="32"/>
        </w:rPr>
        <w:t xml:space="preserve">                          № 6</w:t>
      </w:r>
    </w:p>
    <w:p w:rsidR="00E5759B" w:rsidRPr="002A7001" w:rsidRDefault="00E5759B" w:rsidP="002A7001">
      <w:pPr>
        <w:ind w:firstLine="709"/>
      </w:pPr>
    </w:p>
    <w:p w:rsidR="00E5759B" w:rsidRPr="00817D9D" w:rsidRDefault="00E5759B" w:rsidP="002A7001">
      <w:pPr>
        <w:ind w:firstLine="709"/>
        <w:jc w:val="center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  <w:b/>
          <w:bCs/>
          <w:kern w:val="28"/>
        </w:rPr>
        <w:t>Об утверждении Порядка определения объёма и предоставление из местного бюджета субсидий поселения некоммерческим организациям, не являющимся государственными и муниципальными учреждениями, на реализацию социальных проектов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 xml:space="preserve">В соответствии со статьей 78.1 </w:t>
      </w:r>
      <w:hyperlink r:id="rId5" w:tgtFrame="Logical" w:history="1">
        <w:r w:rsidRPr="00817D9D">
          <w:rPr>
            <w:rStyle w:val="a8"/>
            <w:rFonts w:ascii="Times New Roman" w:hAnsi="Times New Roman"/>
          </w:rPr>
          <w:t>Бюджетного кодекса Российской Федерации</w:t>
        </w:r>
      </w:hyperlink>
      <w:r w:rsidRPr="00817D9D">
        <w:rPr>
          <w:rFonts w:ascii="Times New Roman" w:hAnsi="Times New Roman" w:cs="Times New Roman"/>
        </w:rPr>
        <w:t xml:space="preserve">, в целях реализации социальных проектов и программ, принятых администрацией </w:t>
      </w:r>
      <w:proofErr w:type="spellStart"/>
      <w:r w:rsidR="00817D9D">
        <w:rPr>
          <w:rFonts w:ascii="Times New Roman" w:hAnsi="Times New Roman" w:cs="Times New Roman"/>
        </w:rPr>
        <w:t>Паньковского</w:t>
      </w:r>
      <w:proofErr w:type="spellEnd"/>
      <w:r w:rsidR="00817D9D">
        <w:rPr>
          <w:rFonts w:ascii="Times New Roman" w:hAnsi="Times New Roman" w:cs="Times New Roman"/>
        </w:rPr>
        <w:t xml:space="preserve"> </w:t>
      </w:r>
      <w:r w:rsidRPr="00817D9D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817D9D">
        <w:rPr>
          <w:rFonts w:ascii="Times New Roman" w:hAnsi="Times New Roman" w:cs="Times New Roman"/>
        </w:rPr>
        <w:t>Новодеревеньковского</w:t>
      </w:r>
      <w:proofErr w:type="spellEnd"/>
      <w:r w:rsidRPr="00817D9D">
        <w:rPr>
          <w:rFonts w:ascii="Times New Roman" w:hAnsi="Times New Roman" w:cs="Times New Roman"/>
        </w:rPr>
        <w:t xml:space="preserve"> района Орловской области, руководствуясь Уставом </w:t>
      </w:r>
      <w:proofErr w:type="spellStart"/>
      <w:r w:rsidR="00817D9D">
        <w:rPr>
          <w:rFonts w:ascii="Times New Roman" w:hAnsi="Times New Roman" w:cs="Times New Roman"/>
        </w:rPr>
        <w:t>Паньковского</w:t>
      </w:r>
      <w:proofErr w:type="spellEnd"/>
      <w:r w:rsidRPr="00817D9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817D9D">
        <w:rPr>
          <w:rFonts w:ascii="Times New Roman" w:hAnsi="Times New Roman" w:cs="Times New Roman"/>
        </w:rPr>
        <w:t>Новодеревеньковского</w:t>
      </w:r>
      <w:proofErr w:type="spellEnd"/>
      <w:r w:rsidRPr="00817D9D">
        <w:rPr>
          <w:rFonts w:ascii="Times New Roman" w:hAnsi="Times New Roman" w:cs="Times New Roman"/>
        </w:rPr>
        <w:t xml:space="preserve"> района Орловской области, администрация </w:t>
      </w:r>
      <w:proofErr w:type="spellStart"/>
      <w:r w:rsidR="00817D9D">
        <w:rPr>
          <w:rFonts w:ascii="Times New Roman" w:hAnsi="Times New Roman" w:cs="Times New Roman"/>
        </w:rPr>
        <w:t>Паньковского</w:t>
      </w:r>
      <w:proofErr w:type="spellEnd"/>
      <w:r w:rsidRPr="00817D9D">
        <w:rPr>
          <w:rFonts w:ascii="Times New Roman" w:hAnsi="Times New Roman" w:cs="Times New Roman"/>
        </w:rPr>
        <w:t xml:space="preserve"> сельского поселения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</w:p>
    <w:p w:rsidR="00E5759B" w:rsidRPr="00817D9D" w:rsidRDefault="00E5759B" w:rsidP="002A7001">
      <w:pPr>
        <w:ind w:firstLine="709"/>
        <w:jc w:val="center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ПОСТАНОВЛЯЕТ: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1. Утвердить Порядок определения объёма и предоставления из местного бюджета субсидий некоммерческим организациям, не являющимся государственными и муниципальными учреждениями согласно приложению к настоящему Постановлению.</w:t>
      </w:r>
      <w:bookmarkStart w:id="0" w:name="_GoBack"/>
      <w:bookmarkEnd w:id="0"/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 xml:space="preserve">2. </w:t>
      </w:r>
      <w:proofErr w:type="gramStart"/>
      <w:r w:rsidRPr="00817D9D">
        <w:rPr>
          <w:rFonts w:ascii="Times New Roman" w:hAnsi="Times New Roman" w:cs="Times New Roman"/>
        </w:rPr>
        <w:t>Разместить</w:t>
      </w:r>
      <w:proofErr w:type="gramEnd"/>
      <w:r w:rsidRPr="00817D9D">
        <w:rPr>
          <w:rFonts w:ascii="Times New Roman" w:hAnsi="Times New Roman" w:cs="Times New Roman"/>
        </w:rPr>
        <w:t xml:space="preserve"> настоящее Постановление на информационном стенде </w:t>
      </w:r>
      <w:proofErr w:type="spellStart"/>
      <w:r w:rsidR="00817D9D">
        <w:rPr>
          <w:rFonts w:ascii="Times New Roman" w:hAnsi="Times New Roman" w:cs="Times New Roman"/>
        </w:rPr>
        <w:t>Паньковского</w:t>
      </w:r>
      <w:proofErr w:type="spellEnd"/>
      <w:r w:rsidRPr="00817D9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817D9D">
        <w:rPr>
          <w:rFonts w:ascii="Times New Roman" w:hAnsi="Times New Roman" w:cs="Times New Roman"/>
        </w:rPr>
        <w:t>Новодеревеньковского</w:t>
      </w:r>
      <w:proofErr w:type="spellEnd"/>
      <w:r w:rsidRPr="00817D9D">
        <w:rPr>
          <w:rFonts w:ascii="Times New Roman" w:hAnsi="Times New Roman" w:cs="Times New Roman"/>
        </w:rPr>
        <w:t xml:space="preserve"> района Орловской области.</w:t>
      </w:r>
    </w:p>
    <w:p w:rsidR="00E5759B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 xml:space="preserve">3. </w:t>
      </w:r>
      <w:proofErr w:type="gramStart"/>
      <w:r w:rsidRPr="00817D9D">
        <w:rPr>
          <w:rFonts w:ascii="Times New Roman" w:hAnsi="Times New Roman" w:cs="Times New Roman"/>
        </w:rPr>
        <w:t>Контроль за</w:t>
      </w:r>
      <w:proofErr w:type="gramEnd"/>
      <w:r w:rsidRPr="00817D9D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817D9D" w:rsidRPr="00817D9D" w:rsidRDefault="00817D9D" w:rsidP="002A7001">
      <w:pPr>
        <w:ind w:firstLine="709"/>
        <w:rPr>
          <w:rFonts w:ascii="Times New Roman" w:hAnsi="Times New Roman" w:cs="Times New Roman"/>
        </w:rPr>
      </w:pP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Глава  поселения</w:t>
      </w:r>
      <w:r w:rsidRPr="00817D9D">
        <w:rPr>
          <w:rFonts w:ascii="Times New Roman" w:hAnsi="Times New Roman" w:cs="Times New Roman"/>
        </w:rPr>
        <w:tab/>
      </w:r>
      <w:r w:rsidRPr="00817D9D">
        <w:rPr>
          <w:rFonts w:ascii="Times New Roman" w:hAnsi="Times New Roman" w:cs="Times New Roman"/>
        </w:rPr>
        <w:tab/>
      </w:r>
      <w:r w:rsidRPr="00817D9D">
        <w:rPr>
          <w:rFonts w:ascii="Times New Roman" w:hAnsi="Times New Roman" w:cs="Times New Roman"/>
        </w:rPr>
        <w:tab/>
      </w:r>
      <w:r w:rsidR="00817D9D">
        <w:rPr>
          <w:rFonts w:ascii="Times New Roman" w:hAnsi="Times New Roman" w:cs="Times New Roman"/>
        </w:rPr>
        <w:t xml:space="preserve">                                                  Н.В. Хованская</w:t>
      </w:r>
    </w:p>
    <w:p w:rsidR="00E5759B" w:rsidRPr="00817D9D" w:rsidRDefault="00E5759B" w:rsidP="002A7001">
      <w:pPr>
        <w:ind w:firstLine="709"/>
        <w:jc w:val="right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br w:type="page"/>
      </w:r>
      <w:r w:rsidRPr="00817D9D">
        <w:rPr>
          <w:rFonts w:ascii="Times New Roman" w:hAnsi="Times New Roman" w:cs="Times New Roman"/>
        </w:rPr>
        <w:lastRenderedPageBreak/>
        <w:t>Приложение</w:t>
      </w:r>
    </w:p>
    <w:p w:rsidR="00E5759B" w:rsidRPr="00817D9D" w:rsidRDefault="00E5759B" w:rsidP="002A7001">
      <w:pPr>
        <w:ind w:firstLine="709"/>
        <w:jc w:val="right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к постановлению Администрации</w:t>
      </w:r>
    </w:p>
    <w:p w:rsidR="00E5759B" w:rsidRPr="00817D9D" w:rsidRDefault="00817D9D" w:rsidP="002A7001">
      <w:pPr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Паньковского</w:t>
      </w:r>
      <w:proofErr w:type="spellEnd"/>
      <w:r w:rsidR="00E5759B" w:rsidRPr="00817D9D">
        <w:rPr>
          <w:rFonts w:ascii="Times New Roman" w:hAnsi="Times New Roman" w:cs="Times New Roman"/>
        </w:rPr>
        <w:t xml:space="preserve"> сельского поселения</w:t>
      </w:r>
    </w:p>
    <w:p w:rsidR="00E5759B" w:rsidRPr="00817D9D" w:rsidRDefault="00C8448E" w:rsidP="002A7001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15.02.</w:t>
      </w:r>
      <w:r w:rsidR="000D0716">
        <w:rPr>
          <w:rFonts w:ascii="Times New Roman" w:hAnsi="Times New Roman" w:cs="Times New Roman"/>
        </w:rPr>
        <w:t>2018</w:t>
      </w:r>
      <w:r w:rsidR="00E5759B" w:rsidRPr="00817D9D">
        <w:rPr>
          <w:rFonts w:ascii="Times New Roman" w:hAnsi="Times New Roman" w:cs="Times New Roman"/>
        </w:rPr>
        <w:t xml:space="preserve"> года</w:t>
      </w:r>
      <w:r w:rsidR="00817D9D">
        <w:rPr>
          <w:rFonts w:ascii="Times New Roman" w:hAnsi="Times New Roman" w:cs="Times New Roman"/>
        </w:rPr>
        <w:t xml:space="preserve"> </w:t>
      </w:r>
      <w:r w:rsidR="00817D9D" w:rsidRPr="00817D9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6</w:t>
      </w:r>
      <w:r w:rsidR="00817D9D" w:rsidRPr="00817D9D">
        <w:rPr>
          <w:rFonts w:ascii="Times New Roman" w:hAnsi="Times New Roman" w:cs="Times New Roman"/>
        </w:rPr>
        <w:t xml:space="preserve"> </w:t>
      </w:r>
      <w:r w:rsidR="00817D9D">
        <w:rPr>
          <w:rFonts w:ascii="Times New Roman" w:hAnsi="Times New Roman" w:cs="Times New Roman"/>
        </w:rPr>
        <w:t xml:space="preserve"> 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</w:p>
    <w:p w:rsidR="00E5759B" w:rsidRPr="00817D9D" w:rsidRDefault="00E5759B" w:rsidP="002A7001">
      <w:pPr>
        <w:ind w:firstLine="709"/>
        <w:jc w:val="center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  <w:b/>
          <w:bCs/>
          <w:kern w:val="32"/>
        </w:rPr>
        <w:t>Порядок определения объема и предоставления из местного бюджета субсидий некоммерческим организациям, не являющимся государственными и муниципальными учреждениями, на реализацию социальных проектов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1. Настоящий Порядок определяет цели, условия, процедуру определения объема и предоставления из местного бюджета субсидий некоммерческим организациям, не являющимся государственными и муниципальными учреждениями, на реализацию социальных проектов (далее - некоммерческие организации, субсидии), возврата субсидий в случае нарушения условий, предусмотренных при предоставлении субсидий.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2. Настоящий Порядок разработан в соответствии со статьей 78.1 Бюджетного кодекса Российской Федерации.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 xml:space="preserve">3. Главным распорядителем средств местного бюджета, предусмотренных для предоставления субсидий, является администрация </w:t>
      </w:r>
      <w:proofErr w:type="spellStart"/>
      <w:r w:rsidR="00817D9D">
        <w:rPr>
          <w:rFonts w:ascii="Times New Roman" w:hAnsi="Times New Roman" w:cs="Times New Roman"/>
        </w:rPr>
        <w:t>Паньковского</w:t>
      </w:r>
      <w:proofErr w:type="spellEnd"/>
      <w:r w:rsidRPr="00817D9D">
        <w:rPr>
          <w:rFonts w:ascii="Times New Roman" w:hAnsi="Times New Roman" w:cs="Times New Roman"/>
        </w:rPr>
        <w:t xml:space="preserve"> сельского поселения.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 xml:space="preserve">4. Ответственность за определение и последующее курирование получателей субсидии, а также проверка отчетов об использовании субсидий возлагается на главного бухгалтера Администрации </w:t>
      </w:r>
      <w:proofErr w:type="spellStart"/>
      <w:r w:rsidR="00817D9D">
        <w:rPr>
          <w:rFonts w:ascii="Times New Roman" w:hAnsi="Times New Roman" w:cs="Times New Roman"/>
        </w:rPr>
        <w:t>Паньковского</w:t>
      </w:r>
      <w:proofErr w:type="spellEnd"/>
      <w:r w:rsidRPr="00817D9D">
        <w:rPr>
          <w:rFonts w:ascii="Times New Roman" w:hAnsi="Times New Roman" w:cs="Times New Roman"/>
        </w:rPr>
        <w:t xml:space="preserve"> сельского поселения.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5. Субсидии предоставляются на безвозмездной основе на финансирование социальных проектов в рамках уставной деятельности по социальной поддержке некоммерческих организаций, в том числе проектов по патриотическому воспитанию молодежи, предусматривающих расходы, связанные с организацией и проведением мероприятий с участием детей и молодых граждан на территории сельского поселения.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6. Право на получение субсидий имеют некоммерческие организации: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 xml:space="preserve">- осуществляющие в соответствии с учредительными документами виды деятельности, указанные в пункте 1 статьи 31.1 </w:t>
      </w:r>
      <w:hyperlink r:id="rId6" w:tgtFrame="Logical" w:history="1">
        <w:r w:rsidRPr="00817D9D">
          <w:rPr>
            <w:rFonts w:ascii="Times New Roman" w:hAnsi="Times New Roman" w:cs="Times New Roman"/>
            <w:color w:val="0000FF"/>
          </w:rPr>
          <w:t>Федерального закона от 12 января 1996 года № 7-ФЗ «О некоммерческих организациях»</w:t>
        </w:r>
      </w:hyperlink>
      <w:r w:rsidRPr="00817D9D">
        <w:rPr>
          <w:rFonts w:ascii="Times New Roman" w:hAnsi="Times New Roman" w:cs="Times New Roman"/>
        </w:rPr>
        <w:t>;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proofErr w:type="gramStart"/>
      <w:r w:rsidRPr="00817D9D">
        <w:rPr>
          <w:rFonts w:ascii="Times New Roman" w:hAnsi="Times New Roman" w:cs="Times New Roman"/>
        </w:rPr>
        <w:t>- осуществляющие деятельность на территории муниципального образования;</w:t>
      </w:r>
      <w:proofErr w:type="gramEnd"/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 xml:space="preserve">- не </w:t>
      </w:r>
      <w:proofErr w:type="gramStart"/>
      <w:r w:rsidRPr="00817D9D">
        <w:rPr>
          <w:rFonts w:ascii="Times New Roman" w:hAnsi="Times New Roman" w:cs="Times New Roman"/>
        </w:rPr>
        <w:t>являющиеся</w:t>
      </w:r>
      <w:proofErr w:type="gramEnd"/>
      <w:r w:rsidRPr="00817D9D">
        <w:rPr>
          <w:rFonts w:ascii="Times New Roman" w:hAnsi="Times New Roman" w:cs="Times New Roman"/>
        </w:rPr>
        <w:t xml:space="preserve"> политическими, религиозными и профсоюзными организациями.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7. Для получения субсидии из местного бюджета некоммерческая организация представляет в администрацию муниципального образования: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- заявку на получение субсидии из местного бюджета (подписанную руководителем некоммерческой организации и заверенную печатью некоммерческой ор</w:t>
      </w:r>
      <w:r w:rsidR="00817D9D">
        <w:rPr>
          <w:rFonts w:ascii="Times New Roman" w:hAnsi="Times New Roman" w:cs="Times New Roman"/>
        </w:rPr>
        <w:t>ганизации) согласно приложению</w:t>
      </w:r>
      <w:r w:rsidRPr="00817D9D">
        <w:rPr>
          <w:rFonts w:ascii="Times New Roman" w:hAnsi="Times New Roman" w:cs="Times New Roman"/>
        </w:rPr>
        <w:t xml:space="preserve"> 1 к настоящему Порядку;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- копию устава некоммерческой организации;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- копию свидетельства о постановке на налоговый учет;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- копию свидетельства о внесении записи в Единый государственный реестр юридических лиц;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- смету расходов на проведение социальных мероприятий на территории муниципального о</w:t>
      </w:r>
      <w:r w:rsidR="00817D9D">
        <w:rPr>
          <w:rFonts w:ascii="Times New Roman" w:hAnsi="Times New Roman" w:cs="Times New Roman"/>
        </w:rPr>
        <w:t>бразования согласно Приложению</w:t>
      </w:r>
      <w:r w:rsidRPr="00817D9D">
        <w:rPr>
          <w:rFonts w:ascii="Times New Roman" w:hAnsi="Times New Roman" w:cs="Times New Roman"/>
        </w:rPr>
        <w:t xml:space="preserve"> 2 к настоящему Порядку, расчет и обоснование расходов на финансовое обеспечение деятельности некоммерческой организации за счет субсидии.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8. Глава администрации издает распоряжение о создании Комиссии, которая рассматривает представленные некоммерческой организацией документы, указанные в пункте 7 настоящего Порядка, в течение 5 рабочих дней с момента их получения и осуществляет их отбор по следующим критериям: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- соответствие планируемого результата деятельности направлениям реализации молодежной политики, указанным в пункте 5 настоящего Порядка;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lastRenderedPageBreak/>
        <w:t>- сроки реализации конкретных мероприятий, с точностью до определенной декады месяца;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- конкретные измеряемые параметры достижения планируемого результата деятельности.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9. По результатам рассмотрения заявок и документов, указанных в пункте 7 настоящего Порядка и на основании протокола, составленного Комиссией, весь пакет документов предоставляется уполномоченному лицу администрации сельского поселения для принятия соответствующего решения.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10. Основаниями для отказа в предоставлении некоммерческой организации субсидии являются: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- несоответствие заявленных мероприятий направлениям, установленным пунктом 5 настоящего Порядка;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- несоответствие заявленных к финансированию расходов видам расходов, установленных пунктом 5 настоящего Порядка;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- представление неполного пакета документов, определенных пунктом 7 настоящего Порядка;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- отсутствие в бюджете сельского поселения соответствующих целевых денежных средств.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11. Субсидии предоставляются некоммерческой организации в пределах средств, предусмотренных в местном бюджете на соответствующий финансовый год на основании соглашений о предоставлении субсидии, заключаемых между администрацией муниципального образования и некоммерческой организацией.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Соглашение о предоставлении субсидии должно содержать: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- сведения о размере субсидии;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- целевое назначение субсидии;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- условие предоставления субсидии;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- формы и порядок представления некоммерческой организацией отчетов об использовании субсидии;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- условия и порядок приостановления (прекращения) предоставления субсидии при несоблюдении некоммерческой организацией условий соглашения;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 xml:space="preserve">- порядок осуществления </w:t>
      </w:r>
      <w:proofErr w:type="gramStart"/>
      <w:r w:rsidRPr="00817D9D">
        <w:rPr>
          <w:rFonts w:ascii="Times New Roman" w:hAnsi="Times New Roman" w:cs="Times New Roman"/>
        </w:rPr>
        <w:t>контроля за</w:t>
      </w:r>
      <w:proofErr w:type="gramEnd"/>
      <w:r w:rsidRPr="00817D9D">
        <w:rPr>
          <w:rFonts w:ascii="Times New Roman" w:hAnsi="Times New Roman" w:cs="Times New Roman"/>
        </w:rPr>
        <w:t xml:space="preserve"> исполнением условий соглашения о предоставлении субсидии;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- ответственность некоммерческой организации за нарушение условий соглашения о предоставлении субсидии;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- условия и порядок возврата неиспользованной субсидии и/или использованной с нарушением условий ее предоставления.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Неотъемлемой частью соглашения является смета расходов, осуществляемых некоммерческой организацией за счет средств субсидии, план мероприятий по реализации проекта и отчет об использовании субсидий.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Соглашение заключается в течение 5 календарных дней после утверждения уполномоченным должностным лицом решения Комиссии о предоставлении субсидии.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 xml:space="preserve">12. Администрация </w:t>
      </w:r>
      <w:proofErr w:type="spellStart"/>
      <w:r w:rsidR="00817D9D">
        <w:rPr>
          <w:rFonts w:ascii="Times New Roman" w:hAnsi="Times New Roman" w:cs="Times New Roman"/>
        </w:rPr>
        <w:t>Паньковского</w:t>
      </w:r>
      <w:proofErr w:type="spellEnd"/>
      <w:r w:rsidRPr="00817D9D">
        <w:rPr>
          <w:rFonts w:ascii="Times New Roman" w:hAnsi="Times New Roman" w:cs="Times New Roman"/>
        </w:rPr>
        <w:t xml:space="preserve"> сельского поселения в течение 5 рабочих дней после заключения соглашения перечисляет бюджетные средства на расчетный счет получателя субсидии.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Субсидия должна быть использована некоммерческой организацией не позднее 25 декабря текущего финансового года.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Некоммерческие организации представляют в администрацию сельского поселения отчет об использовании</w:t>
      </w:r>
      <w:r w:rsidR="00817D9D">
        <w:rPr>
          <w:rFonts w:ascii="Times New Roman" w:hAnsi="Times New Roman" w:cs="Times New Roman"/>
        </w:rPr>
        <w:t xml:space="preserve"> субсидий, согласно приложению</w:t>
      </w:r>
      <w:r w:rsidRPr="00817D9D">
        <w:rPr>
          <w:rFonts w:ascii="Times New Roman" w:hAnsi="Times New Roman" w:cs="Times New Roman"/>
        </w:rPr>
        <w:t xml:space="preserve"> 3 к настоящему Порядку в сроки, предусмотренные соглашением, не позднее 25 декабря текущего года.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13. Некоммерческие организации несут ответственность за целевое использование бюджетных средств (субсидий).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lastRenderedPageBreak/>
        <w:t xml:space="preserve">14. Уполномоченное должностное лицо администрации </w:t>
      </w:r>
      <w:proofErr w:type="spellStart"/>
      <w:r w:rsidR="00817D9D">
        <w:rPr>
          <w:rFonts w:ascii="Times New Roman" w:hAnsi="Times New Roman" w:cs="Times New Roman"/>
        </w:rPr>
        <w:t>Паньковского</w:t>
      </w:r>
      <w:proofErr w:type="spellEnd"/>
      <w:r w:rsidRPr="00817D9D">
        <w:rPr>
          <w:rFonts w:ascii="Times New Roman" w:hAnsi="Times New Roman" w:cs="Times New Roman"/>
        </w:rPr>
        <w:t xml:space="preserve"> сельского поселения несет ответственность за соблюдение настоящего Порядка и осуществляет </w:t>
      </w:r>
      <w:proofErr w:type="gramStart"/>
      <w:r w:rsidRPr="00817D9D">
        <w:rPr>
          <w:rFonts w:ascii="Times New Roman" w:hAnsi="Times New Roman" w:cs="Times New Roman"/>
        </w:rPr>
        <w:t>контроль за</w:t>
      </w:r>
      <w:proofErr w:type="gramEnd"/>
      <w:r w:rsidRPr="00817D9D">
        <w:rPr>
          <w:rFonts w:ascii="Times New Roman" w:hAnsi="Times New Roman" w:cs="Times New Roman"/>
        </w:rPr>
        <w:t xml:space="preserve"> целевым использованием субсидии, достоверностью сведений, подтверждающих фактические затраты.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15. Органы, осуществляющие муниципальный финансовый контроль, осуществляют проверку соблюдения условий, целей и порядка предоставления субсидии.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16. При выявлении администрацией либо органами, осуществляющими муниципальный финансовый контроль, нарушения условий, установленных для предоставления субсидий, а также факта представления недостоверных сведений для получения субсидий субсидии подлежат возврату в местный бюджет в течение 10 календарных дней с момента получения соответствующего требования.</w:t>
      </w:r>
    </w:p>
    <w:p w:rsidR="00E5759B" w:rsidRPr="00817D9D" w:rsidRDefault="00E5759B" w:rsidP="002A7001">
      <w:pPr>
        <w:ind w:firstLine="709"/>
        <w:jc w:val="right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br w:type="page"/>
      </w:r>
      <w:r w:rsidRPr="00817D9D">
        <w:rPr>
          <w:rFonts w:ascii="Times New Roman" w:hAnsi="Times New Roman" w:cs="Times New Roman"/>
        </w:rPr>
        <w:lastRenderedPageBreak/>
        <w:t>Приложение 1</w:t>
      </w:r>
    </w:p>
    <w:p w:rsidR="00E5759B" w:rsidRPr="00817D9D" w:rsidRDefault="00E5759B" w:rsidP="002A7001">
      <w:pPr>
        <w:ind w:firstLine="709"/>
        <w:jc w:val="right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к порядку определения объема и</w:t>
      </w:r>
    </w:p>
    <w:p w:rsidR="00E5759B" w:rsidRPr="00817D9D" w:rsidRDefault="00E5759B" w:rsidP="002A7001">
      <w:pPr>
        <w:ind w:firstLine="709"/>
        <w:jc w:val="right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предоставления из местного бюджета</w:t>
      </w:r>
    </w:p>
    <w:p w:rsidR="00E5759B" w:rsidRPr="00817D9D" w:rsidRDefault="00E5759B" w:rsidP="002A7001">
      <w:pPr>
        <w:ind w:firstLine="709"/>
        <w:jc w:val="right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субсидий</w:t>
      </w:r>
    </w:p>
    <w:p w:rsidR="00E5759B" w:rsidRPr="00817D9D" w:rsidRDefault="00E5759B" w:rsidP="002A7001">
      <w:pPr>
        <w:ind w:firstLine="709"/>
        <w:jc w:val="right"/>
        <w:rPr>
          <w:rFonts w:ascii="Times New Roman" w:hAnsi="Times New Roman" w:cs="Times New Roman"/>
        </w:rPr>
      </w:pPr>
    </w:p>
    <w:p w:rsidR="00E5759B" w:rsidRPr="00817D9D" w:rsidRDefault="00E5759B" w:rsidP="002A7001">
      <w:pPr>
        <w:ind w:firstLine="709"/>
        <w:jc w:val="center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  <w:b/>
          <w:bCs/>
          <w:kern w:val="32"/>
        </w:rPr>
        <w:t>Заявка на получение из местного бюджета субсидий некоммерческим организациям, не являющимся государственными и муниципальными учреждениями, на реализацию социальных проектов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</w:p>
    <w:tbl>
      <w:tblPr>
        <w:tblW w:w="9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7"/>
        <w:gridCol w:w="1811"/>
        <w:gridCol w:w="4420"/>
        <w:gridCol w:w="222"/>
      </w:tblGrid>
      <w:tr w:rsidR="00E5759B" w:rsidRPr="00817D9D">
        <w:trPr>
          <w:gridAfter w:val="1"/>
          <w:wAfter w:w="222" w:type="dxa"/>
        </w:trPr>
        <w:tc>
          <w:tcPr>
            <w:tcW w:w="9400" w:type="dxa"/>
            <w:gridSpan w:val="3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В администрацию муниципального образования____________________</w:t>
            </w:r>
          </w:p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759B" w:rsidRPr="00817D9D">
        <w:trPr>
          <w:gridAfter w:val="1"/>
          <w:wAfter w:w="222" w:type="dxa"/>
        </w:trPr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Название и описание проекта</w:t>
            </w:r>
          </w:p>
        </w:tc>
        <w:tc>
          <w:tcPr>
            <w:tcW w:w="6290" w:type="dxa"/>
            <w:gridSpan w:val="2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Заполняется администрацией муниципального образования</w:t>
            </w:r>
          </w:p>
        </w:tc>
      </w:tr>
      <w:tr w:rsidR="00E5759B" w:rsidRPr="00817D9D">
        <w:trPr>
          <w:gridAfter w:val="1"/>
          <w:wAfter w:w="222" w:type="dxa"/>
        </w:trPr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Полное наименование претендента, представившего проект (программу), ИНН/КПП, ОГРН, местонахождение (с приложением заверенной копии устава либо иного учредительного документа), электронный адрес</w:t>
            </w:r>
          </w:p>
        </w:tc>
        <w:tc>
          <w:tcPr>
            <w:tcW w:w="6290" w:type="dxa"/>
            <w:gridSpan w:val="2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Регистрационный номер ___________________________ Дата регистрации заявки "___" _______20__ г. Фамилия, инициалы, должность, подпись работника управления, принявшего заявку _____________________________________ _____________________________________ _____________________________________ Примечания:</w:t>
            </w:r>
          </w:p>
        </w:tc>
      </w:tr>
      <w:tr w:rsidR="00E5759B" w:rsidRPr="00817D9D">
        <w:trPr>
          <w:gridAfter w:val="1"/>
          <w:wAfter w:w="222" w:type="dxa"/>
        </w:trPr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Банковские реквизиты претендента, представившего проект (программу)</w:t>
            </w:r>
          </w:p>
        </w:tc>
        <w:tc>
          <w:tcPr>
            <w:tcW w:w="6290" w:type="dxa"/>
            <w:gridSpan w:val="2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759B" w:rsidRPr="00817D9D">
        <w:trPr>
          <w:gridAfter w:val="1"/>
          <w:wAfter w:w="222" w:type="dxa"/>
        </w:trPr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Общий объем финансирования проекта, руб.</w:t>
            </w:r>
          </w:p>
        </w:tc>
        <w:tc>
          <w:tcPr>
            <w:tcW w:w="6290" w:type="dxa"/>
            <w:gridSpan w:val="2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759B" w:rsidRPr="00817D9D">
        <w:trPr>
          <w:gridAfter w:val="1"/>
          <w:wAfter w:w="222" w:type="dxa"/>
        </w:trPr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Информация претендента о направлениях субсидирования проекта</w:t>
            </w:r>
          </w:p>
        </w:tc>
        <w:tc>
          <w:tcPr>
            <w:tcW w:w="6290" w:type="dxa"/>
            <w:gridSpan w:val="2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759B" w:rsidRPr="00817D9D">
        <w:trPr>
          <w:gridAfter w:val="1"/>
          <w:wAfter w:w="222" w:type="dxa"/>
        </w:trPr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Объем финансирования проекта за счет предоставляемой субсидии</w:t>
            </w:r>
          </w:p>
        </w:tc>
        <w:tc>
          <w:tcPr>
            <w:tcW w:w="6290" w:type="dxa"/>
            <w:gridSpan w:val="2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759B" w:rsidRPr="00817D9D">
        <w:trPr>
          <w:gridAfter w:val="1"/>
          <w:wAfter w:w="222" w:type="dxa"/>
        </w:trPr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Дата подачи заявки "_____" ________________ 20____ г.</w:t>
            </w:r>
          </w:p>
        </w:tc>
        <w:tc>
          <w:tcPr>
            <w:tcW w:w="6290" w:type="dxa"/>
            <w:gridSpan w:val="2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759B" w:rsidRPr="00817D9D">
        <w:trPr>
          <w:gridAfter w:val="1"/>
          <w:wAfter w:w="222" w:type="dxa"/>
        </w:trPr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Претендент на получение субсидии согласен с условиями предоставления субсидии, установленными муниципальными правовыми актами</w:t>
            </w:r>
          </w:p>
        </w:tc>
        <w:tc>
          <w:tcPr>
            <w:tcW w:w="6290" w:type="dxa"/>
            <w:gridSpan w:val="2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759B" w:rsidRPr="00817D9D">
        <w:trPr>
          <w:gridAfter w:val="1"/>
          <w:wAfter w:w="222" w:type="dxa"/>
        </w:trPr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 xml:space="preserve">Претендент, а также его подразделения (при их наличии) не находятся в процессе ликвидации, в отношении него не осуществляется процедура банкротства, имущество </w:t>
            </w:r>
            <w:r w:rsidRPr="00817D9D">
              <w:rPr>
                <w:rFonts w:ascii="Times New Roman" w:hAnsi="Times New Roman" w:cs="Times New Roman"/>
              </w:rPr>
              <w:lastRenderedPageBreak/>
              <w:t>претендента не арестовано, экономическая деятельность не приостановлена</w:t>
            </w:r>
          </w:p>
        </w:tc>
        <w:tc>
          <w:tcPr>
            <w:tcW w:w="6290" w:type="dxa"/>
            <w:gridSpan w:val="2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759B" w:rsidRPr="00817D9D">
        <w:trPr>
          <w:gridAfter w:val="1"/>
          <w:wAfter w:w="222" w:type="dxa"/>
        </w:trPr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lastRenderedPageBreak/>
              <w:t>Просроченная задолженность по налоговым платежам в любой из уровней бюджета и платежам в государственные внебюджетные фонды на последнюю отчетную дату отсутствует</w:t>
            </w:r>
          </w:p>
        </w:tc>
        <w:tc>
          <w:tcPr>
            <w:tcW w:w="6290" w:type="dxa"/>
            <w:gridSpan w:val="2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759B" w:rsidRPr="00817D9D">
        <w:trPr>
          <w:gridAfter w:val="1"/>
          <w:wAfter w:w="222" w:type="dxa"/>
        </w:trPr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Ф.И.О. руководителя претендента</w:t>
            </w:r>
          </w:p>
        </w:tc>
        <w:tc>
          <w:tcPr>
            <w:tcW w:w="6290" w:type="dxa"/>
            <w:gridSpan w:val="2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E5759B" w:rsidRPr="00817D9D">
        <w:trPr>
          <w:gridAfter w:val="1"/>
          <w:wAfter w:w="222" w:type="dxa"/>
        </w:trPr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Ф.И.О. главного бухгалтера</w:t>
            </w:r>
          </w:p>
        </w:tc>
        <w:tc>
          <w:tcPr>
            <w:tcW w:w="6290" w:type="dxa"/>
            <w:gridSpan w:val="2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Подпись М.П.</w:t>
            </w:r>
          </w:p>
        </w:tc>
      </w:tr>
      <w:tr w:rsidR="00E5759B" w:rsidRPr="00817D9D">
        <w:trPr>
          <w:gridAfter w:val="1"/>
          <w:wAfter w:w="222" w:type="dxa"/>
        </w:trPr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Прохождение заявки (заполняется администрацией)</w:t>
            </w:r>
          </w:p>
        </w:tc>
        <w:tc>
          <w:tcPr>
            <w:tcW w:w="6290" w:type="dxa"/>
            <w:gridSpan w:val="2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759B" w:rsidRPr="00817D9D">
        <w:trPr>
          <w:gridAfter w:val="1"/>
          <w:wAfter w:w="222" w:type="dxa"/>
        </w:trPr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Протокол заседания комиссии по распределению субсидий N _________ от "____"_______________ 20_____ г.</w:t>
            </w:r>
          </w:p>
        </w:tc>
        <w:tc>
          <w:tcPr>
            <w:tcW w:w="6290" w:type="dxa"/>
            <w:gridSpan w:val="2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759B" w:rsidRPr="00817D9D">
        <w:trPr>
          <w:gridAfter w:val="1"/>
          <w:wAfter w:w="222" w:type="dxa"/>
        </w:trPr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Решение, принятое комиссией по распределению субсидии:</w:t>
            </w:r>
          </w:p>
        </w:tc>
        <w:tc>
          <w:tcPr>
            <w:tcW w:w="6290" w:type="dxa"/>
            <w:gridSpan w:val="2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759B" w:rsidRPr="00817D9D"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Уполномоченное лицо администрации</w:t>
            </w:r>
          </w:p>
        </w:tc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4420" w:type="dxa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Подпись Дата</w:t>
            </w:r>
          </w:p>
        </w:tc>
        <w:tc>
          <w:tcPr>
            <w:tcW w:w="70" w:type="dxa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</w:p>
    <w:p w:rsidR="00E5759B" w:rsidRPr="00817D9D" w:rsidRDefault="00E5759B" w:rsidP="002A7001">
      <w:pPr>
        <w:ind w:firstLine="709"/>
        <w:jc w:val="right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br w:type="page"/>
      </w:r>
      <w:r w:rsidRPr="00817D9D">
        <w:rPr>
          <w:rFonts w:ascii="Times New Roman" w:hAnsi="Times New Roman" w:cs="Times New Roman"/>
        </w:rPr>
        <w:lastRenderedPageBreak/>
        <w:t>Приложение 2</w:t>
      </w:r>
    </w:p>
    <w:p w:rsidR="00E5759B" w:rsidRPr="00817D9D" w:rsidRDefault="00E5759B" w:rsidP="002A7001">
      <w:pPr>
        <w:ind w:firstLine="709"/>
        <w:jc w:val="right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к порядку определения объема и</w:t>
      </w:r>
    </w:p>
    <w:p w:rsidR="00E5759B" w:rsidRPr="00817D9D" w:rsidRDefault="00E5759B" w:rsidP="002A7001">
      <w:pPr>
        <w:ind w:firstLine="709"/>
        <w:jc w:val="right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предоставления из местного бюджета</w:t>
      </w:r>
    </w:p>
    <w:p w:rsidR="00E5759B" w:rsidRPr="00817D9D" w:rsidRDefault="00E5759B" w:rsidP="002A7001">
      <w:pPr>
        <w:ind w:firstLine="709"/>
        <w:jc w:val="right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субсидий</w:t>
      </w:r>
    </w:p>
    <w:p w:rsidR="00E5759B" w:rsidRPr="00817D9D" w:rsidRDefault="00E5759B" w:rsidP="002A7001">
      <w:pPr>
        <w:ind w:firstLine="709"/>
        <w:jc w:val="right"/>
        <w:rPr>
          <w:rFonts w:ascii="Times New Roman" w:hAnsi="Times New Roman" w:cs="Times New Roman"/>
        </w:rPr>
      </w:pPr>
    </w:p>
    <w:p w:rsidR="00E5759B" w:rsidRPr="00817D9D" w:rsidRDefault="00E5759B" w:rsidP="002A7001">
      <w:pPr>
        <w:ind w:firstLine="709"/>
        <w:jc w:val="center"/>
        <w:rPr>
          <w:rFonts w:ascii="Times New Roman" w:hAnsi="Times New Roman" w:cs="Times New Roman"/>
          <w:b/>
          <w:bCs/>
          <w:kern w:val="32"/>
        </w:rPr>
      </w:pPr>
      <w:r w:rsidRPr="00817D9D">
        <w:rPr>
          <w:rFonts w:ascii="Times New Roman" w:hAnsi="Times New Roman" w:cs="Times New Roman"/>
          <w:b/>
          <w:bCs/>
          <w:kern w:val="32"/>
        </w:rPr>
        <w:t>Смета расходов на реализацию проектов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370"/>
        <w:gridCol w:w="2664"/>
        <w:gridCol w:w="3558"/>
      </w:tblGrid>
      <w:tr w:rsidR="00E5759B" w:rsidRPr="00817D9D"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2" w:type="dxa"/>
            <w:gridSpan w:val="3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</w:tr>
      <w:tr w:rsidR="00E5759B" w:rsidRPr="00817D9D"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2664" w:type="dxa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Расчет затрат</w:t>
            </w:r>
          </w:p>
        </w:tc>
        <w:tc>
          <w:tcPr>
            <w:tcW w:w="3498" w:type="dxa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Сумма (тыс. руб.)</w:t>
            </w:r>
          </w:p>
        </w:tc>
      </w:tr>
      <w:tr w:rsidR="00E5759B" w:rsidRPr="00817D9D"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70" w:type="dxa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759B" w:rsidRPr="00817D9D"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70" w:type="dxa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759B" w:rsidRPr="00817D9D"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92" w:type="dxa"/>
            <w:gridSpan w:val="3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Итого:</w:t>
            </w:r>
          </w:p>
        </w:tc>
      </w:tr>
      <w:tr w:rsidR="00E5759B" w:rsidRPr="00817D9D"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2" w:type="dxa"/>
            <w:gridSpan w:val="3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</w:tr>
      <w:tr w:rsidR="00E5759B" w:rsidRPr="00817D9D"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70" w:type="dxa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759B" w:rsidRPr="00817D9D"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70" w:type="dxa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759B" w:rsidRPr="00817D9D"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92" w:type="dxa"/>
            <w:gridSpan w:val="3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Итого:</w:t>
            </w:r>
          </w:p>
        </w:tc>
      </w:tr>
    </w:tbl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Подпись руководителя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proofErr w:type="spellStart"/>
      <w:r w:rsidRPr="00817D9D">
        <w:rPr>
          <w:rFonts w:ascii="Times New Roman" w:hAnsi="Times New Roman" w:cs="Times New Roman"/>
        </w:rPr>
        <w:t>организации:____________________________</w:t>
      </w:r>
      <w:proofErr w:type="spellEnd"/>
      <w:r w:rsidRPr="00817D9D">
        <w:rPr>
          <w:rFonts w:ascii="Times New Roman" w:hAnsi="Times New Roman" w:cs="Times New Roman"/>
        </w:rPr>
        <w:t>(Ф.И.О. полностью)</w:t>
      </w:r>
    </w:p>
    <w:p w:rsidR="00E5759B" w:rsidRPr="00817D9D" w:rsidRDefault="00E5759B" w:rsidP="002A7001">
      <w:pPr>
        <w:ind w:left="3539"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(подпись)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Подпись бухгалтера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proofErr w:type="spellStart"/>
      <w:r w:rsidRPr="00817D9D">
        <w:rPr>
          <w:rFonts w:ascii="Times New Roman" w:hAnsi="Times New Roman" w:cs="Times New Roman"/>
        </w:rPr>
        <w:t>организации:____________________________</w:t>
      </w:r>
      <w:proofErr w:type="spellEnd"/>
      <w:r w:rsidRPr="00817D9D">
        <w:rPr>
          <w:rFonts w:ascii="Times New Roman" w:hAnsi="Times New Roman" w:cs="Times New Roman"/>
        </w:rPr>
        <w:t>(Ф.И.О. полностью)</w:t>
      </w:r>
    </w:p>
    <w:p w:rsidR="00E5759B" w:rsidRPr="00817D9D" w:rsidRDefault="00E5759B" w:rsidP="002A7001">
      <w:pPr>
        <w:ind w:left="4247" w:firstLine="1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(подпись)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Дата составления: "___" ________________ 20__ г.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М.П.</w:t>
      </w:r>
    </w:p>
    <w:p w:rsidR="00E5759B" w:rsidRPr="00817D9D" w:rsidRDefault="00E5759B" w:rsidP="002A7001">
      <w:pPr>
        <w:ind w:firstLine="709"/>
        <w:jc w:val="right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br w:type="page"/>
      </w:r>
      <w:r w:rsidRPr="00817D9D">
        <w:rPr>
          <w:rFonts w:ascii="Times New Roman" w:hAnsi="Times New Roman" w:cs="Times New Roman"/>
        </w:rPr>
        <w:lastRenderedPageBreak/>
        <w:t>Приложение 3</w:t>
      </w:r>
    </w:p>
    <w:p w:rsidR="00E5759B" w:rsidRPr="00817D9D" w:rsidRDefault="00E5759B" w:rsidP="002A7001">
      <w:pPr>
        <w:ind w:firstLine="709"/>
        <w:jc w:val="right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к порядку определения объема и</w:t>
      </w:r>
    </w:p>
    <w:p w:rsidR="00E5759B" w:rsidRPr="00817D9D" w:rsidRDefault="00E5759B" w:rsidP="002A7001">
      <w:pPr>
        <w:ind w:firstLine="709"/>
        <w:jc w:val="right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предоставления из местного бюджета</w:t>
      </w:r>
    </w:p>
    <w:p w:rsidR="00E5759B" w:rsidRPr="00817D9D" w:rsidRDefault="00E5759B" w:rsidP="002A7001">
      <w:pPr>
        <w:ind w:firstLine="709"/>
        <w:jc w:val="right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субсидий</w:t>
      </w:r>
    </w:p>
    <w:p w:rsidR="00E5759B" w:rsidRPr="00817D9D" w:rsidRDefault="00E5759B" w:rsidP="002A7001">
      <w:pPr>
        <w:ind w:firstLine="709"/>
        <w:jc w:val="right"/>
        <w:rPr>
          <w:rFonts w:ascii="Times New Roman" w:hAnsi="Times New Roman" w:cs="Times New Roman"/>
        </w:rPr>
      </w:pPr>
    </w:p>
    <w:p w:rsidR="00E5759B" w:rsidRPr="00817D9D" w:rsidRDefault="00E5759B" w:rsidP="002A7001">
      <w:pPr>
        <w:ind w:firstLine="709"/>
        <w:jc w:val="center"/>
        <w:rPr>
          <w:rFonts w:ascii="Times New Roman" w:hAnsi="Times New Roman" w:cs="Times New Roman"/>
          <w:b/>
          <w:bCs/>
          <w:kern w:val="32"/>
        </w:rPr>
      </w:pPr>
      <w:r w:rsidRPr="00817D9D">
        <w:rPr>
          <w:rFonts w:ascii="Times New Roman" w:hAnsi="Times New Roman" w:cs="Times New Roman"/>
          <w:b/>
          <w:bCs/>
          <w:kern w:val="32"/>
        </w:rPr>
        <w:t>Отчет об использовании субсидии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________________________________________________________________</w:t>
      </w:r>
    </w:p>
    <w:p w:rsidR="00E5759B" w:rsidRPr="00817D9D" w:rsidRDefault="00E5759B" w:rsidP="002A7001">
      <w:pPr>
        <w:ind w:firstLine="709"/>
        <w:jc w:val="center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(наименование некоммерческой организации)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2"/>
        <w:gridCol w:w="1694"/>
        <w:gridCol w:w="4125"/>
        <w:gridCol w:w="2389"/>
      </w:tblGrid>
      <w:tr w:rsidR="00E5759B" w:rsidRPr="00817D9D"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Выделено средств</w:t>
            </w:r>
          </w:p>
        </w:tc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Произведено расходов</w:t>
            </w:r>
          </w:p>
        </w:tc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Направление расходования средств (с указанием получателя средств, суммы назначения платежа, N и даты документов (договоров и т.п.), на основании которых произведен расход)</w:t>
            </w:r>
          </w:p>
        </w:tc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Остаток неиспользованных средств</w:t>
            </w:r>
          </w:p>
        </w:tc>
      </w:tr>
      <w:tr w:rsidR="00E5759B" w:rsidRPr="00817D9D"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  <w:r w:rsidRPr="00817D9D">
              <w:rPr>
                <w:rFonts w:ascii="Times New Roman" w:hAnsi="Times New Roman" w:cs="Times New Roman"/>
              </w:rPr>
              <w:t>1. 2. 3.</w:t>
            </w:r>
          </w:p>
        </w:tc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759B" w:rsidRPr="00817D9D"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759B" w:rsidRPr="00817D9D" w:rsidRDefault="00E5759B" w:rsidP="00BB7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Подпись руководителя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proofErr w:type="spellStart"/>
      <w:r w:rsidRPr="00817D9D">
        <w:rPr>
          <w:rFonts w:ascii="Times New Roman" w:hAnsi="Times New Roman" w:cs="Times New Roman"/>
        </w:rPr>
        <w:t>организации:____________________________</w:t>
      </w:r>
      <w:proofErr w:type="spellEnd"/>
      <w:r w:rsidRPr="00817D9D">
        <w:rPr>
          <w:rFonts w:ascii="Times New Roman" w:hAnsi="Times New Roman" w:cs="Times New Roman"/>
        </w:rPr>
        <w:t>(Ф.И.О. полностью)</w:t>
      </w:r>
    </w:p>
    <w:p w:rsidR="00E5759B" w:rsidRPr="00817D9D" w:rsidRDefault="00E5759B" w:rsidP="002A7001">
      <w:pPr>
        <w:ind w:left="2831"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(подпись)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Подпись бухгалтера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proofErr w:type="spellStart"/>
      <w:r w:rsidRPr="00817D9D">
        <w:rPr>
          <w:rFonts w:ascii="Times New Roman" w:hAnsi="Times New Roman" w:cs="Times New Roman"/>
        </w:rPr>
        <w:t>организации:____________________________</w:t>
      </w:r>
      <w:proofErr w:type="spellEnd"/>
      <w:r w:rsidRPr="00817D9D">
        <w:rPr>
          <w:rFonts w:ascii="Times New Roman" w:hAnsi="Times New Roman" w:cs="Times New Roman"/>
        </w:rPr>
        <w:t>(Ф.И.О. полностью)</w:t>
      </w:r>
    </w:p>
    <w:p w:rsidR="00E5759B" w:rsidRPr="00817D9D" w:rsidRDefault="00E5759B" w:rsidP="002A7001">
      <w:pPr>
        <w:ind w:left="2831"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(подпись)</w:t>
      </w:r>
    </w:p>
    <w:p w:rsidR="00E5759B" w:rsidRPr="00817D9D" w:rsidRDefault="00E5759B" w:rsidP="002A7001">
      <w:pPr>
        <w:ind w:firstLine="709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>Дата составления: "___" ________________ 20__ г.</w:t>
      </w:r>
    </w:p>
    <w:sectPr w:rsidR="00E5759B" w:rsidRPr="00817D9D" w:rsidSect="004C4C3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514B"/>
    <w:multiLevelType w:val="hybridMultilevel"/>
    <w:tmpl w:val="DA325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3362C"/>
    <w:multiLevelType w:val="hybridMultilevel"/>
    <w:tmpl w:val="4E3A5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18A"/>
    <w:rsid w:val="00086384"/>
    <w:rsid w:val="000D0716"/>
    <w:rsid w:val="00166087"/>
    <w:rsid w:val="0017118A"/>
    <w:rsid w:val="00173B1B"/>
    <w:rsid w:val="00196925"/>
    <w:rsid w:val="001B278B"/>
    <w:rsid w:val="00224ECB"/>
    <w:rsid w:val="00234D00"/>
    <w:rsid w:val="002454DA"/>
    <w:rsid w:val="00260CF9"/>
    <w:rsid w:val="002A7001"/>
    <w:rsid w:val="002C7BE4"/>
    <w:rsid w:val="002E0A94"/>
    <w:rsid w:val="003102B0"/>
    <w:rsid w:val="003174D1"/>
    <w:rsid w:val="003A27C0"/>
    <w:rsid w:val="003E1DF0"/>
    <w:rsid w:val="003E2076"/>
    <w:rsid w:val="00400404"/>
    <w:rsid w:val="00476AC1"/>
    <w:rsid w:val="004951ED"/>
    <w:rsid w:val="004B265B"/>
    <w:rsid w:val="004C4C35"/>
    <w:rsid w:val="004C7401"/>
    <w:rsid w:val="00565F5B"/>
    <w:rsid w:val="005676E5"/>
    <w:rsid w:val="00577BE9"/>
    <w:rsid w:val="005B214C"/>
    <w:rsid w:val="005D4D26"/>
    <w:rsid w:val="00625C33"/>
    <w:rsid w:val="006702E9"/>
    <w:rsid w:val="00676E0F"/>
    <w:rsid w:val="00691F4A"/>
    <w:rsid w:val="006F1F9D"/>
    <w:rsid w:val="007140F2"/>
    <w:rsid w:val="00715565"/>
    <w:rsid w:val="007372ED"/>
    <w:rsid w:val="007B7401"/>
    <w:rsid w:val="007D233E"/>
    <w:rsid w:val="00817D9D"/>
    <w:rsid w:val="008770EB"/>
    <w:rsid w:val="008778A9"/>
    <w:rsid w:val="00894A45"/>
    <w:rsid w:val="009835F5"/>
    <w:rsid w:val="009C548E"/>
    <w:rsid w:val="009D7D0E"/>
    <w:rsid w:val="009F0043"/>
    <w:rsid w:val="00A25F15"/>
    <w:rsid w:val="00A80E0A"/>
    <w:rsid w:val="00B22CE2"/>
    <w:rsid w:val="00B5766D"/>
    <w:rsid w:val="00BB7DFC"/>
    <w:rsid w:val="00BD6D65"/>
    <w:rsid w:val="00C035F6"/>
    <w:rsid w:val="00C0451C"/>
    <w:rsid w:val="00C04D85"/>
    <w:rsid w:val="00C37550"/>
    <w:rsid w:val="00C50CDE"/>
    <w:rsid w:val="00C8448E"/>
    <w:rsid w:val="00CD1116"/>
    <w:rsid w:val="00CF1599"/>
    <w:rsid w:val="00D03D09"/>
    <w:rsid w:val="00D27206"/>
    <w:rsid w:val="00D27D4A"/>
    <w:rsid w:val="00D31CAD"/>
    <w:rsid w:val="00D44A45"/>
    <w:rsid w:val="00D4509F"/>
    <w:rsid w:val="00E33C07"/>
    <w:rsid w:val="00E54920"/>
    <w:rsid w:val="00E5759B"/>
    <w:rsid w:val="00E90853"/>
    <w:rsid w:val="00EE6B69"/>
    <w:rsid w:val="00EF55D1"/>
    <w:rsid w:val="00F0105B"/>
    <w:rsid w:val="00F70D93"/>
    <w:rsid w:val="00F802BE"/>
    <w:rsid w:val="00FB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A7001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A7001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A7001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A7001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A7001"/>
    <w:pPr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2A700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4951ED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2A700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2A7001"/>
    <w:rPr>
      <w:rFonts w:ascii="Arial" w:hAnsi="Arial" w:cs="Arial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D31CAD"/>
    <w:pPr>
      <w:suppressAutoHyphens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D31CAD"/>
    <w:rPr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D31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Печатная машинка"/>
    <w:uiPriority w:val="99"/>
    <w:rsid w:val="005676E5"/>
    <w:rPr>
      <w:rFonts w:ascii="Courier New" w:hAnsi="Courier New" w:cs="Courier New"/>
      <w:sz w:val="20"/>
      <w:szCs w:val="20"/>
    </w:rPr>
  </w:style>
  <w:style w:type="character" w:styleId="HTML">
    <w:name w:val="HTML Variable"/>
    <w:aliases w:val="!Ссылки в документе"/>
    <w:basedOn w:val="a0"/>
    <w:uiPriority w:val="99"/>
    <w:rsid w:val="002A7001"/>
    <w:rPr>
      <w:rFonts w:ascii="Arial" w:hAnsi="Arial" w:cs="Arial"/>
      <w:color w:val="0000FF"/>
      <w:sz w:val="24"/>
      <w:szCs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uiPriority w:val="99"/>
    <w:semiHidden/>
    <w:rsid w:val="002A7001"/>
    <w:rPr>
      <w:rFonts w:ascii="Courier" w:hAnsi="Courier" w:cs="Courier"/>
      <w:sz w:val="22"/>
      <w:szCs w:val="22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uiPriority w:val="99"/>
    <w:locked/>
    <w:rsid w:val="002A7001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2A700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8">
    <w:name w:val="Hyperlink"/>
    <w:basedOn w:val="a0"/>
    <w:uiPriority w:val="99"/>
    <w:rsid w:val="002A7001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2A700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A7001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2A7001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NumberAndDate">
    <w:name w:val="NumberAndDate"/>
    <w:aliases w:val="!Дата и Номер"/>
    <w:uiPriority w:val="99"/>
    <w:rsid w:val="002A7001"/>
    <w:pPr>
      <w:jc w:val="center"/>
    </w:pPr>
    <w:rPr>
      <w:rFonts w:ascii="Arial" w:hAnsi="Arial" w:cs="Arial"/>
      <w:kern w:val="28"/>
      <w:sz w:val="24"/>
      <w:szCs w:val="24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2A7001"/>
    <w:rPr>
      <w:sz w:val="28"/>
      <w:szCs w:val="28"/>
    </w:rPr>
  </w:style>
  <w:style w:type="table" w:styleId="a9">
    <w:name w:val="Table Grid"/>
    <w:basedOn w:val="a1"/>
    <w:uiPriority w:val="99"/>
    <w:rsid w:val="002A7001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80E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C548E"/>
    <w:rPr>
      <w:rFonts w:cs="Times New Roman"/>
      <w:sz w:val="2"/>
      <w:szCs w:val="2"/>
    </w:rPr>
  </w:style>
  <w:style w:type="paragraph" w:styleId="ac">
    <w:name w:val="Normal (Web)"/>
    <w:basedOn w:val="a"/>
    <w:unhideWhenUsed/>
    <w:rsid w:val="00817D9D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3658a2f0-13f2-4925-a536-3ef779cff4cc.html" TargetMode="External"/><Relationship Id="rId5" Type="http://schemas.openxmlformats.org/officeDocument/2006/relationships/hyperlink" Target="file:///C:\content\act\8f21b21c-a408-42c4-b9fe-a939b863c84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1731</Words>
  <Characters>9873</Characters>
  <Application>Microsoft Office Word</Application>
  <DocSecurity>0</DocSecurity>
  <Lines>82</Lines>
  <Paragraphs>23</Paragraphs>
  <ScaleCrop>false</ScaleCrop>
  <Company>Microsoft</Company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subject/>
  <dc:creator>ani</dc:creator>
  <cp:keywords/>
  <dc:description/>
  <cp:lastModifiedBy>1</cp:lastModifiedBy>
  <cp:revision>7</cp:revision>
  <cp:lastPrinted>2018-02-19T14:27:00Z</cp:lastPrinted>
  <dcterms:created xsi:type="dcterms:W3CDTF">2017-12-28T08:24:00Z</dcterms:created>
  <dcterms:modified xsi:type="dcterms:W3CDTF">2018-02-19T14:30:00Z</dcterms:modified>
</cp:coreProperties>
</file>