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E4" w:rsidRPr="002814A6" w:rsidRDefault="00B873E4" w:rsidP="00B873E4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2814A6">
        <w:rPr>
          <w:rFonts w:ascii="Arial" w:hAnsi="Arial" w:cs="Arial"/>
          <w:b/>
          <w:sz w:val="32"/>
          <w:szCs w:val="32"/>
        </w:rPr>
        <w:t>Орловская область</w:t>
      </w:r>
    </w:p>
    <w:p w:rsidR="00B873E4" w:rsidRPr="002814A6" w:rsidRDefault="00B873E4" w:rsidP="00B873E4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2814A6">
        <w:rPr>
          <w:rFonts w:ascii="Arial" w:hAnsi="Arial" w:cs="Arial"/>
          <w:b/>
          <w:sz w:val="32"/>
          <w:szCs w:val="32"/>
        </w:rPr>
        <w:t>Новодеревеньковский район</w:t>
      </w:r>
    </w:p>
    <w:p w:rsidR="00B873E4" w:rsidRPr="002814A6" w:rsidRDefault="00B873E4" w:rsidP="00B873E4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2814A6">
        <w:rPr>
          <w:rFonts w:ascii="Arial" w:hAnsi="Arial" w:cs="Arial"/>
          <w:b/>
          <w:sz w:val="32"/>
          <w:szCs w:val="32"/>
        </w:rPr>
        <w:t>Администрация Паньковского сельского поселения</w:t>
      </w:r>
    </w:p>
    <w:p w:rsidR="00B873E4" w:rsidRPr="002814A6" w:rsidRDefault="00B873E4" w:rsidP="00B873E4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</w:p>
    <w:p w:rsidR="00B873E4" w:rsidRPr="002814A6" w:rsidRDefault="00B873E4" w:rsidP="00B873E4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2814A6">
        <w:rPr>
          <w:rFonts w:ascii="Arial" w:hAnsi="Arial" w:cs="Arial"/>
          <w:b/>
          <w:sz w:val="32"/>
          <w:szCs w:val="32"/>
        </w:rPr>
        <w:t>ПОСТАНОВЛЕНИЕ</w:t>
      </w:r>
    </w:p>
    <w:p w:rsidR="00B873E4" w:rsidRPr="002814A6" w:rsidRDefault="00B873E4" w:rsidP="00B873E4">
      <w:pPr>
        <w:pStyle w:val="ConsPlusNonformat"/>
        <w:widowControl/>
        <w:rPr>
          <w:rFonts w:ascii="Arial" w:hAnsi="Arial" w:cs="Arial"/>
          <w:b/>
          <w:sz w:val="24"/>
          <w:szCs w:val="24"/>
        </w:rPr>
      </w:pPr>
    </w:p>
    <w:p w:rsidR="00B873E4" w:rsidRPr="002814A6" w:rsidRDefault="00B845A5" w:rsidP="00B873E4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15 октября 2016</w:t>
      </w:r>
      <w:r w:rsidR="00B873E4" w:rsidRPr="002814A6">
        <w:rPr>
          <w:rFonts w:ascii="Arial" w:hAnsi="Arial" w:cs="Arial"/>
          <w:b/>
          <w:sz w:val="28"/>
          <w:szCs w:val="28"/>
        </w:rPr>
        <w:t xml:space="preserve"> г.                </w:t>
      </w:r>
      <w:r w:rsidR="002814A6"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="00B873E4" w:rsidRPr="002814A6">
        <w:rPr>
          <w:rFonts w:ascii="Arial" w:hAnsi="Arial" w:cs="Arial"/>
          <w:b/>
          <w:sz w:val="28"/>
          <w:szCs w:val="28"/>
        </w:rPr>
        <w:t xml:space="preserve">                    № 43</w:t>
      </w:r>
    </w:p>
    <w:p w:rsidR="00B873E4" w:rsidRPr="002814A6" w:rsidRDefault="00B873E4" w:rsidP="00B873E4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sz w:val="28"/>
          <w:szCs w:val="28"/>
        </w:rPr>
      </w:pPr>
      <w:r w:rsidRPr="002814A6">
        <w:rPr>
          <w:rFonts w:ascii="Arial" w:hAnsi="Arial" w:cs="Arial"/>
          <w:b/>
          <w:sz w:val="28"/>
          <w:szCs w:val="28"/>
        </w:rPr>
        <w:t xml:space="preserve">     с. Паньково</w:t>
      </w:r>
    </w:p>
    <w:p w:rsidR="00B873E4" w:rsidRDefault="00B873E4" w:rsidP="004C50B0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</w:p>
    <w:p w:rsidR="004C50B0" w:rsidRDefault="004C50B0" w:rsidP="004C50B0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 порядке разработки, формирования,</w:t>
      </w:r>
    </w:p>
    <w:p w:rsidR="004C50B0" w:rsidRDefault="004C50B0" w:rsidP="004C50B0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реализации и оценки эффективности</w:t>
      </w:r>
    </w:p>
    <w:p w:rsidR="004C50B0" w:rsidRDefault="004C50B0" w:rsidP="004C50B0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муниципальных программ</w:t>
      </w:r>
    </w:p>
    <w:p w:rsidR="004C50B0" w:rsidRDefault="004C50B0" w:rsidP="004C50B0">
      <w:pPr>
        <w:ind w:firstLine="709"/>
      </w:pPr>
    </w:p>
    <w:p w:rsidR="004C50B0" w:rsidRDefault="004C50B0" w:rsidP="004C50B0">
      <w:pPr>
        <w:ind w:firstLine="709"/>
      </w:pPr>
    </w:p>
    <w:p w:rsidR="004C50B0" w:rsidRDefault="004C50B0" w:rsidP="004C50B0">
      <w:pPr>
        <w:rPr>
          <w:rFonts w:cs="Arial"/>
        </w:rPr>
      </w:pPr>
      <w:r>
        <w:t xml:space="preserve">В соответствии со статьей 179 </w:t>
      </w:r>
      <w:hyperlink r:id="rId4" w:tgtFrame="Logical" w:history="1">
        <w:r>
          <w:rPr>
            <w:rStyle w:val="a3"/>
            <w:rFonts w:cs="Arial"/>
          </w:rPr>
          <w:t xml:space="preserve">Бюджетного кодекса Российской </w:t>
        </w:r>
        <w:proofErr w:type="gramStart"/>
        <w:r>
          <w:rPr>
            <w:rStyle w:val="a3"/>
            <w:rFonts w:cs="Arial"/>
          </w:rPr>
          <w:t>Федераци</w:t>
        </w:r>
      </w:hyperlink>
      <w:hyperlink r:id="rId5" w:tgtFrame="Logical" w:history="1">
        <w:r>
          <w:rPr>
            <w:rStyle w:val="a3"/>
            <w:rFonts w:cs="Arial"/>
          </w:rPr>
          <w:t>и</w:t>
        </w:r>
        <w:proofErr w:type="gramEnd"/>
      </w:hyperlink>
      <w:r>
        <w:t>, руководствуясь Уставом Паньковского сельского поселения,</w:t>
      </w:r>
    </w:p>
    <w:p w:rsidR="004C50B0" w:rsidRDefault="004C50B0" w:rsidP="004C50B0">
      <w:pPr>
        <w:ind w:firstLine="709"/>
      </w:pPr>
    </w:p>
    <w:p w:rsidR="004C50B0" w:rsidRDefault="004C50B0" w:rsidP="004C50B0">
      <w:pPr>
        <w:ind w:firstLine="709"/>
        <w:jc w:val="center"/>
        <w:rPr>
          <w:b/>
        </w:rPr>
      </w:pPr>
      <w:r>
        <w:rPr>
          <w:b/>
        </w:rPr>
        <w:t>ПОСТАНОВЛЯЮ:</w:t>
      </w:r>
    </w:p>
    <w:p w:rsidR="004C50B0" w:rsidRDefault="004C50B0" w:rsidP="004C50B0">
      <w:pPr>
        <w:ind w:firstLine="709"/>
      </w:pPr>
    </w:p>
    <w:p w:rsidR="004C50B0" w:rsidRDefault="004C50B0" w:rsidP="004C50B0">
      <w:pPr>
        <w:ind w:firstLine="709"/>
      </w:pPr>
      <w:r>
        <w:t>1. Утвердить Порядок разработки, формирования и реализации муниципальных программ администрации Паньковского сельского поселения (Приложение 1).</w:t>
      </w:r>
    </w:p>
    <w:p w:rsidR="004C50B0" w:rsidRDefault="004C50B0" w:rsidP="004C50B0">
      <w:pPr>
        <w:ind w:firstLine="709"/>
      </w:pPr>
      <w:r>
        <w:t xml:space="preserve">2. Утвердить Порядок проведения и критерии </w:t>
      </w:r>
      <w:proofErr w:type="gramStart"/>
      <w:r>
        <w:t>оценки эффективности реализации муниципальных программ администрации</w:t>
      </w:r>
      <w:proofErr w:type="gramEnd"/>
      <w:r>
        <w:t xml:space="preserve"> Паньковского сельского поселения (Приложение 2).</w:t>
      </w:r>
    </w:p>
    <w:p w:rsidR="004C50B0" w:rsidRDefault="004C50B0" w:rsidP="004C50B0">
      <w:pPr>
        <w:ind w:firstLine="709"/>
      </w:pPr>
      <w:r>
        <w:t>3. Настоящее постановление обнародовать.</w:t>
      </w:r>
    </w:p>
    <w:p w:rsidR="004C50B0" w:rsidRDefault="004C50B0" w:rsidP="004C50B0">
      <w:pPr>
        <w:ind w:firstLine="709"/>
      </w:pPr>
    </w:p>
    <w:p w:rsidR="004C50B0" w:rsidRDefault="004C50B0" w:rsidP="004C50B0">
      <w:pPr>
        <w:ind w:firstLine="709"/>
      </w:pPr>
    </w:p>
    <w:p w:rsidR="004C50B0" w:rsidRDefault="004C50B0" w:rsidP="004C50B0">
      <w:pPr>
        <w:ind w:firstLine="709"/>
      </w:pPr>
    </w:p>
    <w:p w:rsidR="004C50B0" w:rsidRDefault="004C50B0" w:rsidP="007977F8">
      <w:pPr>
        <w:ind w:firstLine="0"/>
      </w:pPr>
      <w:r>
        <w:t xml:space="preserve">Глава Паньковского сельского поселения </w:t>
      </w:r>
      <w:r>
        <w:tab/>
      </w:r>
      <w:r>
        <w:tab/>
      </w:r>
      <w:r w:rsidR="00B845A5">
        <w:t xml:space="preserve"> </w:t>
      </w:r>
      <w:r w:rsidR="007977F8">
        <w:t xml:space="preserve"> </w:t>
      </w:r>
      <w:r w:rsidR="00B845A5">
        <w:t xml:space="preserve">         </w:t>
      </w:r>
      <w:r w:rsidR="007977F8">
        <w:t xml:space="preserve">          </w:t>
      </w:r>
      <w:r>
        <w:tab/>
      </w:r>
      <w:r w:rsidR="00D27EC7">
        <w:t>Н.В. Хованская</w:t>
      </w:r>
    </w:p>
    <w:p w:rsidR="004C50B0" w:rsidRDefault="004C50B0" w:rsidP="004C50B0">
      <w:pPr>
        <w:ind w:firstLine="709"/>
        <w:jc w:val="right"/>
      </w:pPr>
      <w:r>
        <w:br w:type="page"/>
      </w:r>
      <w:r>
        <w:lastRenderedPageBreak/>
        <w:t>Приложение к постановлению</w:t>
      </w:r>
    </w:p>
    <w:p w:rsidR="004C50B0" w:rsidRDefault="004C50B0" w:rsidP="004C50B0">
      <w:pPr>
        <w:ind w:firstLine="709"/>
        <w:jc w:val="right"/>
      </w:pPr>
      <w:r>
        <w:t>Паньковского сельского поселения</w:t>
      </w:r>
    </w:p>
    <w:p w:rsidR="004C50B0" w:rsidRDefault="00D27EC7" w:rsidP="004C50B0">
      <w:pPr>
        <w:ind w:firstLine="709"/>
        <w:jc w:val="right"/>
      </w:pPr>
      <w:r>
        <w:t>от  15 октября 2016</w:t>
      </w:r>
      <w:r w:rsidR="004C50B0">
        <w:t xml:space="preserve"> г</w:t>
      </w:r>
      <w:r w:rsidR="00B873E4">
        <w:t>. № 43</w:t>
      </w:r>
    </w:p>
    <w:p w:rsidR="004C50B0" w:rsidRDefault="004C50B0" w:rsidP="004C50B0">
      <w:pPr>
        <w:ind w:firstLine="709"/>
      </w:pPr>
    </w:p>
    <w:p w:rsidR="004C50B0" w:rsidRDefault="004C50B0" w:rsidP="004C50B0">
      <w:pPr>
        <w:ind w:firstLine="709"/>
      </w:pPr>
    </w:p>
    <w:p w:rsidR="004C50B0" w:rsidRDefault="004C50B0" w:rsidP="004C50B0">
      <w:pPr>
        <w:ind w:firstLine="709"/>
        <w:jc w:val="center"/>
        <w:rPr>
          <w:rFonts w:cs="Arial"/>
          <w:b/>
          <w:bCs/>
          <w:kern w:val="32"/>
          <w:sz w:val="32"/>
          <w:szCs w:val="32"/>
        </w:rPr>
      </w:pPr>
      <w:bookmarkStart w:id="0" w:name="Par32"/>
      <w:bookmarkEnd w:id="0"/>
      <w:r>
        <w:rPr>
          <w:rFonts w:cs="Arial"/>
          <w:b/>
          <w:bCs/>
          <w:kern w:val="32"/>
          <w:sz w:val="32"/>
          <w:szCs w:val="32"/>
        </w:rPr>
        <w:t>Порядок разработки, формирования и реализации муниципальных программ</w:t>
      </w:r>
    </w:p>
    <w:p w:rsidR="004C50B0" w:rsidRDefault="004C50B0" w:rsidP="004C50B0">
      <w:pPr>
        <w:ind w:firstLine="709"/>
        <w:jc w:val="center"/>
        <w:rPr>
          <w:rFonts w:cs="Arial"/>
          <w:b/>
          <w:bCs/>
          <w:kern w:val="32"/>
          <w:sz w:val="32"/>
          <w:szCs w:val="32"/>
        </w:rPr>
      </w:pPr>
    </w:p>
    <w:p w:rsidR="004C50B0" w:rsidRDefault="004C50B0" w:rsidP="004C50B0">
      <w:pPr>
        <w:ind w:firstLine="709"/>
        <w:rPr>
          <w:b/>
          <w:bCs/>
          <w:sz w:val="26"/>
          <w:szCs w:val="28"/>
        </w:rPr>
      </w:pPr>
    </w:p>
    <w:p w:rsidR="004C50B0" w:rsidRDefault="004C50B0" w:rsidP="004C50B0">
      <w:pPr>
        <w:ind w:firstLine="709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1. Общие положения</w:t>
      </w:r>
    </w:p>
    <w:p w:rsidR="004C50B0" w:rsidRDefault="004C50B0" w:rsidP="004C50B0">
      <w:pPr>
        <w:ind w:firstLine="709"/>
      </w:pPr>
    </w:p>
    <w:p w:rsidR="004C50B0" w:rsidRDefault="004C50B0" w:rsidP="004C50B0">
      <w:pPr>
        <w:ind w:firstLine="709"/>
      </w:pPr>
      <w:r>
        <w:t>1.1. Настоящий Порядок устанавливает механизм разработки, формирования и реализации муниципальных программ, реализуемых за счет средств бюджета Паньковского сельского поселения (далее – местный бюджет).</w:t>
      </w:r>
    </w:p>
    <w:p w:rsidR="004C50B0" w:rsidRDefault="004C50B0" w:rsidP="004C50B0">
      <w:pPr>
        <w:ind w:firstLine="709"/>
      </w:pPr>
      <w:r>
        <w:t>1.2. Муниципальные программы, реализуемые на территории Паньковс</w:t>
      </w:r>
      <w:r w:rsidR="00D27EC7">
        <w:t xml:space="preserve">кого сельского поселения (далее - </w:t>
      </w:r>
      <w:r>
        <w:t>программы), представляют собой увязанный по задачам, ресурсам, исполнителям и срокам осуществления комплекс производственных, социально-экономических, организационно-хозяйственных и других мероприятий, обеспечивающих эффективное решение системных проблем в области экономического, экологического, социального и культурного развития Паньковского сельского поселения.</w:t>
      </w:r>
    </w:p>
    <w:p w:rsidR="004C50B0" w:rsidRDefault="00D27EC7" w:rsidP="004C50B0">
      <w:pPr>
        <w:ind w:firstLine="709"/>
      </w:pPr>
      <w:r>
        <w:t>П</w:t>
      </w:r>
      <w:r w:rsidR="004C50B0">
        <w:t xml:space="preserve">рограммы являются одним из важнейших средств реализации структурной политики, активного воздействия на производственные и </w:t>
      </w:r>
      <w:proofErr w:type="gramStart"/>
      <w:r w:rsidR="004C50B0">
        <w:t>экономические процессы</w:t>
      </w:r>
      <w:proofErr w:type="gramEnd"/>
      <w:r w:rsidR="004C50B0">
        <w:t xml:space="preserve"> в пределах полномочий, находящихся в ведении органов местного самоуправления.</w:t>
      </w:r>
    </w:p>
    <w:p w:rsidR="004C50B0" w:rsidRDefault="00D27EC7" w:rsidP="004C50B0">
      <w:pPr>
        <w:ind w:firstLine="709"/>
      </w:pPr>
      <w:r>
        <w:t>1.3. П</w:t>
      </w:r>
      <w:r w:rsidR="004C50B0">
        <w:t>рограмма может включать в себя несколько подпрограмм, направленных на решение конкретных задач в рамках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4C50B0" w:rsidRDefault="00D27EC7" w:rsidP="004C50B0">
      <w:pPr>
        <w:ind w:firstLine="709"/>
      </w:pPr>
      <w:r>
        <w:t>1.4.  П</w:t>
      </w:r>
      <w:r w:rsidR="004C50B0">
        <w:t>рограмма разрабатывается на срок не менее одного года.</w:t>
      </w:r>
    </w:p>
    <w:p w:rsidR="004C50B0" w:rsidRDefault="00D27EC7" w:rsidP="004C50B0">
      <w:pPr>
        <w:ind w:firstLine="709"/>
      </w:pPr>
      <w:r>
        <w:t xml:space="preserve">1.5. </w:t>
      </w:r>
      <w:r w:rsidR="004C50B0">
        <w:t>Порядок разработки и реализации программ включает следующие этапы:</w:t>
      </w:r>
    </w:p>
    <w:p w:rsidR="004C50B0" w:rsidRDefault="004C50B0" w:rsidP="004C50B0">
      <w:pPr>
        <w:ind w:firstLine="709"/>
      </w:pPr>
      <w:r>
        <w:t>- отбор проблем для программной разработки и принятие решения о разработке программы;</w:t>
      </w:r>
    </w:p>
    <w:p w:rsidR="004C50B0" w:rsidRDefault="00D27EC7" w:rsidP="004C50B0">
      <w:pPr>
        <w:ind w:firstLine="709"/>
      </w:pPr>
      <w:r>
        <w:t xml:space="preserve">- формирование </w:t>
      </w:r>
      <w:r w:rsidR="004C50B0">
        <w:t>программы;</w:t>
      </w:r>
    </w:p>
    <w:p w:rsidR="004C50B0" w:rsidRDefault="00D27EC7" w:rsidP="004C50B0">
      <w:pPr>
        <w:ind w:firstLine="709"/>
      </w:pPr>
      <w:r>
        <w:t>- экспертиза и оценка</w:t>
      </w:r>
      <w:r w:rsidR="004C50B0">
        <w:t xml:space="preserve"> программы;</w:t>
      </w:r>
    </w:p>
    <w:p w:rsidR="004C50B0" w:rsidRDefault="00D27EC7" w:rsidP="004C50B0">
      <w:pPr>
        <w:ind w:firstLine="709"/>
      </w:pPr>
      <w:r>
        <w:t>- утверждение</w:t>
      </w:r>
      <w:r w:rsidR="004C50B0">
        <w:t xml:space="preserve"> программы;</w:t>
      </w:r>
    </w:p>
    <w:p w:rsidR="004C50B0" w:rsidRDefault="004C50B0" w:rsidP="004C50B0">
      <w:pPr>
        <w:ind w:firstLine="709"/>
      </w:pPr>
      <w:r>
        <w:t>- управление реализацией программы;</w:t>
      </w:r>
    </w:p>
    <w:p w:rsidR="004C50B0" w:rsidRDefault="004C50B0" w:rsidP="004C50B0">
      <w:pPr>
        <w:ind w:firstLine="709"/>
      </w:pPr>
      <w:r>
        <w:t>- оценка эффективности реализации программы.</w:t>
      </w:r>
    </w:p>
    <w:p w:rsidR="004C50B0" w:rsidRDefault="004C50B0" w:rsidP="004C50B0">
      <w:pPr>
        <w:ind w:firstLine="709"/>
      </w:pPr>
    </w:p>
    <w:p w:rsidR="004C50B0" w:rsidRDefault="004C50B0" w:rsidP="004C50B0">
      <w:pPr>
        <w:ind w:firstLine="709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2. Отбор проблем для программной разработки и приня</w:t>
      </w:r>
      <w:r w:rsidR="00466096">
        <w:rPr>
          <w:b/>
          <w:bCs/>
          <w:sz w:val="26"/>
          <w:szCs w:val="28"/>
        </w:rPr>
        <w:t>тие решения о разработке</w:t>
      </w:r>
      <w:r>
        <w:rPr>
          <w:b/>
          <w:bCs/>
          <w:sz w:val="26"/>
          <w:szCs w:val="28"/>
        </w:rPr>
        <w:t xml:space="preserve"> </w:t>
      </w:r>
      <w:r w:rsidR="00B845A5" w:rsidRPr="00B845A5">
        <w:rPr>
          <w:b/>
        </w:rPr>
        <w:t>муниципальной</w:t>
      </w:r>
      <w:r w:rsidR="00B845A5">
        <w:rPr>
          <w:b/>
          <w:bCs/>
          <w:sz w:val="26"/>
          <w:szCs w:val="28"/>
        </w:rPr>
        <w:t xml:space="preserve"> </w:t>
      </w:r>
      <w:r>
        <w:rPr>
          <w:b/>
          <w:bCs/>
          <w:sz w:val="26"/>
          <w:szCs w:val="28"/>
        </w:rPr>
        <w:t>программы</w:t>
      </w:r>
    </w:p>
    <w:p w:rsidR="004C50B0" w:rsidRDefault="004C50B0" w:rsidP="004C50B0">
      <w:pPr>
        <w:ind w:firstLine="709"/>
      </w:pPr>
    </w:p>
    <w:p w:rsidR="004C50B0" w:rsidRDefault="004C50B0" w:rsidP="004C50B0">
      <w:pPr>
        <w:ind w:firstLine="709"/>
      </w:pPr>
      <w:r>
        <w:t>2.1. Инициаторами постановки проблем для решения программными методами на муниципальном уровне могут выступать любые юридические и физические лица.</w:t>
      </w:r>
    </w:p>
    <w:p w:rsidR="004C50B0" w:rsidRDefault="00996E3D" w:rsidP="004C50B0">
      <w:pPr>
        <w:ind w:firstLine="709"/>
      </w:pPr>
      <w:r>
        <w:t>Инициаторами разработки</w:t>
      </w:r>
      <w:r w:rsidR="004C50B0">
        <w:t xml:space="preserve"> программ могут выступать администрация Паньковского сельского поселения, общественные формирования, фонды.</w:t>
      </w:r>
    </w:p>
    <w:p w:rsidR="004C50B0" w:rsidRDefault="004C50B0" w:rsidP="004C50B0">
      <w:pPr>
        <w:ind w:firstLine="709"/>
      </w:pPr>
      <w:r>
        <w:t>2.2. Отбор проблем для их программной разработки и решения на муниципальном уровне определяется следующими факторами:</w:t>
      </w:r>
    </w:p>
    <w:p w:rsidR="004C50B0" w:rsidRDefault="004C50B0" w:rsidP="004C50B0">
      <w:pPr>
        <w:ind w:firstLine="709"/>
      </w:pPr>
      <w:r>
        <w:t>- значимость проблемы;</w:t>
      </w:r>
    </w:p>
    <w:p w:rsidR="004C50B0" w:rsidRDefault="004C50B0" w:rsidP="004C50B0">
      <w:pPr>
        <w:ind w:firstLine="709"/>
      </w:pPr>
      <w:r>
        <w:lastRenderedPageBreak/>
        <w:t>- невозможность комплексно решить проблему в приемлемые сроки за счет использования действующего рыночного механизма и необходимость поддержки в ее решении;</w:t>
      </w:r>
    </w:p>
    <w:p w:rsidR="004C50B0" w:rsidRDefault="004C50B0" w:rsidP="004C50B0">
      <w:pPr>
        <w:ind w:firstLine="709"/>
      </w:pPr>
      <w:r>
        <w:t>- необходимость координации межотраслевых связей технологически сопряженных отраслей и производств</w:t>
      </w:r>
      <w:r w:rsidR="000534BD">
        <w:t>,</w:t>
      </w:r>
      <w:r>
        <w:t xml:space="preserve"> для решения данной проблемы.</w:t>
      </w:r>
    </w:p>
    <w:p w:rsidR="004C50B0" w:rsidRDefault="004C50B0" w:rsidP="004C50B0">
      <w:pPr>
        <w:ind w:firstLine="709"/>
      </w:pPr>
      <w:r>
        <w:t>При обосновании необходимости решения проблем программными методами на муниципальном уровне должны учитываться приоритеты и цели стратегии социально-экономического развития Паньковского сельского поселения, прогнозы развития муниципальных потребностей и финансовых ресурсов, результаты анализа экономического, социального и экологического состояния Паньковского сельского поселения.</w:t>
      </w:r>
    </w:p>
    <w:p w:rsidR="004C50B0" w:rsidRDefault="004C50B0" w:rsidP="004C50B0">
      <w:pPr>
        <w:ind w:firstLine="709"/>
      </w:pPr>
      <w:r>
        <w:t>2.3. Предложения о разработке программы направляются в администрацию Паньковского сельского поселения.</w:t>
      </w:r>
    </w:p>
    <w:p w:rsidR="004C50B0" w:rsidRDefault="004C50B0" w:rsidP="004C50B0">
      <w:pPr>
        <w:ind w:firstLine="709"/>
      </w:pPr>
      <w:r>
        <w:t>Предложения должны содержать:</w:t>
      </w:r>
    </w:p>
    <w:p w:rsidR="004C50B0" w:rsidRDefault="004C50B0" w:rsidP="004C50B0">
      <w:pPr>
        <w:ind w:firstLine="709"/>
      </w:pPr>
      <w:r>
        <w:t>- наименование проблемы и анализ причин ее возникновения;</w:t>
      </w:r>
    </w:p>
    <w:p w:rsidR="004C50B0" w:rsidRDefault="004C50B0" w:rsidP="004C50B0">
      <w:pPr>
        <w:ind w:firstLine="709"/>
      </w:pPr>
      <w:r>
        <w:t>- возможные способы решения проблемы, предполагаемый перечень мероприятий, которые необходимо осуществить, возможные сроки их реализации;</w:t>
      </w:r>
    </w:p>
    <w:p w:rsidR="004C50B0" w:rsidRDefault="004C50B0" w:rsidP="004C50B0">
      <w:pPr>
        <w:ind w:firstLine="709"/>
      </w:pPr>
      <w:r>
        <w:t>- потребность в финансовых ресурсах и возможные источники их обеспечения (местный бюджет, внебюджетные средства, другие источники финансирования);</w:t>
      </w:r>
    </w:p>
    <w:p w:rsidR="004C50B0" w:rsidRDefault="004C50B0" w:rsidP="004C50B0">
      <w:pPr>
        <w:ind w:firstLine="709"/>
      </w:pPr>
      <w:r>
        <w:t>- ожидаемый эффект от реализации программы, соответствия программных мероприятий экологическим и иным требованиям;</w:t>
      </w:r>
    </w:p>
    <w:p w:rsidR="004C50B0" w:rsidRDefault="004C50B0" w:rsidP="004C50B0">
      <w:pPr>
        <w:ind w:firstLine="709"/>
      </w:pPr>
      <w:r>
        <w:t>- предложения о муниципальных заказчиках и разработчиках программы, срок и стоимость подготовки программы.</w:t>
      </w:r>
    </w:p>
    <w:p w:rsidR="004C50B0" w:rsidRDefault="0045357B" w:rsidP="004C50B0">
      <w:pPr>
        <w:ind w:firstLine="709"/>
      </w:pPr>
      <w:r>
        <w:t xml:space="preserve">2.4. Глава </w:t>
      </w:r>
      <w:r w:rsidR="004C50B0">
        <w:t>Паньковского сельского поселения на основе представленных предложений принимает решение о подготовке соответствующей программы, сроках и стоимости ее разработки, определяет муниципального заказчика и путем издания соответствующего распоряжения поручает разработать проект предлагаемой программы.</w:t>
      </w:r>
    </w:p>
    <w:p w:rsidR="004C50B0" w:rsidRDefault="004C50B0" w:rsidP="004C50B0">
      <w:pPr>
        <w:ind w:firstLine="709"/>
      </w:pPr>
    </w:p>
    <w:p w:rsidR="004C50B0" w:rsidRDefault="00466096" w:rsidP="004C50B0">
      <w:pPr>
        <w:ind w:firstLine="709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3. Формирование</w:t>
      </w:r>
      <w:r w:rsidR="004C50B0">
        <w:rPr>
          <w:b/>
          <w:bCs/>
          <w:sz w:val="26"/>
          <w:szCs w:val="28"/>
        </w:rPr>
        <w:t xml:space="preserve"> </w:t>
      </w:r>
      <w:r w:rsidR="00B845A5" w:rsidRPr="00B845A5">
        <w:rPr>
          <w:b/>
        </w:rPr>
        <w:t>муниципальной</w:t>
      </w:r>
      <w:r w:rsidR="00B845A5">
        <w:rPr>
          <w:b/>
          <w:bCs/>
          <w:sz w:val="26"/>
          <w:szCs w:val="28"/>
        </w:rPr>
        <w:t xml:space="preserve"> </w:t>
      </w:r>
      <w:r w:rsidR="004C50B0">
        <w:rPr>
          <w:b/>
          <w:bCs/>
          <w:sz w:val="26"/>
          <w:szCs w:val="28"/>
        </w:rPr>
        <w:t>программы</w:t>
      </w:r>
    </w:p>
    <w:p w:rsidR="004C50B0" w:rsidRDefault="004C50B0" w:rsidP="004C50B0">
      <w:pPr>
        <w:ind w:firstLine="709"/>
      </w:pPr>
    </w:p>
    <w:p w:rsidR="004C50B0" w:rsidRDefault="004C50B0" w:rsidP="004C50B0">
      <w:pPr>
        <w:ind w:firstLine="709"/>
      </w:pPr>
      <w:r>
        <w:t xml:space="preserve">3.1. Функции муниципального заказчика </w:t>
      </w:r>
      <w:r w:rsidR="00B845A5">
        <w:t xml:space="preserve">муниципальной </w:t>
      </w:r>
      <w:r>
        <w:t>программы могут возлагаться на администрацию Паньковского сельского поселения.</w:t>
      </w:r>
    </w:p>
    <w:p w:rsidR="004C50B0" w:rsidRDefault="004C50B0" w:rsidP="004C50B0">
      <w:pPr>
        <w:ind w:firstLine="709"/>
      </w:pPr>
      <w:r>
        <w:t>3.2. Муниципальный заказчик программы:</w:t>
      </w:r>
    </w:p>
    <w:p w:rsidR="004C50B0" w:rsidRDefault="004C50B0" w:rsidP="004C50B0">
      <w:pPr>
        <w:ind w:firstLine="709"/>
      </w:pPr>
      <w:r>
        <w:t>а) подготавливает проект постановления администрации Паньковского сельского поселения об утверждении</w:t>
      </w:r>
      <w:r w:rsidR="00B845A5" w:rsidRPr="00B845A5">
        <w:t xml:space="preserve"> </w:t>
      </w:r>
      <w:r w:rsidR="00B845A5">
        <w:t>муниципальной</w:t>
      </w:r>
      <w:r>
        <w:t xml:space="preserve"> программы;</w:t>
      </w:r>
    </w:p>
    <w:p w:rsidR="004C50B0" w:rsidRDefault="004C50B0" w:rsidP="004C50B0">
      <w:pPr>
        <w:ind w:firstLine="709"/>
      </w:pPr>
      <w:r>
        <w:t>б) подготавливает исходное задание на ее формирование, управляет действиями разработчиков;</w:t>
      </w:r>
    </w:p>
    <w:p w:rsidR="004C50B0" w:rsidRDefault="004C50B0" w:rsidP="004C50B0">
      <w:pPr>
        <w:ind w:firstLine="709"/>
      </w:pPr>
      <w:r>
        <w:t>в) согласовывает с основными заинтересованными участниками программы возможные сроки выполнения мероприятий, объемы и источники финансирования;</w:t>
      </w:r>
    </w:p>
    <w:p w:rsidR="004C50B0" w:rsidRDefault="004C50B0" w:rsidP="004C50B0">
      <w:pPr>
        <w:ind w:firstLine="709"/>
      </w:pPr>
      <w:r>
        <w:t>г) организует, при необходимости, проведение специализированной экспертизы проекта программы и по результатам экспертизы проводит его доработку;</w:t>
      </w:r>
    </w:p>
    <w:p w:rsidR="004C50B0" w:rsidRDefault="004C50B0" w:rsidP="004C50B0">
      <w:pPr>
        <w:ind w:firstLine="709"/>
      </w:pPr>
      <w:proofErr w:type="spellStart"/>
      <w:r>
        <w:t>д</w:t>
      </w:r>
      <w:proofErr w:type="spellEnd"/>
      <w:r>
        <w:t>) через уполномоченный орган размещает муниципальный заказ на выполнение работ и услуг, а также поставку продукции по каждому программному мероприятию;</w:t>
      </w:r>
    </w:p>
    <w:p w:rsidR="004C50B0" w:rsidRDefault="004C50B0" w:rsidP="004C50B0">
      <w:pPr>
        <w:ind w:firstLine="709"/>
      </w:pPr>
      <w:r>
        <w:t>е) несет ответственность за своевременную и качественную подготовку и реализацию программы;</w:t>
      </w:r>
    </w:p>
    <w:p w:rsidR="004C50B0" w:rsidRDefault="004C50B0" w:rsidP="004C50B0">
      <w:pPr>
        <w:ind w:firstLine="709"/>
      </w:pPr>
      <w:r>
        <w:t>ж) осуществляет управление исполнителями программы после ее утверждения, обеспечивает эффективное использование средств, выделяемых на реализацию программы;</w:t>
      </w:r>
    </w:p>
    <w:p w:rsidR="004C50B0" w:rsidRDefault="004C50B0" w:rsidP="004C50B0">
      <w:pPr>
        <w:ind w:firstLine="709"/>
      </w:pPr>
      <w:proofErr w:type="spellStart"/>
      <w:r>
        <w:lastRenderedPageBreak/>
        <w:t>з</w:t>
      </w:r>
      <w:proofErr w:type="spellEnd"/>
      <w:r>
        <w:t>) разрабатывает перечень показателей для мониторинга реализации программных мероприятий;</w:t>
      </w:r>
    </w:p>
    <w:p w:rsidR="004C50B0" w:rsidRDefault="004C50B0" w:rsidP="004C50B0">
      <w:pPr>
        <w:ind w:firstLine="709"/>
      </w:pPr>
      <w:r>
        <w:t xml:space="preserve">и) осуществляет </w:t>
      </w:r>
      <w:proofErr w:type="gramStart"/>
      <w:r>
        <w:t>контроль за</w:t>
      </w:r>
      <w:proofErr w:type="gramEnd"/>
      <w:r>
        <w:t xml:space="preserve"> ходом реализации программных мероприятий;</w:t>
      </w:r>
    </w:p>
    <w:p w:rsidR="004C50B0" w:rsidRDefault="004C50B0" w:rsidP="004C50B0">
      <w:pPr>
        <w:ind w:firstLine="709"/>
      </w:pPr>
      <w:r>
        <w:t>к) осуществляет ведение ежеквартальной отчетности по реализации программы;</w:t>
      </w:r>
    </w:p>
    <w:p w:rsidR="004C50B0" w:rsidRDefault="004C50B0" w:rsidP="004C50B0">
      <w:pPr>
        <w:ind w:firstLine="709"/>
      </w:pPr>
      <w:proofErr w:type="gramStart"/>
      <w:r>
        <w:t>л) подготавливает ежегодно до 1 февраля года, следующего за отчетным, информацию о ходе реализации программы и вносит предложения по уточнению перечня программных мероприятий на очередной финансовый год и плановый период, уточняет затр</w:t>
      </w:r>
      <w:r w:rsidR="00453407">
        <w:t>аты по программным мероприятиям,</w:t>
      </w:r>
      <w:r>
        <w:t xml:space="preserve"> а также механизм реализации программы.</w:t>
      </w:r>
      <w:proofErr w:type="gramEnd"/>
    </w:p>
    <w:p w:rsidR="004C50B0" w:rsidRDefault="00466096" w:rsidP="004C50B0">
      <w:pPr>
        <w:ind w:firstLine="709"/>
      </w:pPr>
      <w:r>
        <w:t>3.3. Формирование</w:t>
      </w:r>
      <w:r w:rsidR="004C50B0">
        <w:t xml:space="preserve"> программы, в финансировании которой участвуют внебюджетные и иные источники, производится муниципальным заказчиком программы в соответствии с заключенными соглашениями, договорами о финансировании из внебюджетных источников.</w:t>
      </w:r>
    </w:p>
    <w:p w:rsidR="004C50B0" w:rsidRDefault="004C50B0" w:rsidP="004C50B0">
      <w:pPr>
        <w:ind w:firstLine="709"/>
      </w:pPr>
      <w:r>
        <w:t>3</w:t>
      </w:r>
      <w:r w:rsidR="00466096">
        <w:t>.4. П</w:t>
      </w:r>
      <w:r>
        <w:t>рограмма состоит из следующих разделов:</w:t>
      </w:r>
    </w:p>
    <w:p w:rsidR="004C50B0" w:rsidRDefault="004C50B0" w:rsidP="004C50B0">
      <w:pPr>
        <w:ind w:firstLine="709"/>
      </w:pPr>
      <w:r>
        <w:t>Раздел 1. Содержание проблемы и обоснование необходимости ее решения программными методами;</w:t>
      </w:r>
    </w:p>
    <w:p w:rsidR="004C50B0" w:rsidRDefault="004C50B0" w:rsidP="004C50B0">
      <w:pPr>
        <w:ind w:firstLine="709"/>
      </w:pPr>
      <w:r>
        <w:t>Раздел 2.</w:t>
      </w:r>
      <w:r w:rsidR="00466096">
        <w:t xml:space="preserve"> Основные цели и задачи </w:t>
      </w:r>
      <w:r>
        <w:t>программы, сроки и этапы ее реализации;</w:t>
      </w:r>
    </w:p>
    <w:p w:rsidR="004C50B0" w:rsidRDefault="004C50B0" w:rsidP="004C50B0">
      <w:pPr>
        <w:ind w:firstLine="709"/>
      </w:pPr>
      <w:r>
        <w:t>Раздел 3. Перечень программных мероприятий;</w:t>
      </w:r>
    </w:p>
    <w:p w:rsidR="004C50B0" w:rsidRDefault="004C50B0" w:rsidP="004C50B0">
      <w:pPr>
        <w:ind w:firstLine="709"/>
      </w:pPr>
      <w:r>
        <w:t>Раздел 4. Обос</w:t>
      </w:r>
      <w:r w:rsidR="00466096">
        <w:t>нование ресурсного обеспечения</w:t>
      </w:r>
      <w:r>
        <w:t xml:space="preserve"> программы;</w:t>
      </w:r>
    </w:p>
    <w:p w:rsidR="004C50B0" w:rsidRDefault="004C50B0" w:rsidP="004C50B0">
      <w:pPr>
        <w:ind w:firstLine="709"/>
      </w:pPr>
      <w:r>
        <w:t>Раздел</w:t>
      </w:r>
      <w:r w:rsidR="00466096">
        <w:t xml:space="preserve"> 5. Механизм реализации </w:t>
      </w:r>
      <w:r>
        <w:t>программы и координация программных мероприятий;</w:t>
      </w:r>
    </w:p>
    <w:p w:rsidR="004C50B0" w:rsidRDefault="004C50B0" w:rsidP="004C50B0">
      <w:pPr>
        <w:ind w:firstLine="709"/>
      </w:pPr>
      <w:r>
        <w:t>Раздел 6.</w:t>
      </w:r>
      <w:r w:rsidR="00466096">
        <w:t xml:space="preserve"> Организация управления </w:t>
      </w:r>
      <w:r>
        <w:t xml:space="preserve">программой и </w:t>
      </w:r>
      <w:proofErr w:type="gramStart"/>
      <w:r>
        <w:t>контроль за</w:t>
      </w:r>
      <w:proofErr w:type="gramEnd"/>
      <w:r>
        <w:t xml:space="preserve"> ходом ее реализации;</w:t>
      </w:r>
    </w:p>
    <w:p w:rsidR="004C50B0" w:rsidRDefault="004C50B0" w:rsidP="004C50B0">
      <w:pPr>
        <w:ind w:firstLine="709"/>
      </w:pPr>
      <w:r>
        <w:t xml:space="preserve">Раздел 7. Оценка </w:t>
      </w:r>
      <w:r w:rsidR="00466096">
        <w:t xml:space="preserve">эффективности реализации </w:t>
      </w:r>
      <w:r>
        <w:t>программы.</w:t>
      </w:r>
    </w:p>
    <w:p w:rsidR="004C50B0" w:rsidRDefault="00466096" w:rsidP="004C50B0">
      <w:pPr>
        <w:ind w:firstLine="709"/>
      </w:pPr>
      <w:r>
        <w:t xml:space="preserve">Содержание разделов </w:t>
      </w:r>
      <w:r w:rsidR="004C50B0">
        <w:t>программы указано в Приложении 1 к настоящему Порядку.</w:t>
      </w:r>
    </w:p>
    <w:p w:rsidR="004C50B0" w:rsidRDefault="00466096" w:rsidP="004C50B0">
      <w:pPr>
        <w:ind w:firstLine="709"/>
      </w:pPr>
      <w:r>
        <w:t>П</w:t>
      </w:r>
      <w:r w:rsidR="004C50B0">
        <w:t>рограмма</w:t>
      </w:r>
      <w:r>
        <w:t xml:space="preserve"> также содержит паспорт </w:t>
      </w:r>
      <w:r w:rsidR="004C50B0">
        <w:t>программы по форме согласно Приложению 2 к настоящему Порядку.</w:t>
      </w:r>
    </w:p>
    <w:p w:rsidR="004C50B0" w:rsidRDefault="004C50B0" w:rsidP="004C50B0">
      <w:pPr>
        <w:ind w:firstLine="709"/>
      </w:pPr>
      <w:proofErr w:type="gramStart"/>
      <w:r>
        <w:t>К пр</w:t>
      </w:r>
      <w:r w:rsidR="00466096">
        <w:t xml:space="preserve">оекту </w:t>
      </w:r>
      <w:r>
        <w:t>программы должны быть приложены пояснительная записка с социально-экономическим и (или) технико-экономическим обоснованиями, предварительная бюджетная заявка на ассигнования из местного бюджета для финансирования программы на очередной год и плановый период, согласование с заинтересованными структурными подразделениями администрации Паньковского сельского поселения и, при необходимости, соглашения (договоры) о намерениях между муниципальным заказчиком программы с предприятиями, организациями, подтверждающие финансирование программы из внебюджетных и</w:t>
      </w:r>
      <w:proofErr w:type="gramEnd"/>
      <w:r>
        <w:t xml:space="preserve"> иных источников.</w:t>
      </w:r>
    </w:p>
    <w:p w:rsidR="004C50B0" w:rsidRDefault="00466096" w:rsidP="004C50B0">
      <w:pPr>
        <w:ind w:firstLine="709"/>
      </w:pPr>
      <w:r>
        <w:t xml:space="preserve">В </w:t>
      </w:r>
      <w:r w:rsidR="004C50B0">
        <w:t>программе необходимо обеспечить увязку всех программных мероприятий и очередность их проведения с проектируемыми объемами финансовых ресурсов.</w:t>
      </w:r>
    </w:p>
    <w:p w:rsidR="004C50B0" w:rsidRDefault="002817B5" w:rsidP="004C50B0">
      <w:pPr>
        <w:ind w:firstLine="709"/>
      </w:pPr>
      <w:r>
        <w:t xml:space="preserve">3.5. </w:t>
      </w:r>
      <w:proofErr w:type="gramStart"/>
      <w:r>
        <w:t xml:space="preserve">Согласованный проект </w:t>
      </w:r>
      <w:r w:rsidR="004C50B0">
        <w:t>программы с пояснительной запиской, социально-экономическим и (или) технико-экономическим обоснованиями, предварительной бюджетной заявкой, соглашениями (договорами) о намерениях между муниципальным заказчиком программы с предприятиями, организациями, подтверждающими финансирование программы за счет внебюджетных и иных источников,</w:t>
      </w:r>
      <w:r>
        <w:t xml:space="preserve"> муниципальный заказчик </w:t>
      </w:r>
      <w:r w:rsidR="004C50B0">
        <w:t>программы направляет в администрации Паньковского сельского поселения.</w:t>
      </w:r>
      <w:proofErr w:type="gramEnd"/>
    </w:p>
    <w:p w:rsidR="004C50B0" w:rsidRDefault="004C50B0" w:rsidP="004C50B0">
      <w:pPr>
        <w:ind w:firstLine="709"/>
      </w:pPr>
      <w:r>
        <w:t>Представленные материалы должны содержать необходимые данные для провед</w:t>
      </w:r>
      <w:r w:rsidR="002817B5">
        <w:t xml:space="preserve">ения анализа проекта </w:t>
      </w:r>
      <w:r>
        <w:t>программы.</w:t>
      </w:r>
    </w:p>
    <w:p w:rsidR="004C50B0" w:rsidRDefault="004C50B0" w:rsidP="004C50B0">
      <w:pPr>
        <w:ind w:firstLine="709"/>
      </w:pPr>
    </w:p>
    <w:p w:rsidR="004C50B0" w:rsidRDefault="002817B5" w:rsidP="004C50B0">
      <w:pPr>
        <w:ind w:firstLine="709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4. Анализ и оценка </w:t>
      </w:r>
      <w:r w:rsidR="00B845A5" w:rsidRPr="00B845A5">
        <w:rPr>
          <w:b/>
        </w:rPr>
        <w:t>муниципальной</w:t>
      </w:r>
      <w:r w:rsidR="00B845A5">
        <w:rPr>
          <w:b/>
          <w:bCs/>
          <w:sz w:val="26"/>
          <w:szCs w:val="28"/>
        </w:rPr>
        <w:t xml:space="preserve"> </w:t>
      </w:r>
      <w:r w:rsidR="004C50B0">
        <w:rPr>
          <w:b/>
          <w:bCs/>
          <w:sz w:val="26"/>
          <w:szCs w:val="28"/>
        </w:rPr>
        <w:t>программы</w:t>
      </w:r>
    </w:p>
    <w:p w:rsidR="004C50B0" w:rsidRDefault="004C50B0" w:rsidP="004C50B0">
      <w:pPr>
        <w:ind w:firstLine="709"/>
      </w:pPr>
    </w:p>
    <w:p w:rsidR="004C50B0" w:rsidRDefault="004C50B0" w:rsidP="004C50B0">
      <w:pPr>
        <w:ind w:firstLine="709"/>
      </w:pPr>
      <w:r>
        <w:lastRenderedPageBreak/>
        <w:t>4.1. Администрация Паньковского сельского поселения оценивае</w:t>
      </w:r>
      <w:r w:rsidR="00D2679A">
        <w:t xml:space="preserve">т представленный проект </w:t>
      </w:r>
      <w:r>
        <w:t xml:space="preserve">программы, обращая при этом особое внимание </w:t>
      </w:r>
      <w:proofErr w:type="gramStart"/>
      <w:r>
        <w:t>на</w:t>
      </w:r>
      <w:proofErr w:type="gramEnd"/>
      <w:r>
        <w:t>:</w:t>
      </w:r>
    </w:p>
    <w:p w:rsidR="004C50B0" w:rsidRDefault="004C50B0" w:rsidP="004C50B0">
      <w:pPr>
        <w:ind w:firstLine="709"/>
      </w:pPr>
      <w:r>
        <w:t>- приоритетный характер проблемы, предлагаемой для программного решения;</w:t>
      </w:r>
    </w:p>
    <w:p w:rsidR="004C50B0" w:rsidRDefault="004C50B0" w:rsidP="004C50B0">
      <w:pPr>
        <w:ind w:firstLine="709"/>
      </w:pPr>
      <w:r>
        <w:t>- обоснованность и комплексность программных мероприятий, сроки их реализации;</w:t>
      </w:r>
    </w:p>
    <w:p w:rsidR="004C50B0" w:rsidRDefault="004C50B0" w:rsidP="004C50B0">
      <w:pPr>
        <w:ind w:firstLine="709"/>
      </w:pPr>
      <w:r>
        <w:t>- необходимость привлечения внебюджетных и иных сре</w:t>
      </w:r>
      <w:proofErr w:type="gramStart"/>
      <w:r>
        <w:t>дств дл</w:t>
      </w:r>
      <w:proofErr w:type="gramEnd"/>
      <w:r>
        <w:t>я реализации программы;</w:t>
      </w:r>
    </w:p>
    <w:p w:rsidR="004C50B0" w:rsidRDefault="004C50B0" w:rsidP="004C50B0">
      <w:pPr>
        <w:ind w:firstLine="709"/>
      </w:pPr>
      <w:r>
        <w:t>- эффективность механизма осуществления программы;</w:t>
      </w:r>
    </w:p>
    <w:p w:rsidR="004C50B0" w:rsidRDefault="004C50B0" w:rsidP="004C50B0">
      <w:pPr>
        <w:ind w:firstLine="709"/>
      </w:pPr>
      <w:r>
        <w:t>- социально-экономическую эффективность программы в целом, ожидаемые конечные результаты реализации программы.</w:t>
      </w:r>
    </w:p>
    <w:p w:rsidR="004C50B0" w:rsidRDefault="004C50B0" w:rsidP="004C50B0">
      <w:pPr>
        <w:ind w:firstLine="709"/>
      </w:pPr>
      <w:r>
        <w:t>4.2</w:t>
      </w:r>
      <w:r w:rsidR="00E84F35">
        <w:t xml:space="preserve"> </w:t>
      </w:r>
      <w:r>
        <w:t>Администрация Паньковского сельского поселения подготавлива</w:t>
      </w:r>
      <w:r w:rsidR="00D2679A">
        <w:t xml:space="preserve">ет заключение по проекту </w:t>
      </w:r>
      <w:r>
        <w:t>программы.</w:t>
      </w:r>
    </w:p>
    <w:p w:rsidR="004C50B0" w:rsidRDefault="004C50B0" w:rsidP="004C50B0">
      <w:pPr>
        <w:ind w:firstLine="709"/>
      </w:pPr>
      <w:r>
        <w:t>С учетом замечаний и предложений вышеуказанных служб муниципальный заказчик программы производит доработку проекта программы. Доработанный проект программы повторно направляется в администрацию Паньковского сельского поселения.</w:t>
      </w:r>
    </w:p>
    <w:p w:rsidR="004C50B0" w:rsidRDefault="004C50B0" w:rsidP="004C50B0">
      <w:pPr>
        <w:ind w:firstLine="709"/>
      </w:pPr>
      <w:r>
        <w:t>В случае положительной оценки проект программы направляется Главе администрации Паньковского сельского поселения для утверждения.</w:t>
      </w:r>
    </w:p>
    <w:p w:rsidR="004C50B0" w:rsidRDefault="004C50B0" w:rsidP="004C50B0">
      <w:pPr>
        <w:ind w:firstLine="709"/>
      </w:pPr>
    </w:p>
    <w:p w:rsidR="004C50B0" w:rsidRDefault="004C50B0" w:rsidP="004C50B0">
      <w:pPr>
        <w:ind w:firstLine="709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5. Утверждение </w:t>
      </w:r>
      <w:r w:rsidR="00B845A5" w:rsidRPr="00B845A5">
        <w:rPr>
          <w:b/>
        </w:rPr>
        <w:t>муниципальной</w:t>
      </w:r>
      <w:r w:rsidR="00B845A5">
        <w:rPr>
          <w:b/>
          <w:bCs/>
          <w:sz w:val="26"/>
          <w:szCs w:val="28"/>
        </w:rPr>
        <w:t xml:space="preserve"> </w:t>
      </w:r>
      <w:r>
        <w:rPr>
          <w:b/>
          <w:bCs/>
          <w:sz w:val="26"/>
          <w:szCs w:val="28"/>
        </w:rPr>
        <w:t>программы</w:t>
      </w:r>
    </w:p>
    <w:p w:rsidR="004C50B0" w:rsidRDefault="004C50B0" w:rsidP="004C50B0">
      <w:pPr>
        <w:ind w:firstLine="709"/>
        <w:rPr>
          <w:b/>
          <w:bCs/>
          <w:sz w:val="26"/>
          <w:szCs w:val="28"/>
        </w:rPr>
      </w:pPr>
    </w:p>
    <w:p w:rsidR="004C50B0" w:rsidRDefault="00D2679A" w:rsidP="004C50B0">
      <w:pPr>
        <w:ind w:firstLine="709"/>
      </w:pPr>
      <w:r>
        <w:t>5.1. П</w:t>
      </w:r>
      <w:r w:rsidR="004C50B0">
        <w:t>рограммы утверждаются постановлением администрации Паньковского сельского поселения.</w:t>
      </w:r>
    </w:p>
    <w:p w:rsidR="004C50B0" w:rsidRDefault="00D2679A" w:rsidP="004C50B0">
      <w:pPr>
        <w:ind w:firstLine="709"/>
      </w:pPr>
      <w:r>
        <w:t>5.2. П</w:t>
      </w:r>
      <w:r w:rsidR="004C50B0">
        <w:t xml:space="preserve">рограммы, предлагаемые к финансированию начиная с очередного финансового года, подлежат утверждению не </w:t>
      </w:r>
      <w:proofErr w:type="gramStart"/>
      <w:r w:rsidR="004C50B0">
        <w:t>позднее</w:t>
      </w:r>
      <w:proofErr w:type="gramEnd"/>
      <w:r w:rsidR="004C50B0">
        <w:t xml:space="preserve"> чем за один месяц до дня внесения проекта местного бюджета в Паньковской сельский Совет народных депутатов.</w:t>
      </w:r>
    </w:p>
    <w:p w:rsidR="004C50B0" w:rsidRDefault="004C50B0" w:rsidP="004C50B0">
      <w:pPr>
        <w:ind w:firstLine="709"/>
      </w:pPr>
    </w:p>
    <w:p w:rsidR="004C50B0" w:rsidRDefault="004C50B0" w:rsidP="004C50B0">
      <w:pPr>
        <w:ind w:firstLine="709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6. Финансирование </w:t>
      </w:r>
      <w:r w:rsidR="00B845A5" w:rsidRPr="00B845A5">
        <w:rPr>
          <w:b/>
        </w:rPr>
        <w:t xml:space="preserve">муниципальных </w:t>
      </w:r>
      <w:r>
        <w:rPr>
          <w:b/>
          <w:bCs/>
          <w:sz w:val="26"/>
          <w:szCs w:val="28"/>
        </w:rPr>
        <w:t>программ</w:t>
      </w:r>
    </w:p>
    <w:p w:rsidR="004C50B0" w:rsidRDefault="004C50B0" w:rsidP="004C50B0">
      <w:pPr>
        <w:ind w:firstLine="709"/>
      </w:pPr>
    </w:p>
    <w:p w:rsidR="004C50B0" w:rsidRDefault="004C50B0" w:rsidP="004C50B0">
      <w:pPr>
        <w:ind w:firstLine="709"/>
      </w:pPr>
      <w:r>
        <w:t>6.1. Утвержденные программы реализуются за счет средств местного бюджета (в объемах, установленных решением Паньковского сельского Совета народных депутатов о местном бюджете на соответствующий год и плановый период), привлекаемых для выполнения этих программ внебюджетных и иных источников.</w:t>
      </w:r>
    </w:p>
    <w:p w:rsidR="004C50B0" w:rsidRDefault="004C50B0" w:rsidP="004C50B0">
      <w:pPr>
        <w:ind w:firstLine="709"/>
      </w:pPr>
      <w:r>
        <w:t>6.2. Муниципальные заказчики обеспечиваются финансовыми ресурсами в объеме, устанавливаемом местным бюджетом, и ответственны за реализацию муниципальных программ.</w:t>
      </w:r>
    </w:p>
    <w:p w:rsidR="004C50B0" w:rsidRDefault="004C50B0" w:rsidP="004C50B0">
      <w:pPr>
        <w:ind w:firstLine="709"/>
      </w:pPr>
      <w:r>
        <w:t>6.3. К внебюджетным источникам, привлекаемым для финансирования программ, относятся: взносы участников реализации программ, отчисления от прибыли предприятий, заинтересованных в осуществлении программ; средства фондов и общественных организаций, иных инвесторов, заинтересованных в реализации программ (или ее отдельных мероприятий), и другие поступления.</w:t>
      </w:r>
    </w:p>
    <w:p w:rsidR="004C50B0" w:rsidRDefault="004C50B0" w:rsidP="004C50B0">
      <w:pPr>
        <w:ind w:firstLine="709"/>
      </w:pPr>
      <w:r>
        <w:t>6.4.</w:t>
      </w:r>
      <w:r w:rsidR="00D2679A">
        <w:t xml:space="preserve"> </w:t>
      </w:r>
      <w:proofErr w:type="gramStart"/>
      <w:r w:rsidR="00D2679A">
        <w:t>Муниципальные заказчики муниципальных</w:t>
      </w:r>
      <w:r>
        <w:t xml:space="preserve"> программ с учетом хода и оценки эффективности их реализации в текущем году уточняют объем средств, необходимых для финансирования программ в очередном финансовом году и плановом периоде, и представляют не позднее 1 июля текущего года в администрацию Паньковского сельского поселения бюджетные заявки по финансированию программ по форме, приведенной в Приложении 3 к настоящему Порядку.</w:t>
      </w:r>
      <w:proofErr w:type="gramEnd"/>
    </w:p>
    <w:p w:rsidR="004C50B0" w:rsidRDefault="004C50B0" w:rsidP="004C50B0">
      <w:pPr>
        <w:ind w:firstLine="709"/>
      </w:pPr>
      <w:r>
        <w:t xml:space="preserve">Перечень программ с указанием бюджетных ассигнований, направленных на финансовое обеспечение указанных программ на очередной финансовый год и плановый период, принимаемых к финансированию из местного бюджета, </w:t>
      </w:r>
      <w:r>
        <w:lastRenderedPageBreak/>
        <w:t>представляется на утверждение в Паньковской сельский Совет народных депутатов в составе местного бюджета на очередной финансовый год и плановый период.</w:t>
      </w:r>
    </w:p>
    <w:p w:rsidR="004C50B0" w:rsidRDefault="004C50B0" w:rsidP="004C50B0">
      <w:pPr>
        <w:ind w:firstLine="709"/>
      </w:pPr>
      <w:r>
        <w:t xml:space="preserve">6.5. По утвержденным программам муниципальным заказчикам открывается финансирование из местного бюджета в соответствии с установленными объемами финансирования, принятыми </w:t>
      </w:r>
      <w:proofErr w:type="spellStart"/>
      <w:r>
        <w:t>Паньковским</w:t>
      </w:r>
      <w:proofErr w:type="spellEnd"/>
      <w:r>
        <w:t xml:space="preserve"> сельским Советом народных депутатов на очередной финансовый год.</w:t>
      </w:r>
    </w:p>
    <w:p w:rsidR="004C50B0" w:rsidRDefault="004C50B0" w:rsidP="004C50B0">
      <w:pPr>
        <w:ind w:firstLine="709"/>
      </w:pPr>
      <w:r>
        <w:t xml:space="preserve">6.6. </w:t>
      </w:r>
      <w:proofErr w:type="gramStart"/>
      <w:r>
        <w:t xml:space="preserve">При сокращении объемов бюджетного финансирования мероприятий по </w:t>
      </w:r>
      <w:r w:rsidR="00B845A5">
        <w:t xml:space="preserve"> муниципальной </w:t>
      </w:r>
      <w:r>
        <w:t>программе по сравнению с предусмотренными, утвержденной программой</w:t>
      </w:r>
      <w:r w:rsidR="00B845A5">
        <w:t>,</w:t>
      </w:r>
      <w:r>
        <w:t xml:space="preserve"> муниципальный заказчик разрабатывает дополнительные меры по привлечению внебюджетных и иных источников для реализации мероприятий </w:t>
      </w:r>
      <w:r w:rsidR="00B845A5">
        <w:t xml:space="preserve">муниципальной </w:t>
      </w:r>
      <w:r>
        <w:t>программы в установленные сроки.</w:t>
      </w:r>
      <w:proofErr w:type="gramEnd"/>
    </w:p>
    <w:p w:rsidR="004C50B0" w:rsidRDefault="004C50B0" w:rsidP="004C50B0">
      <w:pPr>
        <w:ind w:firstLine="709"/>
      </w:pPr>
      <w:r>
        <w:t>В случае отсутствия финансовых средств</w:t>
      </w:r>
      <w:r w:rsidR="00B845A5">
        <w:t>,</w:t>
      </w:r>
      <w:r>
        <w:t xml:space="preserve"> для дальнейшей реализации муниципальный заказчик вносит предложения о приостановке реализации программы.</w:t>
      </w:r>
    </w:p>
    <w:p w:rsidR="004C50B0" w:rsidRDefault="004C50B0" w:rsidP="004C50B0">
      <w:pPr>
        <w:ind w:firstLine="709"/>
      </w:pPr>
    </w:p>
    <w:p w:rsidR="004C50B0" w:rsidRDefault="004C50B0" w:rsidP="004C50B0">
      <w:pPr>
        <w:ind w:firstLine="709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7. Управление реализацией </w:t>
      </w:r>
      <w:r w:rsidR="00B845A5" w:rsidRPr="00B845A5">
        <w:rPr>
          <w:b/>
        </w:rPr>
        <w:t>муниципальной</w:t>
      </w:r>
      <w:r w:rsidR="00B845A5">
        <w:rPr>
          <w:b/>
          <w:bCs/>
          <w:sz w:val="26"/>
          <w:szCs w:val="28"/>
        </w:rPr>
        <w:t xml:space="preserve"> </w:t>
      </w:r>
      <w:r>
        <w:rPr>
          <w:b/>
          <w:bCs/>
          <w:sz w:val="26"/>
          <w:szCs w:val="28"/>
        </w:rPr>
        <w:t xml:space="preserve">программы и </w:t>
      </w:r>
      <w:proofErr w:type="gramStart"/>
      <w:r>
        <w:rPr>
          <w:b/>
          <w:bCs/>
          <w:sz w:val="26"/>
          <w:szCs w:val="28"/>
        </w:rPr>
        <w:t>контроль за</w:t>
      </w:r>
      <w:proofErr w:type="gramEnd"/>
      <w:r>
        <w:rPr>
          <w:b/>
          <w:bCs/>
          <w:sz w:val="26"/>
          <w:szCs w:val="28"/>
        </w:rPr>
        <w:t xml:space="preserve"> ходом ее выполнения</w:t>
      </w:r>
    </w:p>
    <w:p w:rsidR="004C50B0" w:rsidRDefault="004C50B0" w:rsidP="004C50B0">
      <w:pPr>
        <w:ind w:firstLine="709"/>
      </w:pPr>
    </w:p>
    <w:p w:rsidR="004C50B0" w:rsidRDefault="004C50B0" w:rsidP="004C50B0">
      <w:pPr>
        <w:ind w:firstLine="709"/>
      </w:pPr>
      <w:r>
        <w:t xml:space="preserve">7.1. Формы и методы организации управления реализацией </w:t>
      </w:r>
      <w:r w:rsidR="00B845A5">
        <w:t xml:space="preserve">муниципальной </w:t>
      </w:r>
      <w:r>
        <w:t>программы определяются муниципальным заказчиком. Текущее управление осуществляется администрации Паньковского сельского поселения.</w:t>
      </w:r>
    </w:p>
    <w:p w:rsidR="004C50B0" w:rsidRDefault="004C50B0" w:rsidP="004C50B0">
      <w:pPr>
        <w:ind w:firstLine="709"/>
      </w:pPr>
      <w:r>
        <w:t xml:space="preserve">7.2. Муниципальный заказчик программы, с учетом выделяемых на реализацию </w:t>
      </w:r>
      <w:r w:rsidR="00B845A5">
        <w:t xml:space="preserve">муниципальной </w:t>
      </w:r>
      <w:r>
        <w:t>программы финансовых средств, ежегодно уточняет показатели и затраты по программным мероприятиям, механизм реализации программы, состав исполнителей.</w:t>
      </w:r>
    </w:p>
    <w:p w:rsidR="004C50B0" w:rsidRDefault="004C50B0" w:rsidP="004C50B0">
      <w:pPr>
        <w:ind w:firstLine="709"/>
      </w:pPr>
      <w:r>
        <w:t xml:space="preserve">7.3. </w:t>
      </w:r>
      <w:proofErr w:type="gramStart"/>
      <w:r>
        <w:t>Контроль за</w:t>
      </w:r>
      <w:proofErr w:type="gramEnd"/>
      <w:r>
        <w:t xml:space="preserve"> ходом выполнения </w:t>
      </w:r>
      <w:r w:rsidR="00B845A5">
        <w:t xml:space="preserve">муниципальной </w:t>
      </w:r>
      <w:r>
        <w:t xml:space="preserve">программы осуществляется в соответствии с порядком, определенным в Разделе 6 каждой </w:t>
      </w:r>
      <w:r w:rsidR="00B845A5">
        <w:t xml:space="preserve">муниципальной </w:t>
      </w:r>
      <w:r>
        <w:t>программы.</w:t>
      </w:r>
    </w:p>
    <w:p w:rsidR="004C50B0" w:rsidRDefault="004C50B0" w:rsidP="004C50B0">
      <w:pPr>
        <w:ind w:firstLine="709"/>
      </w:pPr>
    </w:p>
    <w:p w:rsidR="004C50B0" w:rsidRDefault="004C50B0" w:rsidP="004C50B0">
      <w:pPr>
        <w:ind w:firstLine="709"/>
        <w:jc w:val="right"/>
      </w:pPr>
      <w:r>
        <w:br w:type="page"/>
      </w:r>
      <w:r>
        <w:lastRenderedPageBreak/>
        <w:t xml:space="preserve">Приложение 1 к Положению </w:t>
      </w:r>
    </w:p>
    <w:p w:rsidR="007977F8" w:rsidRDefault="004C50B0" w:rsidP="004C50B0">
      <w:pPr>
        <w:ind w:firstLine="709"/>
        <w:jc w:val="right"/>
      </w:pPr>
      <w:r>
        <w:t xml:space="preserve"> О порядке разработки, </w:t>
      </w:r>
    </w:p>
    <w:p w:rsidR="004C50B0" w:rsidRDefault="004C50B0" w:rsidP="004C50B0">
      <w:pPr>
        <w:ind w:firstLine="709"/>
        <w:jc w:val="right"/>
      </w:pPr>
      <w:r>
        <w:t>формирования и реализации</w:t>
      </w:r>
    </w:p>
    <w:p w:rsidR="004C50B0" w:rsidRDefault="004C50B0" w:rsidP="004C50B0">
      <w:pPr>
        <w:ind w:firstLine="709"/>
        <w:jc w:val="right"/>
      </w:pPr>
      <w:r>
        <w:t>муниципальных программ</w:t>
      </w:r>
    </w:p>
    <w:p w:rsidR="004C50B0" w:rsidRDefault="004C50B0" w:rsidP="004C50B0">
      <w:pPr>
        <w:ind w:firstLine="709"/>
      </w:pPr>
    </w:p>
    <w:p w:rsidR="004C50B0" w:rsidRDefault="004C50B0" w:rsidP="004C50B0">
      <w:pPr>
        <w:ind w:firstLine="709"/>
        <w:jc w:val="center"/>
      </w:pPr>
      <w:bookmarkStart w:id="1" w:name="Par164"/>
      <w:bookmarkEnd w:id="1"/>
      <w:r>
        <w:t>СТРУКТУРА</w:t>
      </w:r>
    </w:p>
    <w:p w:rsidR="004C50B0" w:rsidRDefault="004C50B0" w:rsidP="004C50B0">
      <w:pPr>
        <w:ind w:firstLine="709"/>
        <w:jc w:val="center"/>
      </w:pPr>
      <w:r>
        <w:t>МУНИЦИПАЛЬНЫХ ПРОГРАММ</w:t>
      </w:r>
    </w:p>
    <w:p w:rsidR="004C50B0" w:rsidRDefault="004C50B0" w:rsidP="004C50B0">
      <w:pPr>
        <w:ind w:firstLine="709"/>
      </w:pPr>
      <w:r>
        <w:t>Структура муниципальной программы устанавливает состав и взаиморасположение разделов, отражающих содержательную и функциональную характеристики принятого к реализации программного проекта.</w:t>
      </w:r>
    </w:p>
    <w:p w:rsidR="004C50B0" w:rsidRDefault="004C50B0" w:rsidP="004C50B0">
      <w:pPr>
        <w:ind w:firstLine="709"/>
      </w:pPr>
      <w:r>
        <w:t>Как правило, программа включает в себя следующие разделы:</w:t>
      </w:r>
    </w:p>
    <w:p w:rsidR="004C50B0" w:rsidRDefault="004C50B0" w:rsidP="004C50B0">
      <w:pPr>
        <w:ind w:firstLine="709"/>
      </w:pPr>
      <w:r>
        <w:t>Раздел 1. Содержание проблемы и обоснование необходимости ее решения программными методами.</w:t>
      </w:r>
    </w:p>
    <w:p w:rsidR="004C50B0" w:rsidRDefault="004C50B0" w:rsidP="004C50B0">
      <w:pPr>
        <w:ind w:firstLine="709"/>
      </w:pPr>
      <w:r>
        <w:t>В разделе содержится развернутая постановка проблемы, обоснование решения проблемы в приоритетном порядке в данное время и целесообразность использования программно-целевого подхода при ее решении.</w:t>
      </w:r>
    </w:p>
    <w:p w:rsidR="004C50B0" w:rsidRDefault="004C50B0" w:rsidP="004C50B0">
      <w:pPr>
        <w:ind w:firstLine="709"/>
      </w:pPr>
      <w:r>
        <w:t xml:space="preserve">Раздел 2. Основные цели и задачи </w:t>
      </w:r>
      <w:r w:rsidR="007977F8">
        <w:t xml:space="preserve">муниципальной </w:t>
      </w:r>
      <w:r>
        <w:t>программы, сроки и этапы ее реализации.</w:t>
      </w:r>
    </w:p>
    <w:p w:rsidR="004C50B0" w:rsidRDefault="004C50B0" w:rsidP="004C50B0">
      <w:pPr>
        <w:ind w:firstLine="709"/>
      </w:pPr>
      <w:r>
        <w:t>Раздел содержит развернутые формулировки целей и задач программы. Цель программы формируется при анализе проблемной ситуации и направлена на ее полное или частичное решение. Задачи представляют собой относительно самостоятельные части программы (подпрограммы), включающие задания и мероприятия, направленные на реализацию цели программы.</w:t>
      </w:r>
    </w:p>
    <w:p w:rsidR="004C50B0" w:rsidRDefault="004C50B0" w:rsidP="004C50B0">
      <w:pPr>
        <w:ind w:firstLine="709"/>
      </w:pPr>
      <w:r>
        <w:t>В разделе также содержится обоснование сроков решения задач и описание основных этапов реализации программы.</w:t>
      </w:r>
    </w:p>
    <w:p w:rsidR="004C50B0" w:rsidRDefault="004C50B0" w:rsidP="004C50B0">
      <w:pPr>
        <w:ind w:firstLine="709"/>
      </w:pPr>
      <w:r>
        <w:t>Раздел 3. Перечень программных мероприятий.</w:t>
      </w:r>
    </w:p>
    <w:p w:rsidR="004C50B0" w:rsidRDefault="004C50B0" w:rsidP="004C50B0">
      <w:pPr>
        <w:ind w:firstLine="709"/>
      </w:pPr>
      <w:r>
        <w:t xml:space="preserve">Раздел содержит перечень мероприятий, которые предлагается реализовать для решения задач </w:t>
      </w:r>
      <w:r w:rsidR="007977F8">
        <w:t xml:space="preserve">муниципальной </w:t>
      </w:r>
      <w:r>
        <w:t xml:space="preserve">программы и достижения поставленных целей, а также информацию о необходимых для реализации каждого мероприятия ресурсах (с указанием статей расходов и источников финансирования) и сроках. Программные мероприятия должны быть увязаны по срокам и ресурсам и обеспечивать решение задач </w:t>
      </w:r>
      <w:r w:rsidR="007977F8">
        <w:t xml:space="preserve">муниципальной </w:t>
      </w:r>
      <w:r>
        <w:t>программы.</w:t>
      </w:r>
    </w:p>
    <w:p w:rsidR="004C50B0" w:rsidRDefault="004C50B0" w:rsidP="004C50B0">
      <w:pPr>
        <w:ind w:firstLine="709"/>
      </w:pPr>
      <w:r>
        <w:t>Раздел 4. Обоснование ресурсного</w:t>
      </w:r>
      <w:r w:rsidR="007977F8">
        <w:t xml:space="preserve"> обеспечения муниципальной</w:t>
      </w:r>
      <w:r>
        <w:t xml:space="preserve"> программы.</w:t>
      </w:r>
    </w:p>
    <w:p w:rsidR="004C50B0" w:rsidRDefault="004C50B0" w:rsidP="004C50B0">
      <w:pPr>
        <w:ind w:firstLine="709"/>
      </w:pPr>
      <w:r>
        <w:t>В разделе содержится обоснование ресурсного обеспечения, необходимого для реализации программы, а также сроков и источников финансирования. Из общего объема ресурсов выделяются части, которые поступают из различных источников.</w:t>
      </w:r>
    </w:p>
    <w:p w:rsidR="004C50B0" w:rsidRDefault="004C50B0" w:rsidP="004C50B0">
      <w:pPr>
        <w:ind w:firstLine="709"/>
      </w:pPr>
      <w:r>
        <w:t xml:space="preserve">Раздел 5. Механизм реализации </w:t>
      </w:r>
      <w:r w:rsidR="007977F8">
        <w:t xml:space="preserve">муниципальной </w:t>
      </w:r>
      <w:r>
        <w:t>программы и координация программных мероприятий.</w:t>
      </w:r>
    </w:p>
    <w:p w:rsidR="004C50B0" w:rsidRDefault="004C50B0" w:rsidP="004C50B0">
      <w:pPr>
        <w:ind w:firstLine="709"/>
      </w:pPr>
      <w:r>
        <w:t>В разделе излагается взаимоувязанный комплекс мер и действий, экономических рычагов, обеспечивающих решение проблемы. Обеспечивается согласование действий всех организаций, участвующих в осуществлении программы.</w:t>
      </w:r>
    </w:p>
    <w:p w:rsidR="004C50B0" w:rsidRDefault="004C50B0" w:rsidP="004C50B0">
      <w:pPr>
        <w:ind w:firstLine="709"/>
      </w:pPr>
      <w:r>
        <w:t xml:space="preserve">Раздел 6. Организация управления </w:t>
      </w:r>
      <w:r w:rsidR="007977F8">
        <w:t xml:space="preserve">муниципальной </w:t>
      </w:r>
      <w:r>
        <w:t xml:space="preserve">программой и </w:t>
      </w:r>
      <w:proofErr w:type="gramStart"/>
      <w:r>
        <w:t>контроль за</w:t>
      </w:r>
      <w:proofErr w:type="gramEnd"/>
      <w:r>
        <w:t xml:space="preserve"> ходом ее реализации.</w:t>
      </w:r>
    </w:p>
    <w:p w:rsidR="004C50B0" w:rsidRDefault="004C50B0" w:rsidP="004C50B0">
      <w:pPr>
        <w:ind w:firstLine="709"/>
      </w:pPr>
      <w:r>
        <w:t>Разрабатывается организационно-функциональная структура управления процессом реализации программы, технология осуществления контроля.</w:t>
      </w:r>
    </w:p>
    <w:p w:rsidR="004C50B0" w:rsidRDefault="004C50B0" w:rsidP="004C50B0">
      <w:pPr>
        <w:ind w:firstLine="709"/>
      </w:pPr>
      <w:r>
        <w:t xml:space="preserve">Раздел 7. Оценка эффективности реализаций </w:t>
      </w:r>
      <w:r w:rsidR="007977F8">
        <w:t xml:space="preserve">муниципальной </w:t>
      </w:r>
      <w:r>
        <w:t>программы.</w:t>
      </w:r>
    </w:p>
    <w:p w:rsidR="004C50B0" w:rsidRDefault="004C50B0" w:rsidP="004C50B0">
      <w:pPr>
        <w:ind w:firstLine="709"/>
      </w:pPr>
      <w:r>
        <w:t>Производятся расчеты экономической эффективности программы и (или) описание ожидаемых социальных, экологических и других эффектов, в полной мере отражающих полезность осуществления программы.</w:t>
      </w:r>
    </w:p>
    <w:p w:rsidR="004C50B0" w:rsidRDefault="004C50B0" w:rsidP="004C50B0">
      <w:pPr>
        <w:ind w:firstLine="709"/>
      </w:pPr>
      <w:r>
        <w:t>Разделы программы должны содержать необходимые обоснования и пояснения.</w:t>
      </w:r>
    </w:p>
    <w:p w:rsidR="004C50B0" w:rsidRDefault="004C50B0" w:rsidP="004C50B0">
      <w:pPr>
        <w:ind w:firstLine="709"/>
        <w:jc w:val="right"/>
      </w:pPr>
      <w:r>
        <w:lastRenderedPageBreak/>
        <w:t>Приложение 2 к Положению</w:t>
      </w:r>
    </w:p>
    <w:p w:rsidR="007977F8" w:rsidRDefault="004C50B0" w:rsidP="004C50B0">
      <w:pPr>
        <w:ind w:firstLine="709"/>
        <w:jc w:val="right"/>
      </w:pPr>
      <w:r>
        <w:t xml:space="preserve">О порядке разработки, </w:t>
      </w:r>
    </w:p>
    <w:p w:rsidR="004C50B0" w:rsidRDefault="004C50B0" w:rsidP="004C50B0">
      <w:pPr>
        <w:ind w:firstLine="709"/>
        <w:jc w:val="right"/>
      </w:pPr>
      <w:r>
        <w:t>формирования и реализации</w:t>
      </w:r>
    </w:p>
    <w:p w:rsidR="004C50B0" w:rsidRDefault="004C50B0" w:rsidP="004C50B0">
      <w:pPr>
        <w:ind w:firstLine="709"/>
        <w:jc w:val="right"/>
      </w:pPr>
      <w:r>
        <w:t>муниципальных программ</w:t>
      </w:r>
    </w:p>
    <w:p w:rsidR="004C50B0" w:rsidRDefault="004C50B0" w:rsidP="004C50B0">
      <w:pPr>
        <w:ind w:firstLine="709"/>
      </w:pPr>
    </w:p>
    <w:p w:rsidR="004C50B0" w:rsidRDefault="004C50B0" w:rsidP="004C50B0">
      <w:pPr>
        <w:ind w:firstLine="709"/>
        <w:jc w:val="center"/>
        <w:rPr>
          <w:b/>
        </w:rPr>
      </w:pPr>
      <w:bookmarkStart w:id="2" w:name="Par195"/>
      <w:bookmarkEnd w:id="2"/>
      <w:r>
        <w:rPr>
          <w:b/>
        </w:rPr>
        <w:t>ПАСПОРТ</w:t>
      </w:r>
    </w:p>
    <w:p w:rsidR="004C50B0" w:rsidRDefault="004C50B0" w:rsidP="004C50B0">
      <w:pPr>
        <w:ind w:firstLine="709"/>
        <w:jc w:val="center"/>
        <w:rPr>
          <w:b/>
        </w:rPr>
      </w:pPr>
      <w:r>
        <w:rPr>
          <w:b/>
        </w:rPr>
        <w:t>МУНИЦИПАЛЬНОЙ ПРОГРАММЫ</w:t>
      </w:r>
    </w:p>
    <w:p w:rsidR="004C50B0" w:rsidRDefault="004C50B0" w:rsidP="004C50B0">
      <w:pPr>
        <w:ind w:firstLine="709"/>
        <w:rPr>
          <w:b/>
        </w:rPr>
      </w:pPr>
    </w:p>
    <w:p w:rsidR="004C50B0" w:rsidRDefault="004C50B0" w:rsidP="004C50B0">
      <w:pPr>
        <w:ind w:firstLine="709"/>
      </w:pPr>
      <w:r>
        <w:t>- Наименование программы</w:t>
      </w:r>
    </w:p>
    <w:p w:rsidR="004C50B0" w:rsidRDefault="004C50B0" w:rsidP="004C50B0">
      <w:pPr>
        <w:ind w:firstLine="709"/>
      </w:pPr>
      <w:r>
        <w:t>- Дата принятия решения о разработке программы, дата ее утверждения (наименование и номер соответствующего нормативного акта)</w:t>
      </w:r>
    </w:p>
    <w:p w:rsidR="004C50B0" w:rsidRDefault="004C50B0" w:rsidP="004C50B0">
      <w:pPr>
        <w:ind w:firstLine="709"/>
      </w:pPr>
      <w:r>
        <w:t>- Муниципальный заказчик</w:t>
      </w:r>
    </w:p>
    <w:p w:rsidR="004C50B0" w:rsidRDefault="004C50B0" w:rsidP="004C50B0">
      <w:pPr>
        <w:ind w:firstLine="709"/>
      </w:pPr>
      <w:r>
        <w:t>- Основные разработчики программы</w:t>
      </w:r>
    </w:p>
    <w:p w:rsidR="004C50B0" w:rsidRDefault="004C50B0" w:rsidP="004C50B0">
      <w:pPr>
        <w:ind w:firstLine="709"/>
      </w:pPr>
      <w:r>
        <w:t>- Цели и задачи программы</w:t>
      </w:r>
    </w:p>
    <w:p w:rsidR="004C50B0" w:rsidRDefault="004C50B0" w:rsidP="004C50B0">
      <w:pPr>
        <w:ind w:firstLine="709"/>
      </w:pPr>
      <w:r>
        <w:t>- Сроки и этапы реализации программы</w:t>
      </w:r>
    </w:p>
    <w:p w:rsidR="004C50B0" w:rsidRDefault="004C50B0" w:rsidP="004C50B0">
      <w:pPr>
        <w:ind w:firstLine="709"/>
      </w:pPr>
      <w:r>
        <w:t>- Объемы и источники финансирования</w:t>
      </w:r>
    </w:p>
    <w:p w:rsidR="004C50B0" w:rsidRDefault="004C50B0" w:rsidP="004C50B0">
      <w:pPr>
        <w:ind w:firstLine="709"/>
      </w:pPr>
      <w:r>
        <w:t>- Исполнители программы</w:t>
      </w:r>
    </w:p>
    <w:p w:rsidR="004C50B0" w:rsidRDefault="004C50B0" w:rsidP="004C50B0">
      <w:pPr>
        <w:ind w:firstLine="709"/>
      </w:pPr>
    </w:p>
    <w:p w:rsidR="004C50B0" w:rsidRDefault="004C50B0" w:rsidP="004C50B0">
      <w:pPr>
        <w:ind w:firstLine="709"/>
      </w:pPr>
    </w:p>
    <w:p w:rsidR="004C50B0" w:rsidRDefault="004C50B0" w:rsidP="004C50B0">
      <w:pPr>
        <w:ind w:firstLine="709"/>
        <w:jc w:val="right"/>
      </w:pPr>
      <w:r>
        <w:br w:type="page"/>
      </w:r>
    </w:p>
    <w:p w:rsidR="004C50B0" w:rsidRDefault="004C50B0" w:rsidP="004C50B0">
      <w:pPr>
        <w:ind w:firstLine="709"/>
        <w:jc w:val="right"/>
      </w:pPr>
      <w:r>
        <w:lastRenderedPageBreak/>
        <w:t>Приложение 3 к Положению</w:t>
      </w:r>
    </w:p>
    <w:p w:rsidR="007977F8" w:rsidRDefault="004C50B0" w:rsidP="004C50B0">
      <w:pPr>
        <w:ind w:firstLine="709"/>
        <w:jc w:val="right"/>
      </w:pPr>
      <w:r>
        <w:t>О порядке разработки,</w:t>
      </w:r>
    </w:p>
    <w:p w:rsidR="004C50B0" w:rsidRDefault="004C50B0" w:rsidP="004C50B0">
      <w:pPr>
        <w:ind w:firstLine="709"/>
        <w:jc w:val="right"/>
      </w:pPr>
      <w:r>
        <w:t xml:space="preserve"> формирования и реализации</w:t>
      </w:r>
    </w:p>
    <w:p w:rsidR="004C50B0" w:rsidRDefault="004C50B0" w:rsidP="004C50B0">
      <w:pPr>
        <w:ind w:firstLine="709"/>
        <w:jc w:val="right"/>
      </w:pPr>
      <w:r>
        <w:t>муниципальных программ</w:t>
      </w:r>
    </w:p>
    <w:p w:rsidR="004C50B0" w:rsidRDefault="004C50B0" w:rsidP="004C50B0">
      <w:pPr>
        <w:ind w:firstLine="709"/>
      </w:pPr>
    </w:p>
    <w:p w:rsidR="004C50B0" w:rsidRDefault="004C50B0" w:rsidP="004C50B0">
      <w:pPr>
        <w:ind w:firstLine="709"/>
        <w:jc w:val="center"/>
      </w:pPr>
      <w:bookmarkStart w:id="3" w:name="Par220"/>
      <w:bookmarkEnd w:id="3"/>
      <w:r>
        <w:t>БЮДЖЕТНАЯ ЗАЯВКА</w:t>
      </w:r>
    </w:p>
    <w:p w:rsidR="004C50B0" w:rsidRDefault="004C50B0" w:rsidP="004C50B0">
      <w:pPr>
        <w:ind w:firstLine="709"/>
        <w:jc w:val="center"/>
      </w:pPr>
      <w:r>
        <w:t>НА АССИГНОВАНИЯ ИЗ МЕСТНОГО БЮДЖЕТА</w:t>
      </w:r>
    </w:p>
    <w:p w:rsidR="004C50B0" w:rsidRDefault="004C50B0" w:rsidP="004C50B0">
      <w:pPr>
        <w:ind w:firstLine="709"/>
        <w:jc w:val="center"/>
      </w:pPr>
      <w:r>
        <w:t>ДЛЯ ФИНАНСИРОВАНИЯ МУНИЦИПАЛЬНОЙ ПРОГРАММЫ</w:t>
      </w:r>
    </w:p>
    <w:p w:rsidR="004C50B0" w:rsidRDefault="004C50B0" w:rsidP="004C50B0">
      <w:pPr>
        <w:ind w:firstLine="709"/>
      </w:pPr>
    </w:p>
    <w:p w:rsidR="004C50B0" w:rsidRDefault="004C50B0" w:rsidP="004C50B0">
      <w:pPr>
        <w:ind w:firstLine="709"/>
      </w:pPr>
    </w:p>
    <w:p w:rsidR="004C50B0" w:rsidRDefault="004C50B0" w:rsidP="004C50B0">
      <w:pPr>
        <w:ind w:firstLine="709"/>
      </w:pPr>
      <w:r>
        <w:t xml:space="preserve"> ______________________________________________</w:t>
      </w:r>
    </w:p>
    <w:p w:rsidR="004C50B0" w:rsidRDefault="004C50B0" w:rsidP="004C50B0">
      <w:pPr>
        <w:ind w:firstLine="709"/>
      </w:pPr>
      <w:r>
        <w:t xml:space="preserve"> на 20 ____ год</w:t>
      </w:r>
    </w:p>
    <w:p w:rsidR="004C50B0" w:rsidRDefault="004C50B0" w:rsidP="004C50B0">
      <w:pPr>
        <w:ind w:firstLine="709"/>
      </w:pPr>
      <w:r>
        <w:t xml:space="preserve"> ______________________________________________</w:t>
      </w:r>
    </w:p>
    <w:p w:rsidR="004C50B0" w:rsidRDefault="004C50B0" w:rsidP="004C50B0">
      <w:pPr>
        <w:ind w:firstLine="709"/>
      </w:pPr>
      <w:r>
        <w:t xml:space="preserve"> (заказчик программы)</w:t>
      </w:r>
    </w:p>
    <w:p w:rsidR="004C50B0" w:rsidRDefault="004C50B0" w:rsidP="004C50B0">
      <w:pPr>
        <w:ind w:firstLine="709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40"/>
        <w:gridCol w:w="1800"/>
        <w:gridCol w:w="1440"/>
        <w:gridCol w:w="1440"/>
        <w:gridCol w:w="1560"/>
      </w:tblGrid>
      <w:tr w:rsidR="004C50B0" w:rsidTr="004C50B0">
        <w:trPr>
          <w:trHeight w:val="4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0" w:rsidRDefault="004C50B0">
            <w:pPr>
              <w:ind w:firstLine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B0" w:rsidRDefault="004C50B0">
            <w:pPr>
              <w:ind w:firstLine="0"/>
            </w:pPr>
            <w:r>
              <w:t xml:space="preserve"> Единица </w:t>
            </w:r>
            <w:r>
              <w:br/>
              <w:t xml:space="preserve"> измерения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B0" w:rsidRDefault="004C50B0">
            <w:pPr>
              <w:ind w:firstLine="0"/>
            </w:pPr>
            <w:r>
              <w:t xml:space="preserve"> 20 _ </w:t>
            </w:r>
            <w:r>
              <w:br/>
              <w:t xml:space="preserve"> 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B0" w:rsidRDefault="004C50B0">
            <w:pPr>
              <w:ind w:firstLine="0"/>
            </w:pPr>
            <w:r>
              <w:t xml:space="preserve"> 20 _ </w:t>
            </w:r>
            <w:r>
              <w:br/>
              <w:t xml:space="preserve">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B0" w:rsidRDefault="004C50B0">
            <w:pPr>
              <w:ind w:firstLine="0"/>
            </w:pPr>
            <w:r>
              <w:t xml:space="preserve"> 20 _ </w:t>
            </w:r>
            <w:r>
              <w:br/>
              <w:t xml:space="preserve"> год </w:t>
            </w:r>
          </w:p>
        </w:tc>
      </w:tr>
      <w:tr w:rsidR="004C50B0" w:rsidTr="004C50B0">
        <w:trPr>
          <w:trHeight w:val="20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B0" w:rsidRDefault="004C50B0">
            <w:pPr>
              <w:ind w:firstLine="0"/>
            </w:pPr>
            <w:r>
              <w:t xml:space="preserve">1. Объем ассигнований из </w:t>
            </w:r>
            <w:r>
              <w:br/>
              <w:t xml:space="preserve">местного бюджета для </w:t>
            </w:r>
            <w:r>
              <w:br/>
              <w:t xml:space="preserve">финансирования </w:t>
            </w:r>
            <w:r>
              <w:br/>
              <w:t xml:space="preserve">____________________ </w:t>
            </w:r>
            <w:r>
              <w:br/>
              <w:t xml:space="preserve">(этап программы на </w:t>
            </w:r>
            <w:r>
              <w:br/>
              <w:t xml:space="preserve">соответствующий год) </w:t>
            </w:r>
            <w:r>
              <w:br/>
              <w:t xml:space="preserve">в том числе: </w:t>
            </w:r>
            <w:r>
              <w:br/>
              <w:t xml:space="preserve">____________________ </w:t>
            </w:r>
            <w:r>
              <w:br/>
              <w:t xml:space="preserve">____________________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B0" w:rsidRDefault="004C50B0">
            <w:pPr>
              <w:ind w:firstLine="0"/>
            </w:pPr>
            <w:r>
              <w:t xml:space="preserve">тыс. руб.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0" w:rsidRDefault="004C50B0">
            <w:pPr>
              <w:ind w:firstLine="0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0" w:rsidRDefault="004C50B0">
            <w:pPr>
              <w:ind w:firstLine="0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0" w:rsidRDefault="004C50B0">
            <w:pPr>
              <w:ind w:firstLine="0"/>
            </w:pPr>
          </w:p>
        </w:tc>
      </w:tr>
    </w:tbl>
    <w:p w:rsidR="004C50B0" w:rsidRDefault="004C50B0" w:rsidP="004C50B0">
      <w:pPr>
        <w:ind w:firstLine="709"/>
      </w:pPr>
    </w:p>
    <w:p w:rsidR="004C50B0" w:rsidRDefault="004C50B0" w:rsidP="004C50B0">
      <w:pPr>
        <w:ind w:firstLine="709"/>
      </w:pPr>
      <w:r>
        <w:br w:type="page"/>
      </w:r>
    </w:p>
    <w:p w:rsidR="007977F8" w:rsidRDefault="004C50B0" w:rsidP="004C50B0">
      <w:pPr>
        <w:ind w:firstLine="709"/>
        <w:jc w:val="right"/>
      </w:pPr>
      <w:r>
        <w:lastRenderedPageBreak/>
        <w:t xml:space="preserve"> Приложение 2 к постановлению </w:t>
      </w:r>
    </w:p>
    <w:p w:rsidR="004C50B0" w:rsidRDefault="004C50B0" w:rsidP="004C50B0">
      <w:pPr>
        <w:ind w:firstLine="709"/>
        <w:jc w:val="right"/>
      </w:pPr>
      <w:r>
        <w:t>Паньковского</w:t>
      </w:r>
      <w:r w:rsidR="007977F8">
        <w:t xml:space="preserve"> </w:t>
      </w:r>
      <w:r>
        <w:t>сельского поселения</w:t>
      </w:r>
    </w:p>
    <w:p w:rsidR="006048B5" w:rsidRDefault="006048B5" w:rsidP="006048B5">
      <w:pPr>
        <w:ind w:firstLine="709"/>
        <w:jc w:val="right"/>
      </w:pPr>
      <w:r>
        <w:t>от  15 октября 2016 г. № 43</w:t>
      </w:r>
    </w:p>
    <w:p w:rsidR="004C50B0" w:rsidRDefault="004C50B0" w:rsidP="004C50B0">
      <w:pPr>
        <w:ind w:firstLine="709"/>
        <w:jc w:val="right"/>
      </w:pPr>
      <w:r>
        <w:t xml:space="preserve"> </w:t>
      </w:r>
    </w:p>
    <w:p w:rsidR="004C50B0" w:rsidRDefault="004C50B0" w:rsidP="004C50B0">
      <w:pPr>
        <w:ind w:firstLine="709"/>
        <w:jc w:val="center"/>
      </w:pPr>
      <w:bookmarkStart w:id="4" w:name="Par259"/>
      <w:bookmarkEnd w:id="4"/>
      <w:r>
        <w:t>ПОРЯДОК</w:t>
      </w:r>
    </w:p>
    <w:p w:rsidR="004C50B0" w:rsidRDefault="004C50B0" w:rsidP="004C50B0">
      <w:pPr>
        <w:ind w:firstLine="709"/>
        <w:jc w:val="center"/>
      </w:pPr>
      <w:r>
        <w:t>ПРОВЕДЕНИЯ И КРИТЕРИИ ОЦЕНКИ ЭФФЕКТИВНОСТИ</w:t>
      </w:r>
    </w:p>
    <w:p w:rsidR="004C50B0" w:rsidRDefault="004C50B0" w:rsidP="004C50B0">
      <w:pPr>
        <w:ind w:firstLine="709"/>
        <w:jc w:val="center"/>
      </w:pPr>
      <w:r>
        <w:t>РЕАЛИЗАЦИИ МУНИЦИПАЛЬНЫХ ПРОГРАММ</w:t>
      </w:r>
    </w:p>
    <w:p w:rsidR="004C50B0" w:rsidRDefault="004C50B0" w:rsidP="004C50B0">
      <w:pPr>
        <w:ind w:firstLine="709"/>
        <w:jc w:val="center"/>
      </w:pPr>
    </w:p>
    <w:p w:rsidR="004C50B0" w:rsidRDefault="004C50B0" w:rsidP="004C50B0">
      <w:pPr>
        <w:ind w:firstLine="709"/>
      </w:pPr>
      <w:r>
        <w:t xml:space="preserve">1. Настоящий Порядок определяет правила и критерии оценки эффективности реализации муниципальных программ (далее - </w:t>
      </w:r>
      <w:r w:rsidR="006F4804">
        <w:t xml:space="preserve">муниципальные </w:t>
      </w:r>
      <w:r>
        <w:t xml:space="preserve">программы), позволяющие определить степень достижения целей и задач </w:t>
      </w:r>
      <w:r w:rsidR="006F4804">
        <w:t xml:space="preserve">муниципальных </w:t>
      </w:r>
      <w:r>
        <w:t>программ в зависимости от конечных результатов.</w:t>
      </w:r>
    </w:p>
    <w:p w:rsidR="004C50B0" w:rsidRDefault="004C50B0" w:rsidP="004C50B0">
      <w:pPr>
        <w:ind w:firstLine="709"/>
      </w:pPr>
      <w:r>
        <w:t xml:space="preserve">2. Для оценки эффективности реализации </w:t>
      </w:r>
      <w:r w:rsidR="006F4804">
        <w:t xml:space="preserve">муниципальной </w:t>
      </w:r>
      <w:r>
        <w:t xml:space="preserve">программы применяются основные целевые показатели (далее - целевые показатели), указанные в паспорте </w:t>
      </w:r>
      <w:r w:rsidR="006F4804">
        <w:t xml:space="preserve">муниципальной </w:t>
      </w:r>
      <w:r>
        <w:t>программы.</w:t>
      </w:r>
    </w:p>
    <w:p w:rsidR="004C50B0" w:rsidRDefault="004C50B0" w:rsidP="004C50B0">
      <w:pPr>
        <w:ind w:firstLine="709"/>
      </w:pPr>
      <w:r>
        <w:t>3. Оценка эффективности</w:t>
      </w:r>
      <w:r w:rsidR="006F4804" w:rsidRPr="006F4804">
        <w:t xml:space="preserve"> </w:t>
      </w:r>
      <w:r w:rsidR="006F4804">
        <w:t>муниципальных</w:t>
      </w:r>
      <w:r>
        <w:t xml:space="preserve"> программ осуществляется на основе:</w:t>
      </w:r>
    </w:p>
    <w:p w:rsidR="004C50B0" w:rsidRDefault="004C50B0" w:rsidP="004C50B0">
      <w:pPr>
        <w:ind w:firstLine="709"/>
      </w:pPr>
      <w:r>
        <w:t>- критериев бюджетной эффективности;</w:t>
      </w:r>
    </w:p>
    <w:p w:rsidR="004C50B0" w:rsidRDefault="004C50B0" w:rsidP="004C50B0">
      <w:pPr>
        <w:ind w:firstLine="709"/>
      </w:pPr>
      <w:r>
        <w:t>- критериев экономической эффективности;</w:t>
      </w:r>
    </w:p>
    <w:p w:rsidR="004C50B0" w:rsidRDefault="004C50B0" w:rsidP="004C50B0">
      <w:pPr>
        <w:ind w:firstLine="709"/>
      </w:pPr>
      <w:r>
        <w:t>- критериев социальной эффективности.</w:t>
      </w:r>
    </w:p>
    <w:p w:rsidR="004C50B0" w:rsidRDefault="004C50B0" w:rsidP="004C50B0">
      <w:pPr>
        <w:ind w:firstLine="709"/>
      </w:pPr>
      <w:r>
        <w:t>3.1. В общем случае бюджетная эффективность ассигнований местного бюджета признается эффективной, если сумма дополнительных фактически полученных поступлений в бюджет муниципального образования в результате реализации программы превышает сумму бюджетных ассигнований на выполнение программы за рассматриваемый период.</w:t>
      </w:r>
    </w:p>
    <w:p w:rsidR="004C50B0" w:rsidRDefault="004C50B0" w:rsidP="004C50B0">
      <w:pPr>
        <w:ind w:firstLine="709"/>
      </w:pPr>
      <w:r>
        <w:t>В рамках оценки бюджетной эффективности проводится анализ достигнутых результатов в их соотношении к объему финансирования.</w:t>
      </w:r>
    </w:p>
    <w:p w:rsidR="004C50B0" w:rsidRDefault="004C50B0" w:rsidP="004C50B0">
      <w:pPr>
        <w:ind w:firstLine="709"/>
      </w:pPr>
      <w:r>
        <w:t>3.2. Экономическая эффективность бюджетных ассигнований на реализацию программы заключается в положительной динамике финансово-экономических показателей деятельности предприятий и организаций, секторов экономики либо экономики поселения в целом.</w:t>
      </w:r>
    </w:p>
    <w:p w:rsidR="004C50B0" w:rsidRDefault="004C50B0" w:rsidP="004C50B0">
      <w:pPr>
        <w:ind w:firstLine="709"/>
      </w:pPr>
      <w:r>
        <w:t>В качестве экономического эффекта может быть определено достижение целевых значений показателей, установленных на соответствующие промежутки времени. Экономическая эффективность в данном случае определяется степенью достижения установленных целевых показателей.</w:t>
      </w:r>
    </w:p>
    <w:p w:rsidR="004C50B0" w:rsidRDefault="004C50B0" w:rsidP="004C50B0">
      <w:pPr>
        <w:ind w:firstLine="709"/>
      </w:pPr>
      <w:r>
        <w:t>3.3. Социальная эффективность бюджетных ассигнований признается положительной в случае достижения социально значимого эффекта в результате выполнения программных мероприятий и реализации программы в целом.</w:t>
      </w:r>
    </w:p>
    <w:p w:rsidR="004C50B0" w:rsidRDefault="004C50B0" w:rsidP="004C50B0">
      <w:pPr>
        <w:ind w:firstLine="709"/>
      </w:pPr>
      <w:r>
        <w:t>В качестве социального эффекта может быть определено достижение целевых значений показателей в социальной сфере, установленных на соответствующие промежутки времени. Социальная эффективность в данном случае определяется степенью достижения целевых значений установленных показателей.</w:t>
      </w:r>
    </w:p>
    <w:p w:rsidR="004C50B0" w:rsidRDefault="004C50B0" w:rsidP="004C50B0">
      <w:pPr>
        <w:ind w:firstLine="709"/>
      </w:pPr>
      <w:r>
        <w:t xml:space="preserve">4. Муниципальные заказчики </w:t>
      </w:r>
      <w:r w:rsidR="006F4804">
        <w:t xml:space="preserve">муниципальных </w:t>
      </w:r>
      <w:r>
        <w:t xml:space="preserve">программ ежегодно до 1 февраля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, представляют в администрацию Паньковского сельского поселения информацию о ходе реализации утвержденных </w:t>
      </w:r>
      <w:r w:rsidR="006F4804">
        <w:t xml:space="preserve">муниципальных </w:t>
      </w:r>
      <w:r>
        <w:t>программ.</w:t>
      </w:r>
    </w:p>
    <w:p w:rsidR="004C50B0" w:rsidRDefault="004C50B0" w:rsidP="004C50B0">
      <w:pPr>
        <w:ind w:firstLine="709"/>
      </w:pPr>
      <w:r>
        <w:t>5. По результатам оценки эффективности</w:t>
      </w:r>
      <w:r w:rsidR="006F4804" w:rsidRPr="006F4804">
        <w:t xml:space="preserve"> </w:t>
      </w:r>
      <w:r w:rsidR="006F4804">
        <w:t>муниципальной</w:t>
      </w:r>
      <w:r>
        <w:t xml:space="preserve"> программы могут быть сделаны следующие выводы:</w:t>
      </w:r>
    </w:p>
    <w:p w:rsidR="004C50B0" w:rsidRDefault="004C50B0" w:rsidP="004C50B0">
      <w:pPr>
        <w:ind w:firstLine="709"/>
      </w:pPr>
      <w:r>
        <w:t>- эффективность снизилась по сравнению с предыдущим годом;</w:t>
      </w:r>
    </w:p>
    <w:p w:rsidR="004C50B0" w:rsidRDefault="004C50B0" w:rsidP="004C50B0">
      <w:pPr>
        <w:ind w:firstLine="709"/>
      </w:pPr>
      <w:r>
        <w:t>- эффективность находится на уровне предыдущего года;</w:t>
      </w:r>
    </w:p>
    <w:p w:rsidR="004C50B0" w:rsidRDefault="004C50B0" w:rsidP="004C50B0">
      <w:pPr>
        <w:ind w:firstLine="709"/>
      </w:pPr>
      <w:r>
        <w:t>- эффективность повысилась по сравнению с предыдущим годом.</w:t>
      </w:r>
    </w:p>
    <w:p w:rsidR="004C50B0" w:rsidRDefault="004C50B0" w:rsidP="004C50B0">
      <w:pPr>
        <w:ind w:firstLine="709"/>
      </w:pPr>
      <w:r>
        <w:t xml:space="preserve">6. Снижение эффективности </w:t>
      </w:r>
      <w:r w:rsidR="006F4804">
        <w:t xml:space="preserve">муниципальной </w:t>
      </w:r>
      <w:r>
        <w:t xml:space="preserve">программы является основанием для уменьшения в установленном порядке средств местного </w:t>
      </w:r>
      <w:r>
        <w:lastRenderedPageBreak/>
        <w:t xml:space="preserve">бюджета, выделяемых в очередном финансовом году на реализацию </w:t>
      </w:r>
      <w:r w:rsidR="006F4804">
        <w:t xml:space="preserve">муниципальной </w:t>
      </w:r>
      <w:r>
        <w:t>программы.</w:t>
      </w:r>
    </w:p>
    <w:p w:rsidR="004C50B0" w:rsidRDefault="004C50B0" w:rsidP="004C50B0">
      <w:pPr>
        <w:ind w:firstLine="709"/>
      </w:pPr>
      <w:r>
        <w:t xml:space="preserve"> Снижение эффективности </w:t>
      </w:r>
      <w:r w:rsidR="006F4804">
        <w:t xml:space="preserve">муниципальной </w:t>
      </w:r>
      <w:r>
        <w:t xml:space="preserve">программы может являться основанием для принятия в установленном порядке решения о приостановлении или прекращении действия </w:t>
      </w:r>
      <w:r w:rsidR="006F4804">
        <w:t xml:space="preserve">муниципальной </w:t>
      </w:r>
      <w:r>
        <w:t>программы.</w:t>
      </w:r>
    </w:p>
    <w:p w:rsidR="004C50B0" w:rsidRDefault="004C50B0" w:rsidP="004C50B0">
      <w:pPr>
        <w:ind w:firstLine="709"/>
      </w:pPr>
    </w:p>
    <w:p w:rsidR="002347BB" w:rsidRDefault="002347BB"/>
    <w:sectPr w:rsidR="002347BB" w:rsidSect="007977F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0B0"/>
    <w:rsid w:val="000534BD"/>
    <w:rsid w:val="00180404"/>
    <w:rsid w:val="001A4C98"/>
    <w:rsid w:val="002347BB"/>
    <w:rsid w:val="00235FF7"/>
    <w:rsid w:val="0026664B"/>
    <w:rsid w:val="002814A6"/>
    <w:rsid w:val="002817B5"/>
    <w:rsid w:val="00357E1D"/>
    <w:rsid w:val="00380506"/>
    <w:rsid w:val="00453407"/>
    <w:rsid w:val="0045357B"/>
    <w:rsid w:val="00466096"/>
    <w:rsid w:val="004C50B0"/>
    <w:rsid w:val="00507B34"/>
    <w:rsid w:val="005441AC"/>
    <w:rsid w:val="006048B5"/>
    <w:rsid w:val="00613958"/>
    <w:rsid w:val="006F4804"/>
    <w:rsid w:val="00743DCF"/>
    <w:rsid w:val="007977F8"/>
    <w:rsid w:val="00964B71"/>
    <w:rsid w:val="00996E3D"/>
    <w:rsid w:val="009C2464"/>
    <w:rsid w:val="00A12068"/>
    <w:rsid w:val="00A90F29"/>
    <w:rsid w:val="00B845A5"/>
    <w:rsid w:val="00B873E4"/>
    <w:rsid w:val="00D2679A"/>
    <w:rsid w:val="00D27EC7"/>
    <w:rsid w:val="00E8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C50B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C50B0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semiHidden/>
    <w:rsid w:val="00B873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8f21b21c-a408-42c4-b9fe-a939b863c84a.html" TargetMode="External"/><Relationship Id="rId4" Type="http://schemas.openxmlformats.org/officeDocument/2006/relationships/hyperlink" Target="file:///C:\content\act\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3039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2013-10-30T13:17:00Z</dcterms:created>
  <dcterms:modified xsi:type="dcterms:W3CDTF">2016-12-20T11:49:00Z</dcterms:modified>
</cp:coreProperties>
</file>