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74" w:rsidRDefault="00701C74" w:rsidP="003D720A">
      <w:pPr>
        <w:spacing w:line="288" w:lineRule="auto"/>
        <w:ind w:firstLine="708"/>
        <w:jc w:val="both"/>
        <w:rPr>
          <w:rFonts w:ascii="Arial" w:hAnsi="Arial" w:cs="Arial"/>
          <w:b/>
        </w:rPr>
      </w:pPr>
    </w:p>
    <w:p w:rsidR="00701C74" w:rsidRPr="00182A64" w:rsidRDefault="00701C74" w:rsidP="00701C74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182A64">
        <w:rPr>
          <w:rFonts w:ascii="Arial" w:hAnsi="Arial" w:cs="Arial"/>
          <w:b/>
          <w:sz w:val="32"/>
          <w:szCs w:val="32"/>
        </w:rPr>
        <w:t>Орловская область</w:t>
      </w:r>
    </w:p>
    <w:p w:rsidR="00701C74" w:rsidRPr="00182A64" w:rsidRDefault="00701C74" w:rsidP="00701C74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182A64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701C74" w:rsidRPr="00182A64" w:rsidRDefault="00701C74" w:rsidP="00701C74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182A64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701C74" w:rsidRPr="00182A64" w:rsidRDefault="00701C74" w:rsidP="00701C74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701C74" w:rsidRPr="00182A64" w:rsidRDefault="00701C74" w:rsidP="00701C74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182A64">
        <w:rPr>
          <w:rFonts w:ascii="Arial" w:hAnsi="Arial" w:cs="Arial"/>
          <w:b/>
          <w:sz w:val="32"/>
          <w:szCs w:val="32"/>
        </w:rPr>
        <w:t>ПОСТАНОВЛЕНИЕ</w:t>
      </w:r>
    </w:p>
    <w:p w:rsidR="00701C74" w:rsidRPr="00182A64" w:rsidRDefault="00701C74" w:rsidP="00701C74">
      <w:pPr>
        <w:pStyle w:val="ConsPlusNonformat"/>
        <w:rPr>
          <w:rFonts w:ascii="Arial" w:hAnsi="Arial" w:cs="Arial"/>
          <w:b/>
          <w:sz w:val="32"/>
          <w:szCs w:val="32"/>
        </w:rPr>
      </w:pPr>
    </w:p>
    <w:p w:rsidR="00701C74" w:rsidRPr="00182A64" w:rsidRDefault="00B763CA" w:rsidP="00701C74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 октября 2016</w:t>
      </w:r>
      <w:r w:rsidR="00701C74" w:rsidRPr="00182A64">
        <w:rPr>
          <w:rFonts w:ascii="Arial" w:hAnsi="Arial" w:cs="Arial"/>
          <w:b/>
          <w:sz w:val="32"/>
          <w:szCs w:val="32"/>
        </w:rPr>
        <w:t xml:space="preserve"> г.                </w:t>
      </w:r>
      <w:r w:rsidR="00182A64">
        <w:rPr>
          <w:rFonts w:ascii="Arial" w:hAnsi="Arial" w:cs="Arial"/>
          <w:b/>
          <w:sz w:val="32"/>
          <w:szCs w:val="32"/>
        </w:rPr>
        <w:t xml:space="preserve">               </w:t>
      </w:r>
      <w:r>
        <w:rPr>
          <w:rFonts w:ascii="Arial" w:hAnsi="Arial" w:cs="Arial"/>
          <w:b/>
          <w:sz w:val="32"/>
          <w:szCs w:val="32"/>
        </w:rPr>
        <w:t xml:space="preserve">                  № 50</w:t>
      </w:r>
    </w:p>
    <w:p w:rsidR="00701C74" w:rsidRPr="00182A64" w:rsidRDefault="00701C74" w:rsidP="00701C74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182A64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701C74" w:rsidRDefault="00701C74" w:rsidP="003D720A">
      <w:pPr>
        <w:spacing w:line="288" w:lineRule="auto"/>
        <w:ind w:firstLine="708"/>
        <w:jc w:val="both"/>
        <w:rPr>
          <w:rFonts w:ascii="Arial" w:hAnsi="Arial" w:cs="Arial"/>
          <w:b/>
        </w:rPr>
      </w:pPr>
    </w:p>
    <w:p w:rsidR="00701C74" w:rsidRDefault="00701C74" w:rsidP="003D720A">
      <w:pPr>
        <w:spacing w:line="288" w:lineRule="auto"/>
        <w:ind w:firstLine="708"/>
        <w:jc w:val="both"/>
        <w:rPr>
          <w:rFonts w:ascii="Arial" w:hAnsi="Arial" w:cs="Arial"/>
          <w:b/>
        </w:rPr>
      </w:pPr>
    </w:p>
    <w:p w:rsidR="00701C74" w:rsidRDefault="00701C74" w:rsidP="003D720A">
      <w:pPr>
        <w:spacing w:line="288" w:lineRule="auto"/>
        <w:ind w:firstLine="708"/>
        <w:jc w:val="both"/>
        <w:rPr>
          <w:rFonts w:ascii="Arial" w:hAnsi="Arial" w:cs="Arial"/>
          <w:b/>
        </w:rPr>
      </w:pPr>
    </w:p>
    <w:p w:rsidR="003D720A" w:rsidRDefault="003D720A" w:rsidP="001F767B">
      <w:pPr>
        <w:spacing w:line="288" w:lineRule="auto"/>
        <w:ind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Об утверждении Муниципальной программы </w:t>
      </w:r>
      <w:r>
        <w:rPr>
          <w:rFonts w:ascii="Arial" w:hAnsi="Arial" w:cs="Arial"/>
          <w:b/>
          <w:bCs/>
          <w:color w:val="000000"/>
        </w:rPr>
        <w:t>«Противодействие коррупции в органах местного самоуправления Паньковс</w:t>
      </w:r>
      <w:r w:rsidR="00B763CA">
        <w:rPr>
          <w:rFonts w:ascii="Arial" w:hAnsi="Arial" w:cs="Arial"/>
          <w:b/>
          <w:bCs/>
          <w:color w:val="000000"/>
        </w:rPr>
        <w:t>кого сельского поселения на 2017-2019</w:t>
      </w:r>
      <w:r>
        <w:rPr>
          <w:rFonts w:ascii="Arial" w:hAnsi="Arial" w:cs="Arial"/>
          <w:b/>
          <w:bCs/>
          <w:color w:val="000000"/>
        </w:rPr>
        <w:t> годы»</w:t>
      </w:r>
    </w:p>
    <w:p w:rsidR="003D720A" w:rsidRDefault="003D720A" w:rsidP="003D72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D720A" w:rsidRDefault="003D720A" w:rsidP="003D720A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соответствие с  Законом Орловской области от 10.04.2009 N 893-ОЗ  "О противодействии коррупции в Орловской области",  ПОСТАНОВЛЯЮ:</w:t>
      </w:r>
    </w:p>
    <w:p w:rsidR="003D720A" w:rsidRDefault="003D720A" w:rsidP="003D720A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Утвердить Муниципальную программу </w:t>
      </w:r>
      <w:r>
        <w:rPr>
          <w:rFonts w:ascii="Arial" w:hAnsi="Arial" w:cs="Arial"/>
          <w:bCs/>
          <w:color w:val="000000"/>
        </w:rPr>
        <w:t>«Противодействие коррупции в органах местного самоуправления Паньковс</w:t>
      </w:r>
      <w:r w:rsidR="00B763CA">
        <w:rPr>
          <w:rFonts w:ascii="Arial" w:hAnsi="Arial" w:cs="Arial"/>
          <w:bCs/>
          <w:color w:val="000000"/>
        </w:rPr>
        <w:t>кого сельского поселения на 2017-2019</w:t>
      </w:r>
      <w:r>
        <w:rPr>
          <w:rFonts w:ascii="Arial" w:hAnsi="Arial" w:cs="Arial"/>
          <w:bCs/>
          <w:color w:val="000000"/>
        </w:rPr>
        <w:t> годы»</w:t>
      </w:r>
      <w:r>
        <w:rPr>
          <w:rFonts w:ascii="Arial" w:hAnsi="Arial" w:cs="Arial"/>
        </w:rPr>
        <w:t xml:space="preserve"> (прилагается).</w:t>
      </w:r>
    </w:p>
    <w:p w:rsidR="003D720A" w:rsidRDefault="003D720A" w:rsidP="003D720A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 xml:space="preserve">Финансирование Муниципальной программы </w:t>
      </w:r>
      <w:r>
        <w:rPr>
          <w:rFonts w:ascii="Arial" w:hAnsi="Arial" w:cs="Arial"/>
          <w:bCs/>
          <w:color w:val="000000"/>
        </w:rPr>
        <w:t>«Противодействие коррупции в органах местного самоуправления Паньковс</w:t>
      </w:r>
      <w:r w:rsidR="00B763CA">
        <w:rPr>
          <w:rFonts w:ascii="Arial" w:hAnsi="Arial" w:cs="Arial"/>
          <w:bCs/>
          <w:color w:val="000000"/>
        </w:rPr>
        <w:t>кого сельского поселения на 2017-2019</w:t>
      </w:r>
      <w:r>
        <w:rPr>
          <w:rFonts w:ascii="Arial" w:hAnsi="Arial" w:cs="Arial"/>
          <w:bCs/>
          <w:color w:val="000000"/>
        </w:rPr>
        <w:t> годы»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осуществлять в пределах средств, утвержденных в бюджете Паньковского сельского поселения. </w:t>
      </w:r>
    </w:p>
    <w:p w:rsidR="003D720A" w:rsidRDefault="003D720A" w:rsidP="003D720A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 Данное постановление обнародовать.</w:t>
      </w:r>
    </w:p>
    <w:p w:rsidR="003D720A" w:rsidRDefault="003D720A" w:rsidP="003D72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</w:p>
    <w:p w:rsidR="003D720A" w:rsidRDefault="003D720A" w:rsidP="003D72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3D720A" w:rsidRDefault="003D720A" w:rsidP="003D72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720A" w:rsidRDefault="003D720A" w:rsidP="003D720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Паньковского</w:t>
      </w:r>
    </w:p>
    <w:p w:rsidR="003D720A" w:rsidRDefault="003D720A" w:rsidP="003D720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</w:t>
      </w:r>
      <w:r w:rsidR="008F50E9">
        <w:rPr>
          <w:rFonts w:ascii="Arial" w:hAnsi="Arial" w:cs="Arial"/>
        </w:rPr>
        <w:t xml:space="preserve">                                 Н.В. Хованская</w:t>
      </w: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rPr>
          <w:rFonts w:ascii="Arial" w:hAnsi="Arial" w:cs="Arial"/>
        </w:rPr>
      </w:pPr>
    </w:p>
    <w:p w:rsidR="003D720A" w:rsidRDefault="003D720A" w:rsidP="003D72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D720A" w:rsidRDefault="00091F08" w:rsidP="003D72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3D720A">
        <w:rPr>
          <w:rFonts w:ascii="Arial" w:hAnsi="Arial" w:cs="Arial"/>
        </w:rPr>
        <w:t xml:space="preserve">риложение  к  постановлению  </w:t>
      </w:r>
    </w:p>
    <w:p w:rsidR="003D720A" w:rsidRDefault="003D720A" w:rsidP="003D72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администрации с/поселения </w:t>
      </w:r>
    </w:p>
    <w:p w:rsidR="003D720A" w:rsidRDefault="008F50E9" w:rsidP="00091F0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15 октября  2016</w:t>
      </w:r>
      <w:r w:rsidR="003D720A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 № 50</w:t>
      </w:r>
    </w:p>
    <w:p w:rsidR="003D720A" w:rsidRDefault="003D720A" w:rsidP="003D720A">
      <w:pPr>
        <w:spacing w:line="288" w:lineRule="auto"/>
        <w:rPr>
          <w:rFonts w:ascii="Arial" w:hAnsi="Arial" w:cs="Arial"/>
          <w:color w:val="000000"/>
        </w:rPr>
      </w:pPr>
    </w:p>
    <w:p w:rsidR="003D720A" w:rsidRDefault="00930F05" w:rsidP="003D720A">
      <w:pPr>
        <w:spacing w:line="288" w:lineRule="auto"/>
        <w:jc w:val="center"/>
        <w:rPr>
          <w:rFonts w:ascii="Arial" w:hAnsi="Arial" w:cs="Arial"/>
          <w:color w:val="000000"/>
        </w:rPr>
      </w:pPr>
      <w:r w:rsidRPr="00930F05">
        <w:rPr>
          <w:rFonts w:ascii="Arial" w:hAnsi="Arial" w:cs="Arial"/>
          <w:color w:val="000000"/>
        </w:rPr>
        <w:pict>
          <v:rect id="_x0000_i1025" style="width:467.75pt;height:.75pt" o:hralign="center" o:hrstd="t" o:hr="t" fillcolor="#a0a0a0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632"/>
        <w:gridCol w:w="81"/>
      </w:tblGrid>
      <w:tr w:rsidR="003D720A" w:rsidTr="003D720A">
        <w:trPr>
          <w:trHeight w:val="300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3D720A" w:rsidRDefault="003D720A">
            <w:pPr>
              <w:spacing w:line="288" w:lineRule="auto"/>
              <w:rPr>
                <w:rFonts w:ascii="Arial" w:hAnsi="Arial" w:cs="Arial"/>
                <w:b/>
                <w:bCs/>
                <w:color w:val="3976B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3D720A" w:rsidRDefault="003D720A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D720A" w:rsidRDefault="003D720A" w:rsidP="003D720A">
      <w:pPr>
        <w:spacing w:line="288" w:lineRule="auto"/>
        <w:rPr>
          <w:rFonts w:ascii="Arial" w:hAnsi="Arial" w:cs="Arial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713"/>
      </w:tblGrid>
      <w:tr w:rsidR="003D720A" w:rsidTr="003D720A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</w:t>
            </w: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«Противодействие коррупции в органах местного самоуправления</w:t>
            </w: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Паньковс</w:t>
            </w:r>
            <w:r w:rsidR="008F50E9">
              <w:rPr>
                <w:rFonts w:ascii="Arial" w:hAnsi="Arial" w:cs="Arial"/>
                <w:b/>
                <w:bCs/>
                <w:color w:val="000000"/>
              </w:rPr>
              <w:t xml:space="preserve">кого сельского поселения на 2017 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8F50E9">
              <w:rPr>
                <w:rFonts w:ascii="Arial" w:hAnsi="Arial" w:cs="Arial"/>
                <w:b/>
                <w:bCs/>
                <w:color w:val="000000"/>
              </w:rPr>
              <w:t xml:space="preserve"> 2019</w:t>
            </w:r>
            <w:r>
              <w:rPr>
                <w:rFonts w:ascii="Arial" w:hAnsi="Arial" w:cs="Arial"/>
                <w:b/>
                <w:bCs/>
                <w:color w:val="000000"/>
              </w:rPr>
              <w:t> годы»</w:t>
            </w: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01C74" w:rsidRDefault="00701C7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Паспорт муниципальной программы</w:t>
            </w: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«Противодействие коррупции в органах местного</w:t>
            </w: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самоуправления Паньковс</w:t>
            </w:r>
            <w:r w:rsidR="008F50E9">
              <w:rPr>
                <w:rFonts w:ascii="Arial" w:hAnsi="Arial" w:cs="Arial"/>
                <w:b/>
                <w:bCs/>
                <w:color w:val="000000"/>
              </w:rPr>
              <w:t>кого сельского поселения на 2017 – 2019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годы»</w:t>
            </w: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2285"/>
              <w:gridCol w:w="6371"/>
            </w:tblGrid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Наименование Программы</w:t>
                  </w:r>
                </w:p>
              </w:tc>
              <w:tc>
                <w:tcPr>
                  <w:tcW w:w="6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 w:rsidP="008F50E9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  муниципальная программа «Противодействие коррупции в органах местного самоуправления Паньковс</w:t>
                  </w:r>
                  <w:r w:rsidR="008F50E9">
                    <w:rPr>
                      <w:rFonts w:ascii="Arial" w:hAnsi="Arial" w:cs="Arial"/>
                      <w:color w:val="000000"/>
                    </w:rPr>
                    <w:t xml:space="preserve">кого сельского поселения на 2017 </w:t>
                  </w:r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r w:rsidR="008F50E9">
                    <w:rPr>
                      <w:rFonts w:ascii="Arial" w:hAnsi="Arial" w:cs="Arial"/>
                      <w:color w:val="000000"/>
                    </w:rPr>
                    <w:t xml:space="preserve"> 2019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годы» (далее – Программа)</w:t>
                  </w:r>
                </w:p>
              </w:tc>
            </w:tr>
            <w:tr w:rsidR="003D720A">
              <w:trPr>
                <w:trHeight w:val="1095"/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Основание для разработки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Закон Орловской области от 10.04.2009 N 893-ОЗ  "О противодействии коррупции в Орловской области"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Разработчик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Администрация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Паньковского сельского поселения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Цели Программы 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создание системы по предупреждению коррупционных действий;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снижение рисков проявления  коррупции в сферах оказания публичных муниципальных функций и услуг;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 активное привлечение общественности и средств массовой информации к деятельности по противодействию коррупции, обеспечению  открытости и доступности информации о деятельности органов местного самоуправления,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обеспечение защиты прав и законных интересов жителей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Паньковского сельского поселения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от проявлений коррупции</w:t>
                  </w:r>
                </w:p>
              </w:tc>
            </w:tr>
            <w:tr w:rsidR="003D720A">
              <w:trPr>
                <w:trHeight w:val="70"/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7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Задачи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внедрение практики проверки муниципальных правовых актов и проектов муниципальных правовых актов на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коррупциогенность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выработка рекомендаций по устранению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коррупциогенных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факторов;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 разработка рекомендаций и проектов правовых актов, направленных на снижение рисков проявления коррупции в сферах оказания публичных муниципальных функций и услуг;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-предупреждение коррупционных правонарушений;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минимизация условий, порождающих коррупцию;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содействие доступу граждан и организаций к информации о факторах коррупции, в том числе путем освещения таких фактов в средствах массовой информации;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создание условий для социально-правового контроля деятельности должностных лиц органов местного самоуправления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Паньковского сельского поселения </w:t>
                  </w:r>
                  <w:r>
                    <w:rPr>
                      <w:rFonts w:ascii="Arial" w:hAnsi="Arial" w:cs="Arial"/>
                      <w:color w:val="000000"/>
                    </w:rPr>
                    <w:t>и муниципальных служащих;</w:t>
                  </w:r>
                </w:p>
                <w:p w:rsidR="003D720A" w:rsidRDefault="003D720A">
                  <w:pPr>
                    <w:spacing w:line="7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способствование достижению максимальной прозрачности механизмов муниципальной власти;</w:t>
                  </w:r>
                </w:p>
                <w:p w:rsidR="003D720A" w:rsidRDefault="003D720A">
                  <w:pPr>
                    <w:spacing w:line="7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формирование в обществе непримиримого отношения  к проявлениям коррупции, разъяснение положений действующего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антикоррупционного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законодательства. </w:t>
                  </w:r>
                </w:p>
              </w:tc>
            </w:tr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Сроки реализации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- 2</w:t>
                  </w:r>
                  <w:r w:rsidR="008F50E9">
                    <w:rPr>
                      <w:rFonts w:ascii="Arial" w:hAnsi="Arial" w:cs="Arial"/>
                      <w:color w:val="000000"/>
                    </w:rPr>
                    <w:t xml:space="preserve">017 </w:t>
                  </w:r>
                  <w:r>
                    <w:rPr>
                      <w:rFonts w:ascii="Arial" w:hAnsi="Arial" w:cs="Arial"/>
                      <w:color w:val="000000"/>
                    </w:rPr>
                    <w:t>-</w:t>
                  </w:r>
                  <w:r w:rsidR="008F50E9">
                    <w:rPr>
                      <w:rFonts w:ascii="Arial" w:hAnsi="Arial" w:cs="Arial"/>
                      <w:color w:val="000000"/>
                    </w:rPr>
                    <w:t xml:space="preserve"> 2019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годы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Исполнители основных мероприятий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администрация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Паньковского сельского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Объемы и источники финансирования 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50E9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 финансирование Программы производится из средств бюджета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Паньковского сельского поселения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в рамках текущего финансирования; 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Объём запланированных средств на выполнение программы </w:t>
                  </w:r>
                  <w:r w:rsidR="00434647" w:rsidRPr="00434647">
                    <w:rPr>
                      <w:rFonts w:ascii="Arial" w:hAnsi="Arial" w:cs="Arial"/>
                    </w:rPr>
                    <w:t>0,9</w:t>
                  </w:r>
                  <w:r w:rsidRPr="00434647">
                    <w:rPr>
                      <w:rFonts w:ascii="Arial" w:hAnsi="Arial" w:cs="Arial"/>
                    </w:rPr>
                    <w:t xml:space="preserve"> тыс. руб.</w:t>
                  </w:r>
                </w:p>
              </w:tc>
            </w:tr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Ожидаемые конечные результаты от реализации Программы 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снижение коррупционных рисков при исполнении муниципальных функций и предоставлении муниципальных услуг;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повышение эффективности механизма противодействия коррупции;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минимизация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коррупциогенных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факторов в правовых актах органов местного самоуправления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Паньковского сельского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обеспечение прозрачности процесса принятия правовых актов органами местного самоуправления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Паньковского сельского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-обеспечение неотвратимости наказания за коррупционные действия;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-укрепление доверия населения к органам местного самоуправления 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Паньковского сельского поселения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; 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привлечение общественности к проблеме противодействия коррупции;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обеспечение максимальной доступности муниципальных услуг для населения;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оптимизация бюджетных расходов;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внедрение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антикоррупционных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механизмов в сфере размещения муниципального заказа;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формирование в обществе отрицательного отношения к коррупционным действиям.</w:t>
                  </w:r>
                </w:p>
              </w:tc>
            </w:tr>
            <w:tr w:rsidR="003D720A">
              <w:trPr>
                <w:jc w:val="center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Оценка эффективности мероприятий Программы</w:t>
                  </w:r>
                </w:p>
              </w:tc>
              <w:tc>
                <w:tcPr>
                  <w:tcW w:w="6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Оценка эффективности реализации Программы будет производиться по следующим показателям: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количество норм, в которых в ходе проведения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антикоррупционной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 экспертизы правовых актов и проектов правовых актов выявлены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коррупциогенные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факторы;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- уровень эффективности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антикоррупционной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экспертизы;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- уровень информированности граждан и субъектов предпринимательской деятельности о мероприятиях по реализации Программы;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 xml:space="preserve">- процентная доля граждан и организаций, сталкивающихся   с   проявлениями коррупции, в определенный период;        </w:t>
                  </w:r>
                </w:p>
                <w:p w:rsidR="003D720A" w:rsidRDefault="003D720A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- количество граждан и юридических лиц, воспользовавшихся горячей линией «телефона доверия» (динамика обращений);</w:t>
                  </w:r>
                </w:p>
                <w:p w:rsidR="003D720A" w:rsidRDefault="003D720A" w:rsidP="008F50E9">
                  <w:pPr>
                    <w:spacing w:line="288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- количество посещений Интернет</w:t>
                  </w:r>
                  <w:r w:rsidR="008F50E9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страницы, посвященной мерам по реализации Программы</w:t>
                  </w:r>
                </w:p>
              </w:tc>
            </w:tr>
          </w:tbl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</w:t>
            </w:r>
          </w:p>
          <w:p w:rsidR="003D720A" w:rsidRDefault="003D720A" w:rsidP="001658A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1.     Содержание проблемы и обоснование необходимости её решения</w:t>
            </w:r>
          </w:p>
          <w:p w:rsidR="003D720A" w:rsidRDefault="003D720A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программными методами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 вызывает сомнений тот факт, что борьба с коррупцией является одной из приоритетных задач как правоохранительных органов, так и всей системы государственных институтов. 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Коррупция – сложное и комплексное общественное явление и поэтому требует формирования специфических принципов правового регулирования. Они не сводятся только к введению санкций и их усилению. Центр тяжести должен быть перенесен на комплексный подход и сочетание различных средств - юридических, экономических, организационных, воспитательных и др. Настоящая Программа является важной составной частью системной </w:t>
            </w:r>
            <w:proofErr w:type="spellStart"/>
            <w:r>
              <w:rPr>
                <w:rFonts w:ascii="Arial" w:hAnsi="Arial" w:cs="Arial"/>
                <w:color w:val="000000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политики и обеспечивает согласованное проведение мероприятий, направленных на предупреждение коррупции.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Важным элементом Программы является проверка муниципальных правовых актов и проектов муниципальных правовых актов на </w:t>
            </w:r>
            <w:proofErr w:type="spellStart"/>
            <w:r>
              <w:rPr>
                <w:rFonts w:ascii="Arial" w:hAnsi="Arial" w:cs="Arial"/>
                <w:color w:val="000000"/>
              </w:rPr>
              <w:t>коррупциогенность</w:t>
            </w:r>
            <w:proofErr w:type="spellEnd"/>
            <w:r>
              <w:rPr>
                <w:rFonts w:ascii="Arial" w:hAnsi="Arial" w:cs="Arial"/>
                <w:color w:val="000000"/>
              </w:rPr>
              <w:t>. Целью такой проверки является предупреждение и устранение правовых условий, способствующих возникновению и распространению коррупции.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Одним из приоритетных направлений Программы является информирование общества о состоянии противодействия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 Это достигается путем создания условий для социально-правового контроля деятельности должностных лиц органов местного самоуправления и муниципальных служащих, обеспечения открытости процесса принятия должностными лицами органов местного самоуправления  решений.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D720A" w:rsidRDefault="003D720A">
            <w:pPr>
              <w:spacing w:line="288" w:lineRule="auto"/>
              <w:ind w:firstLine="6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Цели и задачи Программы</w:t>
            </w:r>
            <w:r>
              <w:rPr>
                <w:rFonts w:ascii="Arial" w:hAnsi="Arial" w:cs="Arial"/>
                <w:color w:val="000000"/>
              </w:rPr>
              <w:t> 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Целями Программы являются: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Создание системы по предупреждению коррупционных действий.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Достижение цели обеспечивается решением следующих задач: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внедрение практики проверки правовых актов и проектов правовых актов на </w:t>
            </w:r>
            <w:proofErr w:type="spellStart"/>
            <w:r>
              <w:rPr>
                <w:rFonts w:ascii="Arial" w:hAnsi="Arial" w:cs="Arial"/>
                <w:color w:val="000000"/>
              </w:rPr>
              <w:t>коррупциогенность</w:t>
            </w:r>
            <w:proofErr w:type="spellEnd"/>
            <w:r>
              <w:rPr>
                <w:rFonts w:ascii="Arial" w:hAnsi="Arial" w:cs="Arial"/>
                <w:color w:val="000000"/>
              </w:rPr>
              <w:t>;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выработка рекомендаций по минимизации </w:t>
            </w:r>
            <w:proofErr w:type="spellStart"/>
            <w:r>
              <w:rPr>
                <w:rFonts w:ascii="Arial" w:hAnsi="Arial" w:cs="Arial"/>
                <w:color w:val="000000"/>
              </w:rPr>
              <w:t>коррупциогенных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факторов;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разработка рекомендаций и проектов правовых актов, направленных на снижение уровня коррупции.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Снижение уровня коррупции, ее влияния на деятельность органов местного самоуправления </w:t>
            </w:r>
            <w:r>
              <w:rPr>
                <w:rFonts w:ascii="Arial" w:hAnsi="Arial" w:cs="Arial"/>
                <w:bCs/>
                <w:color w:val="000000"/>
              </w:rPr>
              <w:t>Паньковского сельского поселения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Достижение цели обеспечивается решением следующих задач: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предупреждение коррупционных правонарушений;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 минимизация условий, порождающих коррупцию.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Обеспечение защиты прав и законных интересов жителей </w:t>
            </w:r>
            <w:r>
              <w:rPr>
                <w:rFonts w:ascii="Arial" w:hAnsi="Arial" w:cs="Arial"/>
                <w:bCs/>
                <w:color w:val="000000"/>
              </w:rPr>
              <w:t xml:space="preserve">Паньковского сельского поселения </w:t>
            </w:r>
            <w:r>
              <w:rPr>
                <w:rFonts w:ascii="Arial" w:hAnsi="Arial" w:cs="Arial"/>
                <w:color w:val="000000"/>
              </w:rPr>
              <w:t>от проявлений коррупции.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Достижение цели обеспечивается решением следующих задач: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содействие доступу граждан и организаций к информации о фактах коррупции, в том числе путем освещения таких фактов в средствах массовой информации;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создание условий для социально-правового контроля деятельности должностных лиц органов местного самоуправления </w:t>
            </w:r>
            <w:r>
              <w:rPr>
                <w:rFonts w:ascii="Arial" w:hAnsi="Arial" w:cs="Arial"/>
                <w:bCs/>
                <w:color w:val="000000"/>
              </w:rPr>
              <w:t xml:space="preserve">Паньковского сельского поселения </w:t>
            </w:r>
            <w:r>
              <w:rPr>
                <w:rFonts w:ascii="Arial" w:hAnsi="Arial" w:cs="Arial"/>
                <w:color w:val="000000"/>
              </w:rPr>
              <w:t>и муниципальных служащих;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обеспечение открытости процесса принятия должностными лицами органов местного самоуправления  </w:t>
            </w:r>
            <w:r>
              <w:rPr>
                <w:rFonts w:ascii="Arial" w:hAnsi="Arial" w:cs="Arial"/>
                <w:bCs/>
                <w:color w:val="000000"/>
              </w:rPr>
              <w:t xml:space="preserve">Паньковского сельского поселения </w:t>
            </w:r>
            <w:r>
              <w:rPr>
                <w:rFonts w:ascii="Arial" w:hAnsi="Arial" w:cs="Arial"/>
                <w:color w:val="000000"/>
              </w:rPr>
              <w:t>решений.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D720A" w:rsidRDefault="003D720A">
            <w:pPr>
              <w:spacing w:line="288" w:lineRule="auto"/>
              <w:ind w:firstLine="6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Перечень программных мероприятий устанавливается в соответствие с планом реализации программы (приложение).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D720A" w:rsidRDefault="003D720A">
            <w:pPr>
              <w:spacing w:line="288" w:lineRule="auto"/>
              <w:ind w:firstLine="6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Ресурсное обеспечение Программы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целей муниципальной программы «Противодействие коррупции в органах местного самоуправления </w:t>
            </w:r>
            <w:r>
              <w:rPr>
                <w:rFonts w:ascii="Arial" w:hAnsi="Arial" w:cs="Arial"/>
                <w:bCs/>
                <w:color w:val="000000"/>
              </w:rPr>
              <w:t xml:space="preserve">Паньковского сельского поселения </w:t>
            </w:r>
            <w:r w:rsidR="008F50E9">
              <w:rPr>
                <w:rFonts w:ascii="Arial" w:hAnsi="Arial" w:cs="Arial"/>
                <w:color w:val="000000"/>
              </w:rPr>
              <w:t>на 2017 -2019</w:t>
            </w:r>
            <w:r>
              <w:rPr>
                <w:rFonts w:ascii="Arial" w:hAnsi="Arial" w:cs="Arial"/>
                <w:color w:val="000000"/>
              </w:rPr>
              <w:t> годы» обеспечивается посредством текущего финансирования исполнителей основных программных мероприятий в пределах ассигнований, предусмотренных на эти цели в бюджете поселения. С</w:t>
            </w:r>
            <w:r w:rsidR="008F50E9">
              <w:rPr>
                <w:rFonts w:ascii="Arial" w:hAnsi="Arial" w:cs="Arial"/>
                <w:color w:val="000000"/>
              </w:rPr>
              <w:t>редства бюджета поселения с 2017 по 2019</w:t>
            </w:r>
            <w:r>
              <w:rPr>
                <w:rFonts w:ascii="Arial" w:hAnsi="Arial" w:cs="Arial"/>
                <w:color w:val="000000"/>
              </w:rPr>
              <w:t xml:space="preserve"> годы – </w:t>
            </w:r>
            <w:r w:rsidR="00434647" w:rsidRPr="00434647">
              <w:rPr>
                <w:rFonts w:ascii="Arial" w:hAnsi="Arial" w:cs="Arial"/>
              </w:rPr>
              <w:t>0,9</w:t>
            </w:r>
            <w:r w:rsidRPr="00434647">
              <w:rPr>
                <w:rFonts w:ascii="Arial" w:hAnsi="Arial" w:cs="Arial"/>
              </w:rPr>
              <w:t xml:space="preserve"> тыс. руб.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Сроки реализации Программы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</w:t>
            </w:r>
            <w:r w:rsidR="008F50E9">
              <w:rPr>
                <w:rFonts w:ascii="Arial" w:hAnsi="Arial" w:cs="Arial"/>
                <w:color w:val="000000"/>
              </w:rPr>
              <w:t>ок реализации Программы – с 2017 по 2019</w:t>
            </w:r>
            <w:r>
              <w:rPr>
                <w:rFonts w:ascii="Arial" w:hAnsi="Arial" w:cs="Arial"/>
                <w:color w:val="000000"/>
              </w:rPr>
              <w:t xml:space="preserve"> год.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6. Система организации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контроля за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исполнением Программы</w:t>
            </w:r>
          </w:p>
          <w:p w:rsidR="003D720A" w:rsidRDefault="003D720A">
            <w:pPr>
              <w:spacing w:line="264" w:lineRule="auto"/>
              <w:ind w:firstLine="7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ходом реализации Программы осуществляется Главой </w:t>
            </w:r>
            <w:r>
              <w:rPr>
                <w:rFonts w:ascii="Arial" w:hAnsi="Arial" w:cs="Arial"/>
                <w:bCs/>
                <w:color w:val="000000"/>
              </w:rPr>
              <w:t>Паньковского сельского поселения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3D720A" w:rsidRDefault="003D720A">
            <w:pPr>
              <w:spacing w:line="264" w:lineRule="auto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Ответственность за своевременное и качественное выполнение мероприятий Программы несут уполномоченные должностные лица Администрации.</w:t>
            </w:r>
          </w:p>
          <w:p w:rsidR="003D720A" w:rsidRDefault="003D720A">
            <w:pPr>
              <w:pStyle w:val="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 Механизм реализации программы и координация программных мероприятий.</w:t>
            </w:r>
          </w:p>
          <w:p w:rsidR="003D720A" w:rsidRDefault="003D720A">
            <w:pPr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Ожидаемая эффективность реализации Программы будет оцениваться путем проведения мониторинга, который осуществляется ежегодно.</w:t>
            </w:r>
          </w:p>
          <w:p w:rsidR="003D720A" w:rsidRDefault="003D7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Программа считается </w:t>
            </w:r>
            <w:proofErr w:type="gramStart"/>
            <w:r>
              <w:rPr>
                <w:rFonts w:ascii="Arial" w:hAnsi="Arial" w:cs="Arial"/>
              </w:rPr>
              <w:t>завершенной</w:t>
            </w:r>
            <w:proofErr w:type="gramEnd"/>
            <w:r>
              <w:rPr>
                <w:rFonts w:ascii="Arial" w:hAnsi="Arial" w:cs="Arial"/>
              </w:rPr>
              <w:t xml:space="preserve">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</w:p>
          <w:p w:rsidR="003D720A" w:rsidRDefault="003D720A">
            <w:pPr>
              <w:spacing w:line="288" w:lineRule="auto"/>
              <w:ind w:firstLine="6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Оценка эффективности мероприятий Программы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Для оценки эффективности реализации Программы используются следующие целевые показатели: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bookmarkStart w:id="0" w:name="sub_67"/>
            <w:r>
              <w:rPr>
                <w:rFonts w:ascii="Arial" w:hAnsi="Arial" w:cs="Arial"/>
                <w:color w:val="000000"/>
              </w:rPr>
              <w:t xml:space="preserve">- уровень эффективности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экспертизы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Уровень информированности граждан и субъектов предпринимательской деятельности о мероприятиях по реализации Программы.</w:t>
            </w:r>
            <w:bookmarkEnd w:id="0"/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Показатель определяется путем проведения опросов общественности.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bookmarkStart w:id="1" w:name="sub_68"/>
            <w:r>
              <w:rPr>
                <w:rFonts w:ascii="Arial" w:hAnsi="Arial" w:cs="Arial"/>
                <w:color w:val="000000"/>
              </w:rPr>
              <w:t>-  Количество граждан и юридических лиц, воспользовавшихся горячей линией «телефона доверия» (динамика обращений).</w:t>
            </w:r>
            <w:bookmarkEnd w:id="1"/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Показатель определяется путем подсчета количества обращений за </w:t>
            </w:r>
            <w:r>
              <w:rPr>
                <w:rFonts w:ascii="Arial" w:hAnsi="Arial" w:cs="Arial"/>
                <w:color w:val="000000"/>
              </w:rPr>
              <w:lastRenderedPageBreak/>
              <w:t>определенный период.</w:t>
            </w:r>
          </w:p>
          <w:p w:rsidR="003D720A" w:rsidRDefault="008F50E9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Количество посещений Интернет </w:t>
            </w:r>
            <w:r w:rsidR="003D720A">
              <w:rPr>
                <w:rFonts w:ascii="Arial" w:hAnsi="Arial" w:cs="Arial"/>
                <w:color w:val="000000"/>
              </w:rPr>
              <w:t>страницы, посвященной мерам по реализации Программы.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Показатель определяется путем подсчет</w:t>
            </w:r>
            <w:r w:rsidR="008F50E9">
              <w:rPr>
                <w:rFonts w:ascii="Arial" w:hAnsi="Arial" w:cs="Arial"/>
                <w:color w:val="000000"/>
              </w:rPr>
              <w:t xml:space="preserve">а количества посещений Интернет </w:t>
            </w:r>
            <w:r>
              <w:rPr>
                <w:rFonts w:ascii="Arial" w:hAnsi="Arial" w:cs="Arial"/>
                <w:color w:val="000000"/>
              </w:rPr>
              <w:t>страницы за определенный период.</w:t>
            </w:r>
          </w:p>
          <w:p w:rsidR="003D720A" w:rsidRDefault="003D720A">
            <w:pPr>
              <w:spacing w:line="288" w:lineRule="auto"/>
              <w:ind w:firstLine="6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D720A" w:rsidTr="003D720A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720A" w:rsidTr="003D720A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:rsidR="003D720A" w:rsidRDefault="003D720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D720A" w:rsidRDefault="003D720A" w:rsidP="003D720A">
      <w:pPr>
        <w:rPr>
          <w:rFonts w:ascii="Arial" w:hAnsi="Arial" w:cs="Arial"/>
          <w:color w:val="000000"/>
        </w:rPr>
        <w:sectPr w:rsidR="003D720A">
          <w:pgSz w:w="11906" w:h="16838"/>
          <w:pgMar w:top="289" w:right="567" w:bottom="289" w:left="1701" w:header="709" w:footer="709" w:gutter="0"/>
          <w:cols w:space="720"/>
        </w:sectPr>
      </w:pPr>
    </w:p>
    <w:p w:rsidR="003D720A" w:rsidRDefault="003D720A" w:rsidP="003D72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План реализации Программы</w:t>
      </w:r>
    </w:p>
    <w:p w:rsidR="003D720A" w:rsidRDefault="003D720A" w:rsidP="003D720A">
      <w:pPr>
        <w:spacing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«Противодействие коррупции в органах местного самоуправления</w:t>
      </w:r>
    </w:p>
    <w:p w:rsidR="003D720A" w:rsidRDefault="003D720A" w:rsidP="003D720A">
      <w:pPr>
        <w:spacing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Паньковс</w:t>
      </w:r>
      <w:r w:rsidR="008F50E9">
        <w:rPr>
          <w:rFonts w:ascii="Arial" w:hAnsi="Arial" w:cs="Arial"/>
          <w:b/>
          <w:bCs/>
          <w:color w:val="000000"/>
        </w:rPr>
        <w:t>кого сельского поселения на 2017-2019</w:t>
      </w:r>
      <w:r>
        <w:rPr>
          <w:rFonts w:ascii="Arial" w:hAnsi="Arial" w:cs="Arial"/>
          <w:b/>
          <w:bCs/>
          <w:color w:val="000000"/>
        </w:rPr>
        <w:t> годы»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044"/>
        <w:gridCol w:w="1943"/>
        <w:gridCol w:w="764"/>
        <w:gridCol w:w="767"/>
        <w:gridCol w:w="750"/>
        <w:gridCol w:w="2295"/>
      </w:tblGrid>
      <w:tr w:rsidR="0002307B" w:rsidTr="0002307B">
        <w:trPr>
          <w:trHeight w:val="37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7B" w:rsidRDefault="0002307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7B" w:rsidRDefault="0002307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Срок реализации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7B" w:rsidRDefault="0002307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Финансирование</w:t>
            </w:r>
          </w:p>
          <w:p w:rsidR="0002307B" w:rsidRDefault="0002307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Тыс. руб.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7B" w:rsidRDefault="0002307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исполнители</w:t>
            </w:r>
          </w:p>
        </w:tc>
      </w:tr>
      <w:tr w:rsidR="0002307B" w:rsidTr="0002307B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7B" w:rsidRDefault="0002307B">
            <w:pPr>
              <w:pStyle w:val="ConsPlusNonformat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7B" w:rsidRDefault="0002307B">
            <w:pPr>
              <w:pStyle w:val="ConsPlusNonformat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7B" w:rsidRDefault="0002307B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7B" w:rsidRDefault="0002307B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7B" w:rsidRDefault="0002307B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7B" w:rsidRDefault="0002307B">
            <w:pPr>
              <w:pStyle w:val="ConsPlusNonformat"/>
              <w:spacing w:before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D720A" w:rsidTr="003D720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работы телефона доверия для приема сообщений о фактах коррупции, иных противоправных действиях, о фактах несоблюдения муниципальными служащими запретов и ограничений, установленных на муниципальной службе</w:t>
            </w:r>
          </w:p>
          <w:p w:rsidR="003D720A" w:rsidRDefault="003D720A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02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169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169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169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3D720A" w:rsidTr="003D720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02307B" w:rsidP="0002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специального ящика</w:t>
            </w:r>
            <w:r w:rsidR="003D720A">
              <w:rPr>
                <w:rFonts w:ascii="Arial" w:hAnsi="Arial" w:cs="Arial"/>
              </w:rPr>
              <w:t xml:space="preserve"> для приема письменных обращений граждан о фактах коррупции, иных противоправных действиях, о фактах нарушения муниципальными служащими требований к служебному поведению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023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3D720A" w:rsidTr="003D720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 проектов правовых актов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02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3D720A" w:rsidTr="003D720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перечня муниципальных функций и услуг, реализация которых связана с повышенным риском возникновения коррупции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02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</w:tc>
      </w:tr>
      <w:tr w:rsidR="003D720A" w:rsidTr="003D720A">
        <w:tc>
          <w:tcPr>
            <w:tcW w:w="57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20A" w:rsidTr="003D720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7B" w:rsidRDefault="003D7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тематического анкетирования среди получателей муниципальных функций и услуг с целью </w:t>
            </w:r>
            <w:r>
              <w:rPr>
                <w:rFonts w:ascii="Arial" w:hAnsi="Arial" w:cs="Arial"/>
              </w:rPr>
              <w:lastRenderedPageBreak/>
              <w:t>выявления коррупционно-опасных фактор</w:t>
            </w:r>
            <w:r w:rsidR="0002307B">
              <w:rPr>
                <w:rFonts w:ascii="Arial" w:hAnsi="Arial" w:cs="Arial"/>
              </w:rPr>
              <w:t>ов и их последующего устранения;</w:t>
            </w:r>
            <w:r>
              <w:rPr>
                <w:rFonts w:ascii="Arial" w:hAnsi="Arial" w:cs="Arial"/>
              </w:rPr>
              <w:t xml:space="preserve"> </w:t>
            </w:r>
          </w:p>
          <w:p w:rsidR="003D720A" w:rsidRDefault="003D7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размещение </w:t>
            </w:r>
            <w:proofErr w:type="spellStart"/>
            <w:r>
              <w:rPr>
                <w:rFonts w:ascii="Arial" w:hAnsi="Arial" w:cs="Arial"/>
              </w:rPr>
              <w:t>антикорруцционных</w:t>
            </w:r>
            <w:proofErr w:type="spellEnd"/>
            <w:r>
              <w:rPr>
                <w:rFonts w:ascii="Arial" w:hAnsi="Arial" w:cs="Arial"/>
              </w:rPr>
              <w:t xml:space="preserve"> сведений, сведений о денежном содержании муниципальных служащих в СМИ.</w:t>
            </w:r>
          </w:p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023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раз в год (4 квартал);</w:t>
            </w:r>
          </w:p>
          <w:p w:rsidR="0002307B" w:rsidRDefault="00023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02307B" w:rsidRDefault="00023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02307B" w:rsidRDefault="00023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02307B" w:rsidRDefault="00023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02307B" w:rsidRDefault="00023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02307B" w:rsidRDefault="00023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02307B" w:rsidRDefault="00023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02307B" w:rsidRDefault="00023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02307B" w:rsidRDefault="00023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02307B" w:rsidRDefault="000230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</w:t>
            </w:r>
            <w:r w:rsidR="002169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169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169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0A" w:rsidRDefault="003D720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Паньковского сельского поселения</w:t>
            </w:r>
          </w:p>
          <w:p w:rsidR="005C7F4E" w:rsidRDefault="005C7F4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5C7F4E" w:rsidRDefault="005C7F4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5C7F4E" w:rsidRDefault="005C7F4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5C7F4E" w:rsidRDefault="005C7F4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5C7F4E" w:rsidRDefault="005C7F4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5C7F4E" w:rsidRDefault="005C7F4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5C7F4E" w:rsidRDefault="005C7F4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3D720A" w:rsidRDefault="00701C7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Редакция газеты «Трудовая слава</w:t>
            </w:r>
            <w:r w:rsidR="003D720A">
              <w:rPr>
                <w:rFonts w:ascii="Arial" w:hAnsi="Arial" w:cs="Arial"/>
                <w:sz w:val="24"/>
                <w:szCs w:val="24"/>
              </w:rPr>
              <w:t>» (на договорной основе)</w:t>
            </w:r>
          </w:p>
          <w:p w:rsidR="005C7F4E" w:rsidRDefault="005C7F4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Официальный сайт сельского поселения</w:t>
            </w:r>
          </w:p>
        </w:tc>
      </w:tr>
      <w:tr w:rsidR="003D720A" w:rsidTr="003D720A">
        <w:trPr>
          <w:trHeight w:val="630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autoSpaceDE w:val="0"/>
              <w:autoSpaceDN w:val="0"/>
              <w:adjustRightInd w:val="0"/>
              <w:ind w:left="360"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итого</w:t>
            </w:r>
          </w:p>
          <w:p w:rsidR="003D720A" w:rsidRDefault="003D720A">
            <w:pPr>
              <w:autoSpaceDE w:val="0"/>
              <w:autoSpaceDN w:val="0"/>
              <w:adjustRightInd w:val="0"/>
              <w:ind w:left="360"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rPr>
                <w:rFonts w:ascii="Arial" w:hAnsi="Arial" w:cs="Arial"/>
              </w:rPr>
            </w:pPr>
          </w:p>
          <w:p w:rsidR="003D720A" w:rsidRDefault="002169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rPr>
                <w:rFonts w:ascii="Arial" w:hAnsi="Arial" w:cs="Arial"/>
              </w:rPr>
            </w:pPr>
          </w:p>
          <w:p w:rsidR="003D720A" w:rsidRDefault="002169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D720A" w:rsidRDefault="002169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A" w:rsidRDefault="003D720A">
            <w:pPr>
              <w:rPr>
                <w:rFonts w:ascii="Arial" w:hAnsi="Arial" w:cs="Arial"/>
              </w:rPr>
            </w:pPr>
          </w:p>
          <w:p w:rsidR="003D720A" w:rsidRDefault="003D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D720A" w:rsidRDefault="003D720A" w:rsidP="003D720A">
      <w:pPr>
        <w:jc w:val="center"/>
        <w:rPr>
          <w:rFonts w:ascii="Arial" w:hAnsi="Arial" w:cs="Arial"/>
        </w:rPr>
      </w:pPr>
    </w:p>
    <w:p w:rsidR="00CA00B9" w:rsidRDefault="00CA00B9"/>
    <w:sectPr w:rsidR="00CA00B9" w:rsidSect="00CA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20A"/>
    <w:rsid w:val="0002307B"/>
    <w:rsid w:val="00091F08"/>
    <w:rsid w:val="001658AD"/>
    <w:rsid w:val="00182A64"/>
    <w:rsid w:val="001A4E79"/>
    <w:rsid w:val="001F767B"/>
    <w:rsid w:val="0021697E"/>
    <w:rsid w:val="003D720A"/>
    <w:rsid w:val="00434647"/>
    <w:rsid w:val="00564BB6"/>
    <w:rsid w:val="005C7F4E"/>
    <w:rsid w:val="00701C74"/>
    <w:rsid w:val="00846A91"/>
    <w:rsid w:val="008E5D83"/>
    <w:rsid w:val="008F50E9"/>
    <w:rsid w:val="00930F05"/>
    <w:rsid w:val="009E4F8C"/>
    <w:rsid w:val="00B763CA"/>
    <w:rsid w:val="00BC5F50"/>
    <w:rsid w:val="00C14AA8"/>
    <w:rsid w:val="00C669E3"/>
    <w:rsid w:val="00CA00B9"/>
    <w:rsid w:val="00E7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7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72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D72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72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2015-01-21T09:26:00Z</cp:lastPrinted>
  <dcterms:created xsi:type="dcterms:W3CDTF">2013-11-12T07:41:00Z</dcterms:created>
  <dcterms:modified xsi:type="dcterms:W3CDTF">2016-12-28T08:39:00Z</dcterms:modified>
</cp:coreProperties>
</file>