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7B" w:rsidRDefault="0087467B" w:rsidP="0087467B">
      <w:pPr>
        <w:pStyle w:val="a3"/>
        <w:spacing w:before="0" w:beforeAutospacing="0" w:after="0"/>
        <w:ind w:firstLine="709"/>
        <w:jc w:val="center"/>
        <w:rPr>
          <w:b/>
          <w:sz w:val="32"/>
          <w:szCs w:val="32"/>
        </w:rPr>
      </w:pPr>
      <w:r>
        <w:rPr>
          <w:b/>
          <w:bCs/>
          <w:sz w:val="32"/>
          <w:szCs w:val="32"/>
        </w:rPr>
        <w:t>Орловская область</w:t>
      </w:r>
    </w:p>
    <w:p w:rsidR="0087467B" w:rsidRDefault="0087467B" w:rsidP="0087467B">
      <w:pPr>
        <w:pStyle w:val="a3"/>
        <w:spacing w:before="0" w:beforeAutospacing="0" w:after="0"/>
        <w:ind w:firstLine="709"/>
        <w:jc w:val="center"/>
        <w:rPr>
          <w:b/>
          <w:sz w:val="32"/>
          <w:szCs w:val="32"/>
        </w:rPr>
      </w:pPr>
      <w:proofErr w:type="spellStart"/>
      <w:r>
        <w:rPr>
          <w:b/>
          <w:bCs/>
          <w:sz w:val="32"/>
          <w:szCs w:val="32"/>
        </w:rPr>
        <w:t>Новодеревеньковский</w:t>
      </w:r>
      <w:proofErr w:type="spellEnd"/>
      <w:r>
        <w:rPr>
          <w:b/>
          <w:bCs/>
          <w:sz w:val="32"/>
          <w:szCs w:val="32"/>
        </w:rPr>
        <w:t xml:space="preserve"> район</w:t>
      </w:r>
      <w:r>
        <w:rPr>
          <w:b/>
          <w:bCs/>
          <w:sz w:val="32"/>
          <w:szCs w:val="32"/>
        </w:rPr>
        <w:br/>
        <w:t xml:space="preserve">Администрация </w:t>
      </w:r>
      <w:proofErr w:type="spellStart"/>
      <w:r>
        <w:rPr>
          <w:b/>
          <w:bCs/>
          <w:sz w:val="32"/>
          <w:szCs w:val="32"/>
        </w:rPr>
        <w:t>Паньковского</w:t>
      </w:r>
      <w:proofErr w:type="spellEnd"/>
      <w:r>
        <w:rPr>
          <w:b/>
          <w:bCs/>
          <w:sz w:val="32"/>
          <w:szCs w:val="32"/>
        </w:rPr>
        <w:t xml:space="preserve"> сельского поселения</w:t>
      </w:r>
    </w:p>
    <w:p w:rsidR="0087467B" w:rsidRDefault="0087467B" w:rsidP="0087467B">
      <w:pPr>
        <w:pStyle w:val="a3"/>
        <w:spacing w:before="0" w:beforeAutospacing="0" w:after="0"/>
        <w:ind w:firstLine="709"/>
        <w:jc w:val="both"/>
        <w:rPr>
          <w:b/>
          <w:sz w:val="32"/>
          <w:szCs w:val="32"/>
        </w:rPr>
      </w:pPr>
    </w:p>
    <w:p w:rsidR="0087467B" w:rsidRDefault="0087467B" w:rsidP="0087467B">
      <w:pPr>
        <w:pStyle w:val="a3"/>
        <w:spacing w:before="0" w:beforeAutospacing="0" w:after="0"/>
        <w:ind w:firstLine="709"/>
        <w:jc w:val="both"/>
        <w:rPr>
          <w:b/>
          <w:sz w:val="28"/>
          <w:szCs w:val="28"/>
        </w:rPr>
      </w:pPr>
    </w:p>
    <w:p w:rsidR="0087467B" w:rsidRDefault="0087467B" w:rsidP="0087467B">
      <w:pPr>
        <w:pStyle w:val="a3"/>
        <w:spacing w:before="0" w:beforeAutospacing="0" w:after="0"/>
        <w:ind w:firstLine="709"/>
        <w:jc w:val="center"/>
        <w:rPr>
          <w:b/>
          <w:sz w:val="32"/>
          <w:szCs w:val="32"/>
        </w:rPr>
      </w:pPr>
      <w:r>
        <w:rPr>
          <w:b/>
          <w:sz w:val="32"/>
          <w:szCs w:val="32"/>
        </w:rPr>
        <w:t>ПОСТАНОВЛЕНИЕ</w:t>
      </w:r>
    </w:p>
    <w:p w:rsidR="0087467B" w:rsidRDefault="0087467B" w:rsidP="0087467B">
      <w:pPr>
        <w:pStyle w:val="a3"/>
        <w:spacing w:before="0" w:beforeAutospacing="0" w:after="0"/>
        <w:jc w:val="both"/>
        <w:rPr>
          <w:b/>
          <w:sz w:val="28"/>
          <w:szCs w:val="28"/>
        </w:rPr>
      </w:pPr>
    </w:p>
    <w:p w:rsidR="0087467B" w:rsidRDefault="008B0713" w:rsidP="0087467B">
      <w:pPr>
        <w:pStyle w:val="a3"/>
        <w:spacing w:before="0" w:beforeAutospacing="0" w:after="0"/>
        <w:jc w:val="both"/>
        <w:rPr>
          <w:b/>
          <w:sz w:val="28"/>
          <w:szCs w:val="28"/>
        </w:rPr>
      </w:pPr>
      <w:r>
        <w:rPr>
          <w:b/>
          <w:sz w:val="28"/>
          <w:szCs w:val="28"/>
        </w:rPr>
        <w:t>от  22</w:t>
      </w:r>
      <w:r w:rsidR="0087467B">
        <w:rPr>
          <w:b/>
          <w:sz w:val="28"/>
          <w:szCs w:val="28"/>
        </w:rPr>
        <w:t xml:space="preserve">  июня  2018 года                                           </w:t>
      </w:r>
      <w:r>
        <w:rPr>
          <w:b/>
          <w:sz w:val="28"/>
          <w:szCs w:val="28"/>
        </w:rPr>
        <w:t xml:space="preserve">                            № 17</w:t>
      </w:r>
    </w:p>
    <w:p w:rsidR="00001A06" w:rsidRDefault="00001A06"/>
    <w:p w:rsidR="0075478E" w:rsidRPr="007F310F" w:rsidRDefault="0075478E" w:rsidP="0075478E">
      <w:pPr>
        <w:pStyle w:val="a3"/>
        <w:shd w:val="clear" w:color="auto" w:fill="FFFFFF"/>
        <w:spacing w:before="0" w:beforeAutospacing="0" w:after="0"/>
        <w:jc w:val="both"/>
        <w:rPr>
          <w:b/>
          <w:color w:val="000000"/>
        </w:rPr>
      </w:pPr>
      <w:r w:rsidRPr="007F310F">
        <w:rPr>
          <w:b/>
          <w:color w:val="000000"/>
        </w:rPr>
        <w:t>Об утверждении   «Положения о комиссии</w:t>
      </w:r>
    </w:p>
    <w:p w:rsidR="0075478E" w:rsidRPr="007F310F" w:rsidRDefault="0075478E" w:rsidP="0075478E">
      <w:pPr>
        <w:pStyle w:val="a3"/>
        <w:shd w:val="clear" w:color="auto" w:fill="FFFFFF"/>
        <w:spacing w:before="0" w:beforeAutospacing="0" w:after="0"/>
        <w:jc w:val="both"/>
        <w:rPr>
          <w:b/>
          <w:color w:val="000000"/>
        </w:rPr>
      </w:pPr>
      <w:r w:rsidRPr="007F310F">
        <w:rPr>
          <w:b/>
          <w:color w:val="000000"/>
        </w:rPr>
        <w:t xml:space="preserve"> по соблюдению требований </w:t>
      </w:r>
      <w:proofErr w:type="gramStart"/>
      <w:r w:rsidRPr="007F310F">
        <w:rPr>
          <w:b/>
          <w:color w:val="000000"/>
        </w:rPr>
        <w:t>к</w:t>
      </w:r>
      <w:proofErr w:type="gramEnd"/>
      <w:r w:rsidRPr="007F310F">
        <w:rPr>
          <w:b/>
          <w:color w:val="000000"/>
        </w:rPr>
        <w:t xml:space="preserve"> служебному</w:t>
      </w:r>
    </w:p>
    <w:p w:rsidR="0075478E" w:rsidRPr="007F310F" w:rsidRDefault="0075478E" w:rsidP="0075478E">
      <w:pPr>
        <w:pStyle w:val="a3"/>
        <w:shd w:val="clear" w:color="auto" w:fill="FFFFFF"/>
        <w:spacing w:before="0" w:beforeAutospacing="0" w:after="0"/>
        <w:jc w:val="both"/>
        <w:rPr>
          <w:b/>
          <w:color w:val="000000"/>
        </w:rPr>
      </w:pPr>
      <w:r w:rsidRPr="007F310F">
        <w:rPr>
          <w:b/>
          <w:color w:val="000000"/>
        </w:rPr>
        <w:t> поведению муниципальных служащих и</w:t>
      </w:r>
    </w:p>
    <w:p w:rsidR="0075478E" w:rsidRPr="007F310F" w:rsidRDefault="0075478E" w:rsidP="0075478E">
      <w:pPr>
        <w:pStyle w:val="a3"/>
        <w:shd w:val="clear" w:color="auto" w:fill="FFFFFF"/>
        <w:spacing w:before="0" w:beforeAutospacing="0" w:after="0"/>
        <w:jc w:val="both"/>
        <w:rPr>
          <w:b/>
          <w:color w:val="000000"/>
        </w:rPr>
      </w:pPr>
      <w:r w:rsidRPr="007F310F">
        <w:rPr>
          <w:b/>
          <w:color w:val="000000"/>
        </w:rPr>
        <w:t>урегулированию конфликта интересов</w:t>
      </w:r>
    </w:p>
    <w:p w:rsidR="0075478E" w:rsidRDefault="0075478E" w:rsidP="0075478E">
      <w:pPr>
        <w:pStyle w:val="a3"/>
        <w:shd w:val="clear" w:color="auto" w:fill="FFFFFF"/>
        <w:spacing w:before="0" w:beforeAutospacing="0" w:after="0"/>
        <w:jc w:val="both"/>
        <w:rPr>
          <w:b/>
          <w:color w:val="000000"/>
        </w:rPr>
      </w:pPr>
      <w:r w:rsidRPr="007F310F">
        <w:rPr>
          <w:b/>
          <w:color w:val="000000"/>
        </w:rPr>
        <w:t xml:space="preserve"> в администрации </w:t>
      </w:r>
      <w:proofErr w:type="spellStart"/>
      <w:r>
        <w:rPr>
          <w:b/>
          <w:color w:val="000000"/>
        </w:rPr>
        <w:t>Паньковского</w:t>
      </w:r>
      <w:proofErr w:type="spellEnd"/>
      <w:r>
        <w:rPr>
          <w:b/>
          <w:color w:val="000000"/>
        </w:rPr>
        <w:t xml:space="preserve"> </w:t>
      </w:r>
    </w:p>
    <w:p w:rsidR="0075478E" w:rsidRPr="007F310F" w:rsidRDefault="0075478E" w:rsidP="0075478E">
      <w:pPr>
        <w:pStyle w:val="a3"/>
        <w:shd w:val="clear" w:color="auto" w:fill="FFFFFF"/>
        <w:spacing w:before="0" w:beforeAutospacing="0" w:after="0"/>
        <w:jc w:val="both"/>
        <w:rPr>
          <w:b/>
          <w:color w:val="000000"/>
        </w:rPr>
      </w:pPr>
      <w:r w:rsidRPr="007F310F">
        <w:rPr>
          <w:b/>
          <w:color w:val="000000"/>
        </w:rPr>
        <w:t>сельского поселения»</w:t>
      </w:r>
    </w:p>
    <w:p w:rsidR="0075478E" w:rsidRPr="0075584C" w:rsidRDefault="0075478E" w:rsidP="0075478E">
      <w:pPr>
        <w:pStyle w:val="a3"/>
        <w:shd w:val="clear" w:color="auto" w:fill="FFFFFF"/>
        <w:spacing w:before="0" w:beforeAutospacing="0" w:after="0"/>
        <w:jc w:val="both"/>
        <w:rPr>
          <w:color w:val="000000"/>
          <w:sz w:val="28"/>
          <w:szCs w:val="28"/>
        </w:rPr>
      </w:pPr>
      <w:r w:rsidRPr="0075584C">
        <w:rPr>
          <w:rStyle w:val="ac"/>
          <w:color w:val="000000"/>
          <w:sz w:val="28"/>
          <w:szCs w:val="28"/>
        </w:rPr>
        <w:t> </w:t>
      </w:r>
    </w:p>
    <w:p w:rsidR="0075478E" w:rsidRPr="0075584C" w:rsidRDefault="0075478E" w:rsidP="0075478E">
      <w:pPr>
        <w:pStyle w:val="a3"/>
        <w:shd w:val="clear" w:color="auto" w:fill="FFFFFF"/>
        <w:spacing w:before="0" w:beforeAutospacing="0" w:after="150"/>
        <w:jc w:val="both"/>
        <w:rPr>
          <w:color w:val="000000"/>
          <w:sz w:val="28"/>
          <w:szCs w:val="28"/>
        </w:rPr>
      </w:pPr>
      <w:r>
        <w:rPr>
          <w:color w:val="000000"/>
          <w:sz w:val="28"/>
          <w:szCs w:val="28"/>
        </w:rPr>
        <w:t xml:space="preserve">              </w:t>
      </w:r>
      <w:proofErr w:type="gramStart"/>
      <w:r w:rsidRPr="0075584C">
        <w:rPr>
          <w:color w:val="000000"/>
          <w:sz w:val="28"/>
          <w:szCs w:val="28"/>
        </w:rPr>
        <w:t xml:space="preserve">В целях приведения в соответствие с федеральным законом от 25 декабря 2008 года № 273-ФЗ "О противодействии коррупции", Указа Президента РФ от 01.07.2010 года № 821 (в редакции Указов Президента РФ от 22.12.2015 года № 650, от 19.09.2017 года № 431) «О комиссиях по соблюдению требований к служебному поведению федеральных государственных служащих и урегулированию конфликта интересов», </w:t>
      </w:r>
      <w:r>
        <w:rPr>
          <w:color w:val="000000"/>
          <w:sz w:val="28"/>
          <w:szCs w:val="28"/>
        </w:rPr>
        <w:t xml:space="preserve">Администрация </w:t>
      </w:r>
      <w:proofErr w:type="spellStart"/>
      <w:r>
        <w:rPr>
          <w:color w:val="000000"/>
          <w:sz w:val="28"/>
          <w:szCs w:val="28"/>
        </w:rPr>
        <w:t>Паньковского</w:t>
      </w:r>
      <w:proofErr w:type="spellEnd"/>
      <w:r>
        <w:rPr>
          <w:color w:val="000000"/>
          <w:sz w:val="28"/>
          <w:szCs w:val="28"/>
        </w:rPr>
        <w:t xml:space="preserve"> сельского поселения   ПОСТАНОВЛЯЕТ</w:t>
      </w:r>
      <w:r w:rsidRPr="0075584C">
        <w:rPr>
          <w:color w:val="000000"/>
          <w:sz w:val="28"/>
          <w:szCs w:val="28"/>
        </w:rPr>
        <w:t>:</w:t>
      </w:r>
      <w:proofErr w:type="gramEnd"/>
    </w:p>
    <w:p w:rsidR="0075478E" w:rsidRPr="0075584C" w:rsidRDefault="0075478E" w:rsidP="0075478E">
      <w:pPr>
        <w:pStyle w:val="a3"/>
        <w:shd w:val="clear" w:color="auto" w:fill="FFFFFF"/>
        <w:spacing w:before="0" w:beforeAutospacing="0" w:after="150"/>
        <w:jc w:val="both"/>
        <w:rPr>
          <w:color w:val="000000"/>
          <w:sz w:val="28"/>
          <w:szCs w:val="28"/>
        </w:rPr>
      </w:pPr>
      <w:r>
        <w:rPr>
          <w:color w:val="000000"/>
          <w:sz w:val="28"/>
          <w:szCs w:val="28"/>
        </w:rPr>
        <w:t>1.Утвердить «Положение</w:t>
      </w:r>
      <w:r w:rsidRPr="0075584C">
        <w:rPr>
          <w:color w:val="000000"/>
          <w:sz w:val="28"/>
          <w:szCs w:val="28"/>
        </w:rPr>
        <w:t xml:space="preserve"> о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Pr>
          <w:color w:val="000000"/>
          <w:sz w:val="28"/>
          <w:szCs w:val="28"/>
        </w:rPr>
        <w:t>Паньковского</w:t>
      </w:r>
      <w:proofErr w:type="spellEnd"/>
      <w:r>
        <w:rPr>
          <w:color w:val="000000"/>
          <w:sz w:val="28"/>
          <w:szCs w:val="28"/>
        </w:rPr>
        <w:t xml:space="preserve"> </w:t>
      </w:r>
      <w:r w:rsidRPr="0075584C">
        <w:rPr>
          <w:color w:val="000000"/>
          <w:sz w:val="28"/>
          <w:szCs w:val="28"/>
        </w:rPr>
        <w:t>сельского поселения согласно приложению».</w:t>
      </w:r>
    </w:p>
    <w:p w:rsidR="0075478E" w:rsidRDefault="0075478E" w:rsidP="0075478E">
      <w:pPr>
        <w:pStyle w:val="ad"/>
        <w:tabs>
          <w:tab w:val="left" w:pos="1620"/>
        </w:tabs>
        <w:ind w:left="0"/>
        <w:jc w:val="both"/>
        <w:rPr>
          <w:sz w:val="28"/>
          <w:szCs w:val="28"/>
        </w:rPr>
      </w:pPr>
      <w:r>
        <w:rPr>
          <w:color w:val="000000"/>
          <w:sz w:val="28"/>
          <w:szCs w:val="28"/>
        </w:rPr>
        <w:t>2</w:t>
      </w:r>
      <w:r w:rsidRPr="0075584C">
        <w:rPr>
          <w:color w:val="000000"/>
          <w:sz w:val="28"/>
          <w:szCs w:val="28"/>
        </w:rPr>
        <w:t>.</w:t>
      </w:r>
      <w:r w:rsidRPr="0075584C">
        <w:rPr>
          <w:sz w:val="28"/>
          <w:szCs w:val="28"/>
        </w:rPr>
        <w:t xml:space="preserve"> Образовать комиссию по соблюдению требований к служебному поведению муниципальных служащих и урегулированию конфликта интересов в новом </w:t>
      </w:r>
      <w:r>
        <w:rPr>
          <w:sz w:val="28"/>
          <w:szCs w:val="28"/>
        </w:rPr>
        <w:t xml:space="preserve">составе. </w:t>
      </w:r>
    </w:p>
    <w:p w:rsidR="0075478E" w:rsidRPr="0075584C" w:rsidRDefault="0075478E" w:rsidP="0075478E">
      <w:pPr>
        <w:pStyle w:val="ad"/>
        <w:tabs>
          <w:tab w:val="left" w:pos="1620"/>
        </w:tabs>
        <w:ind w:left="0"/>
        <w:jc w:val="both"/>
        <w:rPr>
          <w:sz w:val="28"/>
          <w:szCs w:val="28"/>
        </w:rPr>
      </w:pPr>
    </w:p>
    <w:p w:rsidR="0075478E" w:rsidRDefault="0075478E" w:rsidP="0075478E">
      <w:pPr>
        <w:pStyle w:val="ad"/>
        <w:tabs>
          <w:tab w:val="left" w:pos="1620"/>
        </w:tabs>
        <w:ind w:left="0"/>
        <w:jc w:val="both"/>
        <w:rPr>
          <w:sz w:val="28"/>
          <w:szCs w:val="28"/>
        </w:rPr>
      </w:pPr>
      <w:r>
        <w:rPr>
          <w:sz w:val="28"/>
          <w:szCs w:val="28"/>
        </w:rPr>
        <w:t>3</w:t>
      </w:r>
      <w:r w:rsidRPr="0075584C">
        <w:rPr>
          <w:sz w:val="28"/>
          <w:szCs w:val="28"/>
        </w:rPr>
        <w:t xml:space="preserve">. </w:t>
      </w:r>
      <w:proofErr w:type="gramStart"/>
      <w:r w:rsidRPr="0075584C">
        <w:rPr>
          <w:sz w:val="28"/>
          <w:szCs w:val="28"/>
        </w:rPr>
        <w:t>Разместить</w:t>
      </w:r>
      <w:proofErr w:type="gramEnd"/>
      <w:r w:rsidRPr="0075584C">
        <w:rPr>
          <w:sz w:val="28"/>
          <w:szCs w:val="28"/>
        </w:rPr>
        <w:t xml:space="preserve"> данное  Постановление на официальном сайте </w:t>
      </w:r>
      <w:r>
        <w:rPr>
          <w:sz w:val="28"/>
          <w:szCs w:val="28"/>
        </w:rPr>
        <w:t xml:space="preserve">в сети Интернет </w:t>
      </w:r>
      <w:proofErr w:type="spellStart"/>
      <w:r w:rsidR="00573299">
        <w:rPr>
          <w:sz w:val="28"/>
          <w:szCs w:val="28"/>
        </w:rPr>
        <w:t>Паньковского</w:t>
      </w:r>
      <w:proofErr w:type="spellEnd"/>
      <w:r w:rsidR="00573299">
        <w:rPr>
          <w:sz w:val="28"/>
          <w:szCs w:val="28"/>
        </w:rPr>
        <w:t xml:space="preserve"> </w:t>
      </w:r>
      <w:r w:rsidRPr="0075584C">
        <w:rPr>
          <w:sz w:val="28"/>
          <w:szCs w:val="28"/>
        </w:rPr>
        <w:t>сельского поселения.</w:t>
      </w:r>
    </w:p>
    <w:p w:rsidR="0075478E" w:rsidRPr="0075584C" w:rsidRDefault="0075478E" w:rsidP="0075478E">
      <w:pPr>
        <w:pStyle w:val="ad"/>
        <w:tabs>
          <w:tab w:val="left" w:pos="1620"/>
        </w:tabs>
        <w:ind w:left="0"/>
        <w:jc w:val="both"/>
        <w:rPr>
          <w:sz w:val="28"/>
          <w:szCs w:val="28"/>
        </w:rPr>
      </w:pPr>
    </w:p>
    <w:p w:rsidR="0075478E" w:rsidRDefault="0075478E" w:rsidP="0075478E">
      <w:pPr>
        <w:pStyle w:val="ad"/>
        <w:tabs>
          <w:tab w:val="left" w:pos="1620"/>
        </w:tabs>
        <w:ind w:left="0"/>
        <w:jc w:val="both"/>
        <w:rPr>
          <w:sz w:val="28"/>
          <w:szCs w:val="28"/>
        </w:rPr>
      </w:pPr>
      <w:r>
        <w:rPr>
          <w:sz w:val="28"/>
          <w:szCs w:val="28"/>
        </w:rPr>
        <w:t xml:space="preserve">4. Постановление от 31.08.2009 года № 12 «О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Pr>
          <w:sz w:val="28"/>
          <w:szCs w:val="28"/>
        </w:rPr>
        <w:t>Паньковского</w:t>
      </w:r>
      <w:proofErr w:type="spellEnd"/>
      <w:r>
        <w:rPr>
          <w:sz w:val="28"/>
          <w:szCs w:val="28"/>
        </w:rPr>
        <w:t xml:space="preserve"> сельского поселения» </w:t>
      </w:r>
    </w:p>
    <w:p w:rsidR="0075478E" w:rsidRDefault="0075478E" w:rsidP="0075478E">
      <w:pPr>
        <w:pStyle w:val="ad"/>
        <w:tabs>
          <w:tab w:val="left" w:pos="1620"/>
        </w:tabs>
        <w:ind w:left="0"/>
        <w:jc w:val="both"/>
        <w:rPr>
          <w:sz w:val="28"/>
          <w:szCs w:val="28"/>
        </w:rPr>
      </w:pPr>
    </w:p>
    <w:p w:rsidR="0075478E" w:rsidRDefault="0075478E" w:rsidP="0075478E">
      <w:pPr>
        <w:pStyle w:val="ad"/>
        <w:tabs>
          <w:tab w:val="left" w:pos="1620"/>
        </w:tabs>
        <w:ind w:left="0"/>
        <w:jc w:val="both"/>
        <w:rPr>
          <w:sz w:val="28"/>
          <w:szCs w:val="28"/>
        </w:rPr>
      </w:pPr>
      <w:r>
        <w:rPr>
          <w:sz w:val="28"/>
          <w:szCs w:val="28"/>
        </w:rPr>
        <w:t>4</w:t>
      </w:r>
      <w:r w:rsidRPr="0075584C">
        <w:rPr>
          <w:sz w:val="28"/>
          <w:szCs w:val="28"/>
        </w:rPr>
        <w:t xml:space="preserve">. </w:t>
      </w:r>
      <w:proofErr w:type="gramStart"/>
      <w:r w:rsidRPr="0075584C">
        <w:rPr>
          <w:sz w:val="28"/>
          <w:szCs w:val="28"/>
        </w:rPr>
        <w:t>Контроль за</w:t>
      </w:r>
      <w:proofErr w:type="gramEnd"/>
      <w:r w:rsidRPr="0075584C">
        <w:rPr>
          <w:sz w:val="28"/>
          <w:szCs w:val="28"/>
        </w:rPr>
        <w:t xml:space="preserve"> исполнением данного постановления оставляю за собой.</w:t>
      </w:r>
    </w:p>
    <w:p w:rsidR="0075478E" w:rsidRPr="0075584C" w:rsidRDefault="0075478E" w:rsidP="0075478E">
      <w:pPr>
        <w:pStyle w:val="ad"/>
        <w:tabs>
          <w:tab w:val="left" w:pos="1620"/>
        </w:tabs>
        <w:ind w:left="0"/>
        <w:jc w:val="both"/>
        <w:rPr>
          <w:sz w:val="28"/>
          <w:szCs w:val="28"/>
        </w:rPr>
      </w:pPr>
    </w:p>
    <w:p w:rsidR="0075478E" w:rsidRDefault="0075478E" w:rsidP="0075478E">
      <w:pPr>
        <w:tabs>
          <w:tab w:val="left" w:pos="1620"/>
        </w:tabs>
        <w:spacing w:after="0" w:line="240" w:lineRule="auto"/>
        <w:rPr>
          <w:rFonts w:ascii="Times New Roman" w:hAnsi="Times New Roman"/>
          <w:sz w:val="28"/>
          <w:szCs w:val="28"/>
        </w:rPr>
      </w:pPr>
      <w:r w:rsidRPr="0075584C">
        <w:rPr>
          <w:rFonts w:ascii="Times New Roman" w:hAnsi="Times New Roman"/>
          <w:sz w:val="28"/>
          <w:szCs w:val="28"/>
        </w:rPr>
        <w:t xml:space="preserve">Глава поселения    </w:t>
      </w:r>
      <w:r>
        <w:rPr>
          <w:rFonts w:ascii="Times New Roman" w:hAnsi="Times New Roman"/>
          <w:sz w:val="28"/>
          <w:szCs w:val="28"/>
        </w:rPr>
        <w:t xml:space="preserve">                                                                     Н.В. Хованская</w:t>
      </w:r>
      <w:r w:rsidRPr="0075584C">
        <w:rPr>
          <w:rFonts w:ascii="Times New Roman" w:hAnsi="Times New Roman"/>
          <w:sz w:val="28"/>
          <w:szCs w:val="28"/>
        </w:rPr>
        <w:t xml:space="preserve">     </w:t>
      </w:r>
    </w:p>
    <w:p w:rsidR="0075478E" w:rsidRPr="0075584C" w:rsidRDefault="0075478E" w:rsidP="0075478E">
      <w:pPr>
        <w:tabs>
          <w:tab w:val="left" w:pos="1620"/>
        </w:tabs>
        <w:spacing w:after="0" w:line="240" w:lineRule="auto"/>
        <w:rPr>
          <w:rFonts w:ascii="Times New Roman" w:hAnsi="Times New Roman"/>
          <w:sz w:val="28"/>
          <w:szCs w:val="28"/>
        </w:rPr>
      </w:pPr>
      <w:r>
        <w:rPr>
          <w:rFonts w:ascii="Times New Roman" w:hAnsi="Times New Roman"/>
          <w:sz w:val="28"/>
          <w:szCs w:val="28"/>
        </w:rPr>
        <w:t xml:space="preserve">               </w:t>
      </w:r>
    </w:p>
    <w:p w:rsidR="0075478E" w:rsidRDefault="0075478E" w:rsidP="0075478E">
      <w:pPr>
        <w:pStyle w:val="ConsPlusTitle"/>
        <w:widowControl/>
        <w:jc w:val="center"/>
        <w:rPr>
          <w:b w:val="0"/>
        </w:rPr>
      </w:pPr>
      <w:r>
        <w:rPr>
          <w:b w:val="0"/>
        </w:rPr>
        <w:t xml:space="preserve">                                                                               </w:t>
      </w:r>
    </w:p>
    <w:p w:rsidR="0075478E" w:rsidRPr="0075478E" w:rsidRDefault="0075478E" w:rsidP="0075478E">
      <w:pPr>
        <w:pStyle w:val="ConsPlusTitle"/>
        <w:widowControl/>
        <w:jc w:val="center"/>
        <w:rPr>
          <w:rFonts w:ascii="Times New Roman" w:hAnsi="Times New Roman" w:cs="Times New Roman"/>
          <w:b w:val="0"/>
          <w:sz w:val="24"/>
          <w:szCs w:val="24"/>
        </w:rPr>
      </w:pPr>
      <w:r w:rsidRPr="0075478E">
        <w:rPr>
          <w:rFonts w:ascii="Times New Roman" w:hAnsi="Times New Roman" w:cs="Times New Roman"/>
          <w:b w:val="0"/>
          <w:sz w:val="24"/>
          <w:szCs w:val="24"/>
        </w:rPr>
        <w:lastRenderedPageBreak/>
        <w:t xml:space="preserve">                                                                                                    Утверждено:</w:t>
      </w:r>
    </w:p>
    <w:p w:rsidR="0075478E" w:rsidRPr="0075478E" w:rsidRDefault="0075478E" w:rsidP="0075478E">
      <w:pPr>
        <w:pStyle w:val="ConsPlusTitle"/>
        <w:widowControl/>
        <w:jc w:val="center"/>
        <w:rPr>
          <w:rFonts w:ascii="Times New Roman" w:hAnsi="Times New Roman" w:cs="Times New Roman"/>
          <w:b w:val="0"/>
          <w:sz w:val="24"/>
          <w:szCs w:val="24"/>
        </w:rPr>
      </w:pPr>
      <w:r w:rsidRPr="0075478E">
        <w:rPr>
          <w:rFonts w:ascii="Times New Roman" w:hAnsi="Times New Roman" w:cs="Times New Roman"/>
          <w:b w:val="0"/>
          <w:sz w:val="24"/>
          <w:szCs w:val="24"/>
        </w:rPr>
        <w:t xml:space="preserve">                                                                                    </w:t>
      </w:r>
      <w:r w:rsidR="00D85C47">
        <w:rPr>
          <w:rFonts w:ascii="Times New Roman" w:hAnsi="Times New Roman" w:cs="Times New Roman"/>
          <w:b w:val="0"/>
          <w:sz w:val="24"/>
          <w:szCs w:val="24"/>
        </w:rPr>
        <w:t xml:space="preserve">            </w:t>
      </w:r>
      <w:r w:rsidRPr="0075478E">
        <w:rPr>
          <w:rFonts w:ascii="Times New Roman" w:hAnsi="Times New Roman" w:cs="Times New Roman"/>
          <w:b w:val="0"/>
          <w:sz w:val="24"/>
          <w:szCs w:val="24"/>
        </w:rPr>
        <w:t xml:space="preserve"> постановлением администрации</w:t>
      </w:r>
    </w:p>
    <w:p w:rsidR="0075478E" w:rsidRPr="0075478E" w:rsidRDefault="0075478E" w:rsidP="0075478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proofErr w:type="spellStart"/>
      <w:r>
        <w:rPr>
          <w:rFonts w:ascii="Times New Roman" w:hAnsi="Times New Roman" w:cs="Times New Roman"/>
          <w:b w:val="0"/>
          <w:sz w:val="24"/>
          <w:szCs w:val="24"/>
        </w:rPr>
        <w:t>Паньковского</w:t>
      </w:r>
      <w:proofErr w:type="spellEnd"/>
      <w:r w:rsidRPr="0075478E">
        <w:rPr>
          <w:rFonts w:ascii="Times New Roman" w:hAnsi="Times New Roman" w:cs="Times New Roman"/>
          <w:b w:val="0"/>
          <w:sz w:val="24"/>
          <w:szCs w:val="24"/>
        </w:rPr>
        <w:t xml:space="preserve">  сельского поселения</w:t>
      </w:r>
    </w:p>
    <w:p w:rsidR="0075478E" w:rsidRPr="0075478E" w:rsidRDefault="0075478E" w:rsidP="0075478E">
      <w:pPr>
        <w:pStyle w:val="ConsPlusTitle"/>
        <w:widowControl/>
        <w:jc w:val="right"/>
        <w:rPr>
          <w:rFonts w:ascii="Times New Roman" w:hAnsi="Times New Roman" w:cs="Times New Roman"/>
          <w:b w:val="0"/>
          <w:sz w:val="24"/>
          <w:szCs w:val="24"/>
        </w:rPr>
      </w:pPr>
      <w:r w:rsidRPr="0075478E">
        <w:rPr>
          <w:rFonts w:ascii="Times New Roman" w:hAnsi="Times New Roman" w:cs="Times New Roman"/>
          <w:sz w:val="24"/>
          <w:szCs w:val="24"/>
        </w:rPr>
        <w:tab/>
      </w:r>
      <w:r w:rsidRPr="0075478E">
        <w:rPr>
          <w:rFonts w:ascii="Times New Roman" w:hAnsi="Times New Roman" w:cs="Times New Roman"/>
          <w:sz w:val="24"/>
          <w:szCs w:val="24"/>
        </w:rPr>
        <w:tab/>
      </w:r>
      <w:r w:rsidRPr="0075478E">
        <w:rPr>
          <w:rFonts w:ascii="Times New Roman" w:hAnsi="Times New Roman" w:cs="Times New Roman"/>
          <w:sz w:val="24"/>
          <w:szCs w:val="24"/>
        </w:rPr>
        <w:tab/>
      </w:r>
      <w:r w:rsidRPr="0075478E">
        <w:rPr>
          <w:rFonts w:ascii="Times New Roman" w:hAnsi="Times New Roman" w:cs="Times New Roman"/>
          <w:sz w:val="24"/>
          <w:szCs w:val="24"/>
        </w:rPr>
        <w:tab/>
      </w:r>
      <w:r w:rsidRPr="0075478E">
        <w:rPr>
          <w:rFonts w:ascii="Times New Roman" w:hAnsi="Times New Roman" w:cs="Times New Roman"/>
          <w:sz w:val="24"/>
          <w:szCs w:val="24"/>
        </w:rPr>
        <w:tab/>
      </w:r>
      <w:r w:rsidRPr="0075478E">
        <w:rPr>
          <w:rFonts w:ascii="Times New Roman" w:hAnsi="Times New Roman" w:cs="Times New Roman"/>
          <w:sz w:val="24"/>
          <w:szCs w:val="24"/>
        </w:rPr>
        <w:tab/>
      </w:r>
      <w:r w:rsidRPr="0075478E">
        <w:rPr>
          <w:rFonts w:ascii="Times New Roman" w:hAnsi="Times New Roman" w:cs="Times New Roman"/>
          <w:sz w:val="24"/>
          <w:szCs w:val="24"/>
        </w:rPr>
        <w:tab/>
      </w:r>
      <w:r w:rsidRPr="0075478E">
        <w:rPr>
          <w:rFonts w:ascii="Times New Roman" w:hAnsi="Times New Roman" w:cs="Times New Roman"/>
          <w:sz w:val="24"/>
          <w:szCs w:val="24"/>
        </w:rPr>
        <w:tab/>
      </w:r>
      <w:r w:rsidR="00D85C47">
        <w:rPr>
          <w:rFonts w:ascii="Times New Roman" w:hAnsi="Times New Roman" w:cs="Times New Roman"/>
          <w:b w:val="0"/>
          <w:sz w:val="24"/>
          <w:szCs w:val="24"/>
        </w:rPr>
        <w:t xml:space="preserve">от 22 июня </w:t>
      </w:r>
      <w:r>
        <w:rPr>
          <w:rFonts w:ascii="Times New Roman" w:hAnsi="Times New Roman" w:cs="Times New Roman"/>
          <w:b w:val="0"/>
          <w:sz w:val="24"/>
          <w:szCs w:val="24"/>
        </w:rPr>
        <w:t>2018 г. № 17</w:t>
      </w:r>
    </w:p>
    <w:p w:rsidR="0075478E" w:rsidRPr="0075478E" w:rsidRDefault="0075478E" w:rsidP="0075478E">
      <w:pPr>
        <w:pStyle w:val="ConsPlusTitle"/>
        <w:widowControl/>
        <w:jc w:val="right"/>
        <w:rPr>
          <w:rFonts w:ascii="Times New Roman" w:hAnsi="Times New Roman" w:cs="Times New Roman"/>
          <w:b w:val="0"/>
          <w:sz w:val="24"/>
          <w:szCs w:val="24"/>
        </w:rPr>
      </w:pPr>
    </w:p>
    <w:p w:rsidR="0075478E" w:rsidRPr="0075478E" w:rsidRDefault="0075478E" w:rsidP="0075478E">
      <w:pPr>
        <w:pStyle w:val="ConsPlusTitle"/>
        <w:widowControl/>
        <w:jc w:val="center"/>
        <w:rPr>
          <w:rFonts w:ascii="Times New Roman" w:hAnsi="Times New Roman" w:cs="Times New Roman"/>
          <w:sz w:val="24"/>
          <w:szCs w:val="24"/>
        </w:rPr>
      </w:pPr>
      <w:r w:rsidRPr="0075478E">
        <w:rPr>
          <w:rFonts w:ascii="Times New Roman" w:hAnsi="Times New Roman" w:cs="Times New Roman"/>
          <w:sz w:val="24"/>
          <w:szCs w:val="24"/>
        </w:rPr>
        <w:t>ПОЛОЖЕНИЕ</w:t>
      </w:r>
    </w:p>
    <w:p w:rsidR="0075478E" w:rsidRPr="0075478E" w:rsidRDefault="0075478E" w:rsidP="0075478E">
      <w:pPr>
        <w:pStyle w:val="ConsPlusTitle"/>
        <w:widowControl/>
        <w:jc w:val="center"/>
        <w:rPr>
          <w:rFonts w:ascii="Times New Roman" w:hAnsi="Times New Roman" w:cs="Times New Roman"/>
          <w:sz w:val="24"/>
          <w:szCs w:val="24"/>
        </w:rPr>
      </w:pPr>
      <w:r w:rsidRPr="0075478E">
        <w:rPr>
          <w:rFonts w:ascii="Times New Roman" w:hAnsi="Times New Roman" w:cs="Times New Roman"/>
          <w:sz w:val="24"/>
          <w:szCs w:val="24"/>
        </w:rPr>
        <w:t>О КОМИССИИ ПО СОБЛЮДЕНИЮ ТРЕБОВАНИЙ</w:t>
      </w:r>
    </w:p>
    <w:p w:rsidR="0075478E" w:rsidRPr="0075478E" w:rsidRDefault="0075478E" w:rsidP="0075478E">
      <w:pPr>
        <w:pStyle w:val="ConsPlusTitle"/>
        <w:widowControl/>
        <w:jc w:val="center"/>
        <w:rPr>
          <w:rFonts w:ascii="Times New Roman" w:hAnsi="Times New Roman" w:cs="Times New Roman"/>
          <w:sz w:val="24"/>
          <w:szCs w:val="24"/>
        </w:rPr>
      </w:pPr>
      <w:r w:rsidRPr="0075478E">
        <w:rPr>
          <w:rFonts w:ascii="Times New Roman" w:hAnsi="Times New Roman" w:cs="Times New Roman"/>
          <w:sz w:val="24"/>
          <w:szCs w:val="24"/>
        </w:rPr>
        <w:t xml:space="preserve">К СЛУЖЕБНОМУ ПОВЕДЕНИЮ МУНИЦИПАЛЬНЫХ СЛУЖАЩИХ И УРЕГУЛИРОВАНИЮ КОНФЛИКТА ИНТЕРЕСОВ В АДМИНИСТРАЦИИ </w:t>
      </w:r>
      <w:r>
        <w:rPr>
          <w:rFonts w:ascii="Times New Roman" w:hAnsi="Times New Roman" w:cs="Times New Roman"/>
          <w:sz w:val="24"/>
          <w:szCs w:val="24"/>
        </w:rPr>
        <w:t xml:space="preserve">ПАНЬКОВСКОГО </w:t>
      </w:r>
      <w:r w:rsidRPr="0075478E">
        <w:rPr>
          <w:rFonts w:ascii="Times New Roman" w:hAnsi="Times New Roman" w:cs="Times New Roman"/>
          <w:sz w:val="24"/>
          <w:szCs w:val="24"/>
        </w:rPr>
        <w:t>СЕЛЬСКОГО ПОСЕЛЕНИЯ</w:t>
      </w:r>
    </w:p>
    <w:p w:rsidR="0075478E" w:rsidRPr="0075478E" w:rsidRDefault="0075478E" w:rsidP="0075478E">
      <w:pPr>
        <w:autoSpaceDE w:val="0"/>
        <w:autoSpaceDN w:val="0"/>
        <w:adjustRightInd w:val="0"/>
        <w:spacing w:line="360" w:lineRule="auto"/>
        <w:jc w:val="both"/>
        <w:outlineLvl w:val="0"/>
        <w:rPr>
          <w:rFonts w:ascii="Times New Roman" w:eastAsia="Liberation Serif" w:hAnsi="Times New Roman"/>
          <w:sz w:val="24"/>
          <w:szCs w:val="24"/>
        </w:rPr>
      </w:pPr>
    </w:p>
    <w:p w:rsidR="0075478E"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w:t>
      </w:r>
      <w:r>
        <w:rPr>
          <w:rFonts w:ascii="Times New Roman" w:eastAsia="Liberation Serif" w:hAnsi="Times New Roman"/>
          <w:sz w:val="24"/>
          <w:szCs w:val="24"/>
        </w:rPr>
        <w:t xml:space="preserve"> </w:t>
      </w:r>
      <w:proofErr w:type="gramStart"/>
      <w:r w:rsidRPr="00423F84">
        <w:rPr>
          <w:rFonts w:ascii="Times New Roman" w:eastAsia="Liberation Serif" w:hAnsi="Times New Roman"/>
          <w:sz w:val="24"/>
          <w:szCs w:val="24"/>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комиссии, комиссия), образованной в администрации муниципального образования </w:t>
      </w:r>
      <w:r>
        <w:rPr>
          <w:rFonts w:ascii="Times New Roman" w:eastAsia="Liberation Serif" w:hAnsi="Times New Roman"/>
          <w:sz w:val="24"/>
          <w:szCs w:val="24"/>
        </w:rPr>
        <w:t>«</w:t>
      </w:r>
      <w:proofErr w:type="spellStart"/>
      <w:r>
        <w:rPr>
          <w:rFonts w:ascii="Times New Roman" w:eastAsia="Liberation Serif" w:hAnsi="Times New Roman"/>
          <w:sz w:val="24"/>
          <w:szCs w:val="24"/>
        </w:rPr>
        <w:t>Паньковское</w:t>
      </w:r>
      <w:proofErr w:type="spellEnd"/>
      <w:r>
        <w:rPr>
          <w:rFonts w:ascii="Times New Roman" w:eastAsia="Liberation Serif" w:hAnsi="Times New Roman"/>
          <w:sz w:val="24"/>
          <w:szCs w:val="24"/>
        </w:rPr>
        <w:t xml:space="preserve"> </w:t>
      </w:r>
      <w:r w:rsidRPr="00423F84">
        <w:rPr>
          <w:rFonts w:ascii="Times New Roman" w:eastAsia="Liberation Serif" w:hAnsi="Times New Roman"/>
          <w:sz w:val="24"/>
          <w:szCs w:val="24"/>
        </w:rPr>
        <w:t>сельское поселение» (далее – администрация поселения)</w:t>
      </w:r>
      <w:r>
        <w:rPr>
          <w:rFonts w:ascii="Times New Roman" w:eastAsia="Liberation Serif" w:hAnsi="Times New Roman"/>
          <w:sz w:val="24"/>
          <w:szCs w:val="24"/>
        </w:rPr>
        <w:t xml:space="preserve"> </w:t>
      </w:r>
      <w:r w:rsidRPr="00423F84">
        <w:rPr>
          <w:rFonts w:ascii="Times New Roman" w:eastAsia="Liberation Serif" w:hAnsi="Times New Roman"/>
          <w:sz w:val="24"/>
          <w:szCs w:val="24"/>
        </w:rPr>
        <w:t>в соответствии с Федеральным законом от 25 декабря 2008 г. N 273-ФЗ "О противодействии коррупции", Указом президента РФ от 01.07.2010 года № 821 «О комиссиях по соблюдению</w:t>
      </w:r>
      <w:proofErr w:type="gramEnd"/>
      <w:r w:rsidRPr="00423F84">
        <w:rPr>
          <w:rFonts w:ascii="Times New Roman" w:eastAsia="Liberation Serif" w:hAnsi="Times New Roman"/>
          <w:sz w:val="24"/>
          <w:szCs w:val="24"/>
        </w:rPr>
        <w:t xml:space="preserve"> требований к служебному поведению федеральных государственных служащих и урегулированию конфликта интересов».</w:t>
      </w:r>
    </w:p>
    <w:p w:rsidR="0075478E"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2. Комиссия в своей деятельности руководствуются </w:t>
      </w:r>
      <w:hyperlink r:id="rId5" w:history="1">
        <w:r w:rsidRPr="00423F84">
          <w:rPr>
            <w:rFonts w:ascii="Times New Roman" w:eastAsia="Liberation Serif" w:hAnsi="Times New Roman"/>
            <w:sz w:val="24"/>
            <w:szCs w:val="24"/>
          </w:rPr>
          <w:t>Конституцией</w:t>
        </w:r>
      </w:hyperlink>
      <w:r w:rsidRPr="00423F84">
        <w:rPr>
          <w:rFonts w:ascii="Times New Roman" w:eastAsia="Liberation Serif" w:hAnsi="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Pr>
          <w:rFonts w:ascii="Times New Roman" w:eastAsia="Liberation Serif" w:hAnsi="Times New Roman"/>
          <w:sz w:val="24"/>
          <w:szCs w:val="24"/>
        </w:rPr>
        <w:t xml:space="preserve">Орловской </w:t>
      </w:r>
      <w:r w:rsidRPr="00423F84">
        <w:rPr>
          <w:rFonts w:ascii="Times New Roman" w:eastAsia="Liberation Serif" w:hAnsi="Times New Roman"/>
          <w:sz w:val="24"/>
          <w:szCs w:val="24"/>
        </w:rPr>
        <w:t>области, муниципальными правовыми актами и настоящим Положением.</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3. Основной задачей комиссии является содействие муниципальным органам:</w:t>
      </w:r>
    </w:p>
    <w:p w:rsidR="0075478E" w:rsidRPr="00423F84" w:rsidRDefault="0075478E" w:rsidP="0075478E">
      <w:pPr>
        <w:autoSpaceDE w:val="0"/>
        <w:autoSpaceDN w:val="0"/>
        <w:adjustRightInd w:val="0"/>
        <w:spacing w:before="240" w:after="0" w:line="360" w:lineRule="auto"/>
        <w:ind w:firstLine="540"/>
        <w:jc w:val="both"/>
        <w:rPr>
          <w:rFonts w:ascii="Times New Roman" w:eastAsia="Liberation Serif" w:hAnsi="Times New Roman"/>
          <w:sz w:val="24"/>
          <w:szCs w:val="24"/>
        </w:rPr>
      </w:pPr>
      <w:proofErr w:type="gramStart"/>
      <w:r w:rsidRPr="00423F84">
        <w:rPr>
          <w:rFonts w:ascii="Times New Roman" w:eastAsia="Liberation Serif" w:hAnsi="Times New Roman"/>
          <w:sz w:val="24"/>
          <w:szCs w:val="24"/>
        </w:rPr>
        <w:t>а) 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75478E" w:rsidRPr="00423F84" w:rsidRDefault="0075478E" w:rsidP="0075478E">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в осуществлении в муниципальном органе мер по предупреждению коррупции.</w:t>
      </w:r>
    </w:p>
    <w:p w:rsidR="0075478E" w:rsidRPr="00423F84" w:rsidRDefault="0075478E" w:rsidP="0075478E">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w:t>
      </w:r>
      <w:r w:rsidRPr="00423F84">
        <w:rPr>
          <w:rFonts w:ascii="Times New Roman" w:eastAsia="Liberation Serif" w:hAnsi="Times New Roman"/>
          <w:sz w:val="24"/>
          <w:szCs w:val="24"/>
        </w:rPr>
        <w:lastRenderedPageBreak/>
        <w:t>отношении муниципальных служащих, замещающих должности муниципальной службы (далее - должности муниципальной службы) в администрации поселения.</w:t>
      </w:r>
    </w:p>
    <w:p w:rsidR="0075478E" w:rsidRPr="00423F84" w:rsidRDefault="0075478E" w:rsidP="0075478E">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поселения рассматриваются комиссией при администрации поселения. Порядок формирования и деятельности комиссии, а так же её состав определяются главой администрации поселения в соответствии с настоящим Положением.</w:t>
      </w:r>
    </w:p>
    <w:p w:rsidR="0075478E" w:rsidRPr="00423F84" w:rsidRDefault="0075478E" w:rsidP="0075478E">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6. Комиссия образуется постановлением главы администрации поселения. Указанным актом утверждаются состав комиссии и порядок её работы.</w:t>
      </w:r>
    </w:p>
    <w:p w:rsidR="0075478E" w:rsidRPr="00423F84" w:rsidRDefault="0075478E" w:rsidP="0075478E">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В состав комиссии входят председатель комиссии, его заместитель, назначаемый  из числа членов комиссии, замещающих должности муниципальной службы в администрации поселения,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0" w:name="Par19"/>
      <w:bookmarkEnd w:id="0"/>
      <w:r w:rsidRPr="00423F84">
        <w:rPr>
          <w:rFonts w:ascii="Times New Roman" w:eastAsia="Liberation Serif" w:hAnsi="Times New Roman"/>
          <w:sz w:val="24"/>
          <w:szCs w:val="24"/>
        </w:rPr>
        <w:t>7. В состав комиссии входят:</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глав</w:t>
      </w:r>
      <w:r>
        <w:rPr>
          <w:rFonts w:ascii="Times New Roman" w:eastAsia="Liberation Serif" w:hAnsi="Times New Roman"/>
          <w:sz w:val="24"/>
          <w:szCs w:val="24"/>
        </w:rPr>
        <w:t xml:space="preserve">а администрации - </w:t>
      </w:r>
      <w:r w:rsidRPr="00423F84">
        <w:rPr>
          <w:rFonts w:ascii="Times New Roman" w:eastAsia="Liberation Serif" w:hAnsi="Times New Roman"/>
          <w:sz w:val="24"/>
          <w:szCs w:val="24"/>
        </w:rPr>
        <w:t>председатель комиссии</w:t>
      </w:r>
      <w:bookmarkStart w:id="1" w:name="Par21"/>
      <w:bookmarkEnd w:id="1"/>
      <w:r w:rsidRPr="00423F84">
        <w:rPr>
          <w:rFonts w:ascii="Times New Roman" w:eastAsia="Liberation Serif" w:hAnsi="Times New Roman"/>
          <w:sz w:val="24"/>
          <w:szCs w:val="24"/>
        </w:rPr>
        <w:t>;</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w:t>
      </w:r>
      <w:r w:rsidRPr="00171949">
        <w:t xml:space="preserve"> </w:t>
      </w:r>
      <w:r w:rsidRPr="00171949">
        <w:rPr>
          <w:rFonts w:ascii="Times New Roman" w:hAnsi="Times New Roman"/>
          <w:sz w:val="24"/>
          <w:szCs w:val="24"/>
        </w:rPr>
        <w:t xml:space="preserve">начальник организационного отдела администрации </w:t>
      </w:r>
      <w:proofErr w:type="spellStart"/>
      <w:r w:rsidRPr="00171949">
        <w:rPr>
          <w:rFonts w:ascii="Times New Roman" w:hAnsi="Times New Roman"/>
          <w:sz w:val="24"/>
          <w:szCs w:val="24"/>
        </w:rPr>
        <w:t>Новодеревеньковского</w:t>
      </w:r>
      <w:proofErr w:type="spellEnd"/>
      <w:r w:rsidRPr="00171949">
        <w:rPr>
          <w:rFonts w:ascii="Times New Roman" w:hAnsi="Times New Roman"/>
          <w:sz w:val="24"/>
          <w:szCs w:val="24"/>
        </w:rPr>
        <w:t xml:space="preserve"> района</w:t>
      </w:r>
      <w:r w:rsidRPr="00423F84">
        <w:rPr>
          <w:rFonts w:ascii="Times New Roman" w:eastAsia="Liberation Serif" w:hAnsi="Times New Roman"/>
          <w:sz w:val="24"/>
          <w:szCs w:val="24"/>
        </w:rPr>
        <w:t xml:space="preserve"> - заместитель председателя комиссии;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w:t>
      </w:r>
      <w:r>
        <w:rPr>
          <w:rFonts w:ascii="Times New Roman" w:eastAsia="Liberation Serif" w:hAnsi="Times New Roman"/>
          <w:sz w:val="24"/>
          <w:szCs w:val="24"/>
        </w:rPr>
        <w:t xml:space="preserve">ведущий специалист администрации </w:t>
      </w:r>
      <w:proofErr w:type="spellStart"/>
      <w:r>
        <w:rPr>
          <w:rFonts w:ascii="Times New Roman" w:eastAsia="Liberation Serif" w:hAnsi="Times New Roman"/>
          <w:sz w:val="24"/>
          <w:szCs w:val="24"/>
        </w:rPr>
        <w:t>Паньковского</w:t>
      </w:r>
      <w:proofErr w:type="spellEnd"/>
      <w:r>
        <w:rPr>
          <w:rFonts w:ascii="Times New Roman" w:eastAsia="Liberation Serif" w:hAnsi="Times New Roman"/>
          <w:sz w:val="24"/>
          <w:szCs w:val="24"/>
        </w:rPr>
        <w:t xml:space="preserve"> сельского поселения </w:t>
      </w:r>
      <w:r w:rsidRPr="00423F84">
        <w:rPr>
          <w:rFonts w:ascii="Times New Roman" w:eastAsia="Liberation Serif" w:hAnsi="Times New Roman"/>
          <w:sz w:val="24"/>
          <w:szCs w:val="24"/>
        </w:rPr>
        <w:t xml:space="preserve"> –</w:t>
      </w:r>
      <w:r>
        <w:rPr>
          <w:rFonts w:ascii="Times New Roman" w:eastAsia="Liberation Serif" w:hAnsi="Times New Roman"/>
          <w:sz w:val="24"/>
          <w:szCs w:val="24"/>
        </w:rPr>
        <w:t xml:space="preserve"> </w:t>
      </w:r>
      <w:r w:rsidRPr="00423F84">
        <w:rPr>
          <w:rFonts w:ascii="Times New Roman" w:eastAsia="Liberation Serif" w:hAnsi="Times New Roman"/>
          <w:sz w:val="24"/>
          <w:szCs w:val="24"/>
        </w:rPr>
        <w:t>секретарь комиссии;</w:t>
      </w:r>
    </w:p>
    <w:p w:rsidR="0075478E"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2" w:name="Par23"/>
      <w:bookmarkEnd w:id="2"/>
      <w:r w:rsidRPr="00423F84">
        <w:rPr>
          <w:rFonts w:ascii="Times New Roman" w:eastAsia="Liberation Serif" w:hAnsi="Times New Roman"/>
          <w:sz w:val="24"/>
          <w:szCs w:val="24"/>
        </w:rPr>
        <w:t>-</w:t>
      </w:r>
      <w:bookmarkStart w:id="3" w:name="Par24"/>
      <w:bookmarkEnd w:id="3"/>
      <w:r w:rsidRPr="00423F84">
        <w:rPr>
          <w:rFonts w:ascii="Times New Roman" w:eastAsia="Liberation Serif" w:hAnsi="Times New Roman"/>
          <w:sz w:val="24"/>
          <w:szCs w:val="24"/>
        </w:rPr>
        <w:t xml:space="preserve"> депутат </w:t>
      </w:r>
      <w:proofErr w:type="spellStart"/>
      <w:r>
        <w:rPr>
          <w:rFonts w:ascii="Times New Roman" w:eastAsia="Liberation Serif" w:hAnsi="Times New Roman"/>
          <w:sz w:val="24"/>
          <w:szCs w:val="24"/>
        </w:rPr>
        <w:t>Паньковского</w:t>
      </w:r>
      <w:proofErr w:type="spellEnd"/>
      <w:r>
        <w:rPr>
          <w:rFonts w:ascii="Times New Roman" w:eastAsia="Liberation Serif" w:hAnsi="Times New Roman"/>
          <w:sz w:val="24"/>
          <w:szCs w:val="24"/>
        </w:rPr>
        <w:t xml:space="preserve"> сельского </w:t>
      </w:r>
      <w:r w:rsidRPr="00423F84">
        <w:rPr>
          <w:rFonts w:ascii="Times New Roman" w:eastAsia="Liberation Serif" w:hAnsi="Times New Roman"/>
          <w:sz w:val="24"/>
          <w:szCs w:val="24"/>
        </w:rPr>
        <w:t xml:space="preserve">Совета </w:t>
      </w:r>
      <w:r>
        <w:rPr>
          <w:rFonts w:ascii="Times New Roman" w:eastAsia="Liberation Serif" w:hAnsi="Times New Roman"/>
          <w:sz w:val="24"/>
          <w:szCs w:val="24"/>
        </w:rPr>
        <w:t xml:space="preserve">народных </w:t>
      </w:r>
      <w:r w:rsidRPr="00423F84">
        <w:rPr>
          <w:rFonts w:ascii="Times New Roman" w:eastAsia="Liberation Serif" w:hAnsi="Times New Roman"/>
          <w:sz w:val="24"/>
          <w:szCs w:val="24"/>
        </w:rPr>
        <w:t>депутатов</w:t>
      </w:r>
      <w:r>
        <w:rPr>
          <w:rFonts w:ascii="Times New Roman" w:eastAsia="Liberation Serif" w:hAnsi="Times New Roman"/>
          <w:sz w:val="24"/>
          <w:szCs w:val="24"/>
        </w:rPr>
        <w:t>.</w:t>
      </w:r>
      <w:r w:rsidRPr="00423F84">
        <w:rPr>
          <w:rFonts w:ascii="Times New Roman" w:eastAsia="Liberation Serif" w:hAnsi="Times New Roman"/>
          <w:sz w:val="24"/>
          <w:szCs w:val="24"/>
        </w:rPr>
        <w:t xml:space="preserve"> </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8. Глава администрации поселения может принять решение о включении в состав комиссии: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представителя общественной организации ветеранов, созданной на территории поселения</w:t>
      </w:r>
      <w:r>
        <w:rPr>
          <w:rFonts w:ascii="Times New Roman" w:eastAsia="Liberation Serif" w:hAnsi="Times New Roman"/>
          <w:sz w:val="24"/>
          <w:szCs w:val="24"/>
        </w:rPr>
        <w:t>,</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Pr>
          <w:rFonts w:ascii="Times New Roman" w:eastAsia="Liberation Serif" w:hAnsi="Times New Roman"/>
          <w:sz w:val="24"/>
          <w:szCs w:val="24"/>
        </w:rPr>
        <w:t>б</w:t>
      </w:r>
      <w:r w:rsidRPr="00423F84">
        <w:rPr>
          <w:rFonts w:ascii="Times New Roman" w:eastAsia="Liberation Serif" w:hAnsi="Times New Roman"/>
          <w:sz w:val="24"/>
          <w:szCs w:val="24"/>
        </w:rPr>
        <w:t>) представителей общественных организаций и образовательных учреждений</w:t>
      </w:r>
      <w:r w:rsidRPr="00171949">
        <w:rPr>
          <w:rFonts w:ascii="Arial" w:hAnsi="Arial" w:cs="Arial"/>
          <w:color w:val="000000"/>
          <w:sz w:val="27"/>
          <w:szCs w:val="27"/>
        </w:rPr>
        <w:t xml:space="preserve"> </w:t>
      </w:r>
      <w:r w:rsidRPr="00171949">
        <w:rPr>
          <w:rFonts w:ascii="Times New Roman" w:hAnsi="Times New Roman"/>
          <w:color w:val="000000"/>
          <w:sz w:val="24"/>
          <w:szCs w:val="24"/>
        </w:rPr>
        <w:t>среднего, высшего и дополнительного образования</w:t>
      </w:r>
      <w:r w:rsidRPr="00171949">
        <w:rPr>
          <w:rFonts w:ascii="Times New Roman" w:eastAsia="Liberation Serif" w:hAnsi="Times New Roman"/>
          <w:sz w:val="24"/>
          <w:szCs w:val="24"/>
        </w:rPr>
        <w:t>,</w:t>
      </w:r>
      <w:r w:rsidRPr="00423F84">
        <w:rPr>
          <w:rFonts w:ascii="Times New Roman" w:eastAsia="Liberation Serif" w:hAnsi="Times New Roman"/>
          <w:sz w:val="24"/>
          <w:szCs w:val="24"/>
        </w:rPr>
        <w:t xml:space="preserve"> деятельность которых связана с государственной (муниципальной) службой.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9. Лица, указанные в пункте  8 настоящего Положения, включаются в состав комиссии в установленном порядке по согласованию на основании запроса  главы администрации поселения. Согласование осуществляется в 10-дневный срок со дня получения запроса.</w:t>
      </w:r>
    </w:p>
    <w:p w:rsidR="0075478E"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lastRenderedPageBreak/>
        <w:t>10. Число членов комиссии, не замещающих должности муниципальной  службы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bookmarkStart w:id="4" w:name="Par32"/>
      <w:bookmarkEnd w:id="4"/>
    </w:p>
    <w:p w:rsidR="0075478E" w:rsidRPr="00423F84" w:rsidRDefault="0075478E" w:rsidP="0075478E">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11. В заседаниях комиссии с правом совещательного голоса участвуют:</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поселения должности муниципальной службы, аналогичные долж</w:t>
      </w:r>
      <w:r>
        <w:rPr>
          <w:rFonts w:ascii="Times New Roman" w:eastAsia="Liberation Serif" w:hAnsi="Times New Roman"/>
          <w:sz w:val="24"/>
          <w:szCs w:val="24"/>
        </w:rPr>
        <w:t>ности, замещаемой муниципальным</w:t>
      </w:r>
      <w:r w:rsidRPr="00423F84">
        <w:rPr>
          <w:rFonts w:ascii="Times New Roman" w:eastAsia="Liberation Serif" w:hAnsi="Times New Roman"/>
          <w:sz w:val="24"/>
          <w:szCs w:val="24"/>
        </w:rPr>
        <w:t xml:space="preserve"> служащим, в отношении которого комиссией рассматривается этот вопрос;</w:t>
      </w:r>
    </w:p>
    <w:p w:rsidR="0075478E"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5" w:name="Par34"/>
      <w:bookmarkEnd w:id="5"/>
      <w:r w:rsidRPr="00423F84">
        <w:rPr>
          <w:rFonts w:ascii="Times New Roman" w:eastAsia="Liberation Serif" w:hAnsi="Times New Roman"/>
          <w:sz w:val="24"/>
          <w:szCs w:val="24"/>
        </w:rPr>
        <w:t>б) другие муниципальные служащие, замещающие должности муниципальной службы в администрации поселения,</w:t>
      </w:r>
      <w:r>
        <w:rPr>
          <w:rFonts w:ascii="Times New Roman" w:eastAsia="Liberation Serif" w:hAnsi="Times New Roman"/>
          <w:sz w:val="24"/>
          <w:szCs w:val="24"/>
        </w:rPr>
        <w:t xml:space="preserve"> </w:t>
      </w:r>
      <w:r w:rsidRPr="00423F84">
        <w:rPr>
          <w:rFonts w:ascii="Times New Roman" w:eastAsia="Liberation Serif" w:hAnsi="Times New Roman"/>
          <w:sz w:val="24"/>
          <w:szCs w:val="24"/>
        </w:rPr>
        <w:t>а так же специалисты, которые могут дать пояснения по вопросам муниципальной службы и вопросам, рассматриваемым комиссией; должностные лица</w:t>
      </w:r>
      <w:r>
        <w:rPr>
          <w:rFonts w:ascii="Times New Roman" w:eastAsia="Liberation Serif" w:hAnsi="Times New Roman"/>
          <w:sz w:val="24"/>
          <w:szCs w:val="24"/>
        </w:rPr>
        <w:t xml:space="preserve"> </w:t>
      </w:r>
      <w:r w:rsidRPr="00423F84">
        <w:rPr>
          <w:rFonts w:ascii="Times New Roman" w:eastAsia="Liberation Serif" w:hAnsi="Times New Roman"/>
          <w:sz w:val="24"/>
          <w:szCs w:val="24"/>
        </w:rPr>
        <w:t xml:space="preserve">других органов местного самоуправления; представители заинтересованных организаций; </w:t>
      </w:r>
      <w:proofErr w:type="gramStart"/>
      <w:r w:rsidRPr="00423F84">
        <w:rPr>
          <w:rFonts w:ascii="Times New Roman" w:eastAsia="Liberation Serif" w:hAnsi="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поселения, недопустимо.</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6" w:name="Par37"/>
      <w:bookmarkEnd w:id="6"/>
      <w:r w:rsidRPr="00423F84">
        <w:rPr>
          <w:rFonts w:ascii="Times New Roman" w:eastAsia="Liberation Serif" w:hAnsi="Times New Roman"/>
          <w:sz w:val="24"/>
          <w:szCs w:val="24"/>
        </w:rPr>
        <w:t>14. Основаниями для проведения заседания комиссии являются:</w:t>
      </w:r>
    </w:p>
    <w:p w:rsidR="0075478E" w:rsidRPr="00751A68" w:rsidRDefault="0075478E" w:rsidP="0075478E">
      <w:pPr>
        <w:autoSpaceDE w:val="0"/>
        <w:autoSpaceDN w:val="0"/>
        <w:adjustRightInd w:val="0"/>
        <w:spacing w:after="0" w:line="360" w:lineRule="auto"/>
        <w:ind w:firstLine="540"/>
        <w:jc w:val="both"/>
        <w:rPr>
          <w:rFonts w:ascii="Times New Roman" w:hAnsi="Times New Roman"/>
          <w:sz w:val="24"/>
          <w:szCs w:val="24"/>
        </w:rPr>
      </w:pPr>
      <w:bookmarkStart w:id="7" w:name="Par38"/>
      <w:bookmarkEnd w:id="7"/>
      <w:proofErr w:type="gramStart"/>
      <w:r w:rsidRPr="00423F84">
        <w:rPr>
          <w:rFonts w:ascii="Times New Roman" w:eastAsia="Liberation Serif" w:hAnsi="Times New Roman"/>
          <w:sz w:val="24"/>
          <w:szCs w:val="24"/>
        </w:rPr>
        <w:lastRenderedPageBreak/>
        <w:t>а) представление главы администрации поселения в соответствии 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противодействии</w:t>
      </w:r>
      <w:proofErr w:type="gramEnd"/>
      <w:r w:rsidRPr="00423F84">
        <w:rPr>
          <w:rFonts w:ascii="Times New Roman" w:eastAsia="Liberation Serif" w:hAnsi="Times New Roman"/>
          <w:sz w:val="24"/>
          <w:szCs w:val="24"/>
        </w:rPr>
        <w:t xml:space="preserve"> коррупции» и другими НПА РФ, свидетельствующих:</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color w:val="FF0000"/>
          <w:sz w:val="24"/>
          <w:szCs w:val="24"/>
        </w:rPr>
      </w:pPr>
      <w:bookmarkStart w:id="8" w:name="Par39"/>
      <w:bookmarkEnd w:id="8"/>
      <w:r w:rsidRPr="00423F84">
        <w:rPr>
          <w:rFonts w:ascii="Times New Roman" w:eastAsia="Liberation Serif" w:hAnsi="Times New Roman"/>
          <w:sz w:val="24"/>
          <w:szCs w:val="24"/>
        </w:rPr>
        <w:t xml:space="preserve">-о представлении муниципальным служащим недостоверных или неполных сведений, </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9" w:name="Par40"/>
      <w:bookmarkEnd w:id="9"/>
      <w:r w:rsidRPr="00423F84">
        <w:rPr>
          <w:rFonts w:ascii="Times New Roman" w:eastAsia="Liberation Serif" w:hAnsi="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bookmarkStart w:id="10" w:name="Par41"/>
      <w:bookmarkEnd w:id="10"/>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б) </w:t>
      </w:r>
      <w:proofErr w:type="gramStart"/>
      <w:r w:rsidRPr="00423F84">
        <w:rPr>
          <w:rFonts w:ascii="Times New Roman" w:eastAsia="Liberation Serif" w:hAnsi="Times New Roman"/>
          <w:sz w:val="24"/>
          <w:szCs w:val="24"/>
        </w:rPr>
        <w:t>поступившее</w:t>
      </w:r>
      <w:proofErr w:type="gramEnd"/>
      <w:r w:rsidRPr="00423F84">
        <w:rPr>
          <w:rFonts w:ascii="Times New Roman" w:eastAsia="Liberation Serif" w:hAnsi="Times New Roman"/>
          <w:sz w:val="24"/>
          <w:szCs w:val="24"/>
        </w:rPr>
        <w:t xml:space="preserve"> в администрацию поселения:</w:t>
      </w:r>
      <w:bookmarkStart w:id="11" w:name="Par42"/>
      <w:bookmarkEnd w:id="11"/>
    </w:p>
    <w:p w:rsidR="0075478E"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proofErr w:type="gramStart"/>
      <w:r w:rsidRPr="00423F84">
        <w:rPr>
          <w:rFonts w:ascii="Times New Roman" w:eastAsia="Liberation Serif" w:hAnsi="Times New Roman"/>
          <w:sz w:val="24"/>
          <w:szCs w:val="24"/>
        </w:rPr>
        <w:t>-обращение гражданина, замещавшего в администрации поселения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w:t>
      </w:r>
      <w:proofErr w:type="gramEnd"/>
      <w:r w:rsidRPr="00423F84">
        <w:rPr>
          <w:rFonts w:ascii="Times New Roman" w:eastAsia="Liberation Serif" w:hAnsi="Times New Roman"/>
          <w:sz w:val="24"/>
          <w:szCs w:val="24"/>
        </w:rPr>
        <w:t xml:space="preserve"> со дня увольнения с муниципальной службы;</w:t>
      </w:r>
      <w:bookmarkStart w:id="12" w:name="Par43"/>
      <w:bookmarkEnd w:id="12"/>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13" w:name="Par44"/>
      <w:bookmarkEnd w:id="13"/>
      <w:proofErr w:type="gramStart"/>
      <w:r w:rsidRPr="00423F84">
        <w:rPr>
          <w:rFonts w:ascii="Times New Roman" w:eastAsia="Liberation Serif" w:hAnsi="Times New Roman"/>
          <w:sz w:val="24"/>
          <w:szCs w:val="24"/>
        </w:rPr>
        <w:t>-заявление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423F84">
        <w:rPr>
          <w:rFonts w:ascii="Times New Roman" w:eastAsia="Liberation Serif" w:hAnsi="Times New Roman"/>
          <w:sz w:val="24"/>
          <w:szCs w:val="24"/>
        </w:rPr>
        <w:t xml:space="preserve"> (</w:t>
      </w:r>
      <w:proofErr w:type="gramStart"/>
      <w:r w:rsidRPr="00423F84">
        <w:rPr>
          <w:rFonts w:ascii="Times New Roman" w:eastAsia="Liberation Serif" w:hAnsi="Times New Roman"/>
          <w:sz w:val="24"/>
          <w:szCs w:val="24"/>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w:t>
      </w:r>
      <w:r w:rsidRPr="00423F84">
        <w:rPr>
          <w:rFonts w:ascii="Times New Roman" w:eastAsia="Liberation Serif" w:hAnsi="Times New Roman"/>
          <w:sz w:val="24"/>
          <w:szCs w:val="24"/>
        </w:rPr>
        <w:lastRenderedPageBreak/>
        <w:t>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423F84">
        <w:rPr>
          <w:rFonts w:ascii="Times New Roman" w:eastAsia="Liberation Serif" w:hAnsi="Times New Roman"/>
          <w:sz w:val="24"/>
          <w:szCs w:val="24"/>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14" w:name="Par46"/>
      <w:bookmarkEnd w:id="14"/>
      <w:r w:rsidRPr="00423F84">
        <w:rPr>
          <w:rFonts w:ascii="Times New Roman" w:eastAsia="Liberation Serif" w:hAnsi="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Start w:id="15" w:name="Par48"/>
      <w:bookmarkEnd w:id="15"/>
      <w:r>
        <w:rPr>
          <w:rFonts w:ascii="Times New Roman" w:eastAsia="Liberation Serif" w:hAnsi="Times New Roman"/>
          <w:sz w:val="24"/>
          <w:szCs w:val="24"/>
        </w:rPr>
        <w:t>;</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в) представление главы администрации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16" w:name="Par49"/>
      <w:bookmarkEnd w:id="16"/>
      <w:proofErr w:type="gramStart"/>
      <w:r w:rsidRPr="00423F84">
        <w:rPr>
          <w:rFonts w:ascii="Times New Roman" w:eastAsia="Liberation Serif" w:hAnsi="Times New Roman"/>
          <w:sz w:val="24"/>
          <w:szCs w:val="24"/>
        </w:rP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sidRPr="00423F84">
          <w:rPr>
            <w:rFonts w:ascii="Times New Roman" w:eastAsia="Liberation Serif" w:hAnsi="Times New Roman"/>
            <w:sz w:val="24"/>
            <w:szCs w:val="24"/>
          </w:rPr>
          <w:t>частью 1 статьи 3</w:t>
        </w:r>
      </w:hyperlink>
      <w:r w:rsidRPr="00423F84">
        <w:rPr>
          <w:rFonts w:ascii="Times New Roman" w:eastAsia="Liberation Serif" w:hAnsi="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17" w:name="Par51"/>
      <w:bookmarkEnd w:id="17"/>
      <w:proofErr w:type="spellStart"/>
      <w:proofErr w:type="gramStart"/>
      <w:r w:rsidRPr="00423F84">
        <w:rPr>
          <w:rFonts w:ascii="Times New Roman" w:eastAsia="Liberation Serif" w:hAnsi="Times New Roman"/>
          <w:sz w:val="24"/>
          <w:szCs w:val="24"/>
        </w:rPr>
        <w:t>д</w:t>
      </w:r>
      <w:proofErr w:type="spellEnd"/>
      <w:r w:rsidRPr="00423F84">
        <w:rPr>
          <w:rFonts w:ascii="Times New Roman" w:eastAsia="Liberation Serif" w:hAnsi="Times New Roman"/>
          <w:sz w:val="24"/>
          <w:szCs w:val="24"/>
        </w:rPr>
        <w:t xml:space="preserve">) поступившее в соответствии с </w:t>
      </w:r>
      <w:hyperlink r:id="rId7" w:history="1">
        <w:r w:rsidRPr="00423F84">
          <w:rPr>
            <w:rFonts w:ascii="Times New Roman" w:eastAsia="Liberation Serif" w:hAnsi="Times New Roman"/>
            <w:sz w:val="24"/>
            <w:szCs w:val="24"/>
          </w:rPr>
          <w:t>частью 4 статьи 12</w:t>
        </w:r>
      </w:hyperlink>
      <w:r w:rsidRPr="00423F84">
        <w:rPr>
          <w:rFonts w:ascii="Times New Roman" w:eastAsia="Liberation Serif" w:hAnsi="Times New Roman"/>
          <w:sz w:val="24"/>
          <w:szCs w:val="24"/>
        </w:rPr>
        <w:t xml:space="preserve"> Федерального закона от 25 декабря 2008 г. N 273-ФЗ "О противодействии коррупции" и </w:t>
      </w:r>
      <w:hyperlink r:id="rId8" w:history="1">
        <w:r w:rsidRPr="00423F84">
          <w:rPr>
            <w:rFonts w:ascii="Times New Roman" w:eastAsia="Liberation Serif" w:hAnsi="Times New Roman"/>
            <w:sz w:val="24"/>
            <w:szCs w:val="24"/>
          </w:rPr>
          <w:t>статьей 64.1</w:t>
        </w:r>
      </w:hyperlink>
      <w:r w:rsidRPr="00423F84">
        <w:rPr>
          <w:rFonts w:ascii="Times New Roman" w:eastAsia="Liberation Serif" w:hAnsi="Times New Roman"/>
          <w:sz w:val="24"/>
          <w:szCs w:val="24"/>
        </w:rPr>
        <w:t xml:space="preserve">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w:t>
      </w:r>
      <w:proofErr w:type="gramEnd"/>
      <w:r w:rsidRPr="00423F84">
        <w:rPr>
          <w:rFonts w:ascii="Times New Roman" w:eastAsia="Liberation Serif" w:hAnsi="Times New Roman"/>
          <w:sz w:val="24"/>
          <w:szCs w:val="24"/>
        </w:rPr>
        <w:t xml:space="preserve"> 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423F84">
        <w:rPr>
          <w:rFonts w:ascii="Times New Roman" w:eastAsia="Liberation Serif" w:hAnsi="Times New Roman"/>
          <w:sz w:val="24"/>
          <w:szCs w:val="24"/>
        </w:rPr>
        <w:t>или</w:t>
      </w:r>
      <w:proofErr w:type="gramEnd"/>
      <w:r w:rsidRPr="00423F84">
        <w:rPr>
          <w:rFonts w:ascii="Times New Roman" w:eastAsia="Liberation Serif" w:hAnsi="Times New Roman"/>
          <w:sz w:val="24"/>
          <w:szCs w:val="24"/>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18" w:name="Par54"/>
      <w:bookmarkEnd w:id="18"/>
      <w:r w:rsidRPr="00423F84">
        <w:rPr>
          <w:rFonts w:ascii="Times New Roman" w:eastAsia="Liberation Serif" w:hAnsi="Times New Roman"/>
          <w:sz w:val="24"/>
          <w:szCs w:val="24"/>
        </w:rPr>
        <w:lastRenderedPageBreak/>
        <w:t xml:space="preserve">15.1. Обращение, указанное в 1 абзаце </w:t>
      </w:r>
      <w:r w:rsidRPr="00423F84">
        <w:rPr>
          <w:rFonts w:ascii="Times New Roman" w:hAnsi="Times New Roman"/>
          <w:sz w:val="24"/>
          <w:szCs w:val="24"/>
        </w:rPr>
        <w:t>пункта 14</w:t>
      </w:r>
      <w:r w:rsidRPr="00423F84">
        <w:rPr>
          <w:rFonts w:ascii="Times New Roman" w:eastAsia="Liberation Serif" w:hAnsi="Times New Roman"/>
          <w:sz w:val="24"/>
          <w:szCs w:val="24"/>
        </w:rPr>
        <w:t xml:space="preserve"> настоящего Положения, подается гражданином, замещавшим должность муниципальной службы в администрацию поселения. </w:t>
      </w:r>
      <w:proofErr w:type="gramStart"/>
      <w:r w:rsidRPr="00423F84">
        <w:rPr>
          <w:rFonts w:ascii="Times New Roman" w:eastAsia="Liberation Serif" w:hAnsi="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423F84">
        <w:rPr>
          <w:rFonts w:ascii="Times New Roman" w:eastAsia="Liberation Serif" w:hAnsi="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sidRPr="00423F84">
          <w:rPr>
            <w:rFonts w:ascii="Times New Roman" w:eastAsia="Liberation Serif" w:hAnsi="Times New Roman"/>
            <w:sz w:val="24"/>
            <w:szCs w:val="24"/>
          </w:rPr>
          <w:t>статьи 12</w:t>
        </w:r>
      </w:hyperlink>
      <w:r w:rsidRPr="00423F84">
        <w:rPr>
          <w:rFonts w:ascii="Times New Roman" w:eastAsia="Liberation Serif" w:hAnsi="Times New Roman"/>
          <w:sz w:val="24"/>
          <w:szCs w:val="24"/>
        </w:rPr>
        <w:t xml:space="preserve"> Федерального закона от 25 декабря 2008 г. N 273-ФЗ "О противодействии коррупции".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15.2. Обращение, указанное в 1 абзаце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bookmarkStart w:id="19" w:name="Par58"/>
      <w:bookmarkEnd w:id="19"/>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15.3. Уведомление, указанное в подпункте «</w:t>
      </w:r>
      <w:proofErr w:type="spellStart"/>
      <w:r w:rsidRPr="00423F84">
        <w:rPr>
          <w:rFonts w:ascii="Times New Roman" w:eastAsia="Liberation Serif" w:hAnsi="Times New Roman"/>
          <w:sz w:val="24"/>
          <w:szCs w:val="24"/>
        </w:rPr>
        <w:t>д</w:t>
      </w:r>
      <w:proofErr w:type="spellEnd"/>
      <w:r w:rsidRPr="00423F84">
        <w:rPr>
          <w:rFonts w:ascii="Times New Roman" w:eastAsia="Liberation Serif" w:hAnsi="Times New Roman"/>
          <w:sz w:val="24"/>
          <w:szCs w:val="24"/>
        </w:rPr>
        <w:t xml:space="preserve">» пункта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 поселения, требований </w:t>
      </w:r>
      <w:hyperlink r:id="rId10" w:history="1">
        <w:r w:rsidRPr="00423F84">
          <w:rPr>
            <w:rFonts w:ascii="Times New Roman" w:eastAsia="Liberation Serif" w:hAnsi="Times New Roman"/>
            <w:sz w:val="24"/>
            <w:szCs w:val="24"/>
          </w:rPr>
          <w:t>статьи 12</w:t>
        </w:r>
      </w:hyperlink>
      <w:r w:rsidRPr="00423F84">
        <w:rPr>
          <w:rFonts w:ascii="Times New Roman" w:eastAsia="Liberation Serif" w:hAnsi="Times New Roman"/>
          <w:sz w:val="24"/>
          <w:szCs w:val="24"/>
        </w:rPr>
        <w:t xml:space="preserve"> Федерального закона от 25 декабря 2008 г. N 273-ФЗ "О противодействии коррупции".</w:t>
      </w:r>
      <w:bookmarkStart w:id="20" w:name="Par60"/>
      <w:bookmarkEnd w:id="20"/>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15.4. Уведомление, указанное в абзаце 5 подпункта «б» пункта 14 настоящего Положения, рассматривается комиссией с подготовкой мотивированного заключения по результатам рассмотрения уведомления.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15.5. </w:t>
      </w:r>
      <w:proofErr w:type="gramStart"/>
      <w:r w:rsidRPr="00423F84">
        <w:rPr>
          <w:rFonts w:ascii="Times New Roman" w:eastAsia="Liberation Serif" w:hAnsi="Times New Roman"/>
          <w:sz w:val="24"/>
          <w:szCs w:val="24"/>
        </w:rPr>
        <w:t>При подготовке мотивированного заключения по результатам рассмотрения обращения, указанного в абзаце 2 подпункта «б» пункта 14 настоящего Положения, или уведомлений, указанных в абзаце 5 подпункта «б» и подпункте «</w:t>
      </w:r>
      <w:proofErr w:type="spellStart"/>
      <w:r w:rsidRPr="00423F84">
        <w:rPr>
          <w:rFonts w:ascii="Times New Roman" w:eastAsia="Liberation Serif" w:hAnsi="Times New Roman"/>
          <w:sz w:val="24"/>
          <w:szCs w:val="24"/>
        </w:rPr>
        <w:t>д</w:t>
      </w:r>
      <w:proofErr w:type="spellEnd"/>
      <w:r w:rsidRPr="00423F84">
        <w:rPr>
          <w:rFonts w:ascii="Times New Roman" w:eastAsia="Liberation Serif" w:hAnsi="Times New Roman"/>
          <w:sz w:val="24"/>
          <w:szCs w:val="24"/>
        </w:rPr>
        <w:t>» пункта 14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поселения или</w:t>
      </w:r>
      <w:proofErr w:type="gramEnd"/>
      <w:r w:rsidRPr="00423F84">
        <w:rPr>
          <w:rFonts w:ascii="Times New Roman" w:eastAsia="Liberation Serif" w:hAnsi="Times New Roman"/>
          <w:sz w:val="24"/>
          <w:szCs w:val="24"/>
        </w:rP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w:t>
      </w:r>
      <w:r w:rsidRPr="00423F84">
        <w:rPr>
          <w:rFonts w:ascii="Times New Roman" w:eastAsia="Liberation Serif" w:hAnsi="Times New Roman"/>
          <w:sz w:val="24"/>
          <w:szCs w:val="24"/>
        </w:rPr>
        <w:lastRenderedPageBreak/>
        <w:t>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15.6. Мотивированные заключения, предусмотренные пунктами 14.1, 14.3, 14,4 настоящего Положения, должны содержать:</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информацию, изложенную в обращениях или уведомлениях, указанных в абзацах 2 и 5 подпункта «б» и подпункта «</w:t>
      </w:r>
      <w:proofErr w:type="spellStart"/>
      <w:r w:rsidRPr="00423F84">
        <w:rPr>
          <w:rFonts w:ascii="Times New Roman" w:eastAsia="Liberation Serif" w:hAnsi="Times New Roman"/>
          <w:sz w:val="24"/>
          <w:szCs w:val="24"/>
        </w:rPr>
        <w:t>д</w:t>
      </w:r>
      <w:proofErr w:type="spellEnd"/>
      <w:r w:rsidRPr="00423F84">
        <w:rPr>
          <w:rFonts w:ascii="Times New Roman" w:eastAsia="Liberation Serif" w:hAnsi="Times New Roman"/>
          <w:sz w:val="24"/>
          <w:szCs w:val="24"/>
        </w:rPr>
        <w:t>» пункта 14 настоящего Положения;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в) мотивированный вывод по результатам предварительного рассмотрения обращений и уведомлений, указанных в абзацах 2 и 5 подпункта «б» и подпункта «</w:t>
      </w:r>
      <w:proofErr w:type="spellStart"/>
      <w:r w:rsidRPr="00423F84">
        <w:rPr>
          <w:rFonts w:ascii="Times New Roman" w:eastAsia="Liberation Serif" w:hAnsi="Times New Roman"/>
          <w:sz w:val="24"/>
          <w:szCs w:val="24"/>
        </w:rPr>
        <w:t>д</w:t>
      </w:r>
      <w:proofErr w:type="spellEnd"/>
      <w:r w:rsidRPr="00423F84">
        <w:rPr>
          <w:rFonts w:ascii="Times New Roman" w:eastAsia="Liberation Serif" w:hAnsi="Times New Roman"/>
          <w:sz w:val="24"/>
          <w:szCs w:val="24"/>
        </w:rPr>
        <w:t>» пункта 14 настоящего Положения, а также рекомендации для принятия одного из решений в соответствии с настоящим Положением или иного решения.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16. Председатель комиссии при поступлении к нему в порядке, предусмотренном нормативным правовым актом администрации поселения, информации, содержащей основания для проведения заседания комиссии: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75478E" w:rsidRPr="00423F84" w:rsidRDefault="0075478E" w:rsidP="0075478E">
      <w:pPr>
        <w:autoSpaceDE w:val="0"/>
        <w:autoSpaceDN w:val="0"/>
        <w:adjustRightInd w:val="0"/>
        <w:spacing w:before="240"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21" w:name="Par74"/>
      <w:bookmarkEnd w:id="21"/>
      <w:r w:rsidRPr="00423F84">
        <w:rPr>
          <w:rFonts w:ascii="Times New Roman" w:eastAsia="Liberation Serif" w:hAnsi="Times New Roman"/>
          <w:sz w:val="24"/>
          <w:szCs w:val="24"/>
        </w:rPr>
        <w:t xml:space="preserve">16.1. Заседание комиссии по рассмотрению заявлений, указанных в абзацах 3 и 4 подпункта «б» пункта 14 настоящего Положения, как правило, проводится не позднее </w:t>
      </w:r>
      <w:r w:rsidRPr="00423F84">
        <w:rPr>
          <w:rFonts w:ascii="Times New Roman" w:eastAsia="Liberation Serif" w:hAnsi="Times New Roman"/>
          <w:sz w:val="24"/>
          <w:szCs w:val="24"/>
        </w:rPr>
        <w:lastRenderedPageBreak/>
        <w:t>одного месяца со дня истечения срока, установленного для представления сведений о доходах, об имуществе и обязательствах имущественного характера.</w:t>
      </w:r>
      <w:bookmarkStart w:id="22" w:name="Par76"/>
      <w:bookmarkEnd w:id="22"/>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16.2. Уведомление, указанное в подпункте «</w:t>
      </w:r>
      <w:proofErr w:type="spellStart"/>
      <w:r w:rsidRPr="00423F84">
        <w:rPr>
          <w:rFonts w:ascii="Times New Roman" w:eastAsia="Liberation Serif" w:hAnsi="Times New Roman"/>
          <w:sz w:val="24"/>
          <w:szCs w:val="24"/>
        </w:rPr>
        <w:t>д</w:t>
      </w:r>
      <w:proofErr w:type="spellEnd"/>
      <w:r w:rsidRPr="00423F84">
        <w:rPr>
          <w:rFonts w:ascii="Times New Roman" w:eastAsia="Liberation Serif" w:hAnsi="Times New Roman"/>
          <w:sz w:val="24"/>
          <w:szCs w:val="24"/>
        </w:rPr>
        <w:t>» пункта 14 настоящего Положения, как правило, рассматривается на очередном (плановом) заседании комиссии.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17.1. Заседания комиссии могут проводиться в отсутствие муниципального служащего или гражданина в случае:</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19. Члены комиссии и лица, участвовавшие в ее заседании, не вправе разглашать сведения, ставшие им известными в ходе работы комиссии.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23" w:name="Par87"/>
      <w:bookmarkEnd w:id="23"/>
      <w:r w:rsidRPr="00423F84">
        <w:rPr>
          <w:rFonts w:ascii="Times New Roman" w:eastAsia="Liberation Serif" w:hAnsi="Times New Roman"/>
          <w:sz w:val="24"/>
          <w:szCs w:val="24"/>
        </w:rPr>
        <w:t>20. По итогам рассмотрения вопроса, указанного в абзаце 2 подпункта «а» пункта 14 настоящего Положения, комиссия принимает одно из следующих решений:</w:t>
      </w:r>
    </w:p>
    <w:p w:rsidR="0075478E" w:rsidRPr="00423F84" w:rsidRDefault="0075478E" w:rsidP="0075478E">
      <w:pPr>
        <w:autoSpaceDE w:val="0"/>
        <w:autoSpaceDN w:val="0"/>
        <w:adjustRightInd w:val="0"/>
        <w:spacing w:line="360" w:lineRule="auto"/>
        <w:ind w:firstLine="540"/>
        <w:jc w:val="both"/>
        <w:rPr>
          <w:rFonts w:ascii="Times New Roman" w:eastAsia="Liberation Serif" w:hAnsi="Times New Roman"/>
          <w:sz w:val="24"/>
          <w:szCs w:val="24"/>
        </w:rPr>
      </w:pPr>
      <w:bookmarkStart w:id="24" w:name="Par88"/>
      <w:bookmarkEnd w:id="24"/>
      <w:proofErr w:type="gramStart"/>
      <w:r w:rsidRPr="00423F84">
        <w:rPr>
          <w:rFonts w:ascii="Times New Roman" w:eastAsia="Liberation Serif" w:hAnsi="Times New Roman"/>
          <w:sz w:val="24"/>
          <w:szCs w:val="24"/>
        </w:rPr>
        <w:t xml:space="preserve">а) установить, что сведения, представленные муниципальным служащим в соответствии с </w:t>
      </w:r>
      <w:hyperlink r:id="rId11" w:history="1">
        <w:r w:rsidRPr="00423F84">
          <w:rPr>
            <w:rFonts w:ascii="Times New Roman" w:eastAsia="Liberation Serif" w:hAnsi="Times New Roman"/>
            <w:sz w:val="24"/>
            <w:szCs w:val="24"/>
          </w:rPr>
          <w:t>подпунктом "а" пункта 1</w:t>
        </w:r>
      </w:hyperlink>
      <w:r w:rsidRPr="00423F84">
        <w:rPr>
          <w:rFonts w:ascii="Times New Roman" w:eastAsia="Liberation Serif" w:hAnsi="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достоверными и полными;</w:t>
      </w:r>
      <w:proofErr w:type="gramEnd"/>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proofErr w:type="gramStart"/>
      <w:r w:rsidRPr="00423F84">
        <w:rPr>
          <w:rFonts w:ascii="Times New Roman" w:eastAsia="Liberation Serif" w:hAnsi="Times New Roman"/>
          <w:sz w:val="24"/>
          <w:szCs w:val="24"/>
        </w:rPr>
        <w:t xml:space="preserve">б) установить, что сведения, представленные муниципальным служащим в соответствии с </w:t>
      </w:r>
      <w:hyperlink r:id="rId12" w:history="1">
        <w:r w:rsidRPr="00423F84">
          <w:rPr>
            <w:rFonts w:ascii="Times New Roman" w:eastAsia="Liberation Serif" w:hAnsi="Times New Roman"/>
            <w:sz w:val="24"/>
            <w:szCs w:val="24"/>
          </w:rPr>
          <w:t>подпунктом "а" пункта 1</w:t>
        </w:r>
      </w:hyperlink>
      <w:r w:rsidRPr="00423F84">
        <w:rPr>
          <w:rFonts w:ascii="Times New Roman" w:eastAsia="Liberation Serif" w:hAnsi="Times New Roman"/>
          <w:sz w:val="24"/>
          <w:szCs w:val="24"/>
        </w:rPr>
        <w:t xml:space="preserve"> Положения, названного в </w:t>
      </w:r>
      <w:hyperlink w:anchor="Par88" w:history="1">
        <w:r w:rsidRPr="00423F84">
          <w:rPr>
            <w:rFonts w:ascii="Times New Roman" w:eastAsia="Liberation Serif" w:hAnsi="Times New Roman"/>
            <w:sz w:val="24"/>
            <w:szCs w:val="24"/>
          </w:rPr>
          <w:t>подпункте "а" настоящего пункта</w:t>
        </w:r>
      </w:hyperlink>
      <w:r w:rsidRPr="00423F84">
        <w:rPr>
          <w:rFonts w:ascii="Times New Roman" w:eastAsia="Liberation Serif" w:hAnsi="Times New Roman"/>
          <w:sz w:val="24"/>
          <w:szCs w:val="24"/>
        </w:rPr>
        <w:t>, являются недостоверными и (или) неполными.</w:t>
      </w:r>
      <w:proofErr w:type="gramEnd"/>
      <w:r w:rsidRPr="00423F84">
        <w:rPr>
          <w:rFonts w:ascii="Times New Roman" w:eastAsia="Liberation Serif" w:hAnsi="Times New Roman"/>
          <w:sz w:val="24"/>
          <w:szCs w:val="24"/>
        </w:rPr>
        <w:t xml:space="preserve"> В этом случае </w:t>
      </w:r>
      <w:r w:rsidRPr="00423F84">
        <w:rPr>
          <w:rFonts w:ascii="Times New Roman" w:eastAsia="Liberation Serif" w:hAnsi="Times New Roman"/>
          <w:sz w:val="24"/>
          <w:szCs w:val="24"/>
        </w:rPr>
        <w:lastRenderedPageBreak/>
        <w:t>комиссия рекомендует руководителю администрации поселения применить к муниципальному служащему конкретную меру ответственности.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21. По итогам рассмотрения вопроса, указанного в абзаце 3 подпункта «а» пункта 14 настоящего Положения, комиссия принимает одно из следующих решений: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w:t>
      </w:r>
      <w:r>
        <w:rPr>
          <w:rFonts w:ascii="Times New Roman" w:eastAsia="Liberation Serif" w:hAnsi="Times New Roman"/>
        </w:rPr>
        <w:t xml:space="preserve"> администрации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25" w:name="Par93"/>
      <w:bookmarkEnd w:id="25"/>
      <w:r w:rsidRPr="00423F84">
        <w:rPr>
          <w:rFonts w:ascii="Times New Roman" w:eastAsia="Liberation Serif" w:hAnsi="Times New Roman"/>
          <w:sz w:val="24"/>
          <w:szCs w:val="24"/>
        </w:rPr>
        <w:t>22. По итогам рассмотрения вопроса, указанного в абзаце 2 подпункта «б» пункта 14 настоящего Положения, комиссия принимает одно из следующих решений: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26" w:name="Par96"/>
      <w:bookmarkEnd w:id="26"/>
      <w:r w:rsidRPr="00423F84">
        <w:rPr>
          <w:rFonts w:ascii="Times New Roman" w:eastAsia="Liberation Serif" w:hAnsi="Times New Roman"/>
          <w:sz w:val="24"/>
          <w:szCs w:val="24"/>
        </w:rPr>
        <w:t>23. По итогам рассмотрения вопроса, указанного в абзаце 3 подпункта «б» пункта 14 настоящего Положения, комиссия принимает одно из следующих решений: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lastRenderedPageBreak/>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поселения применить к муниципальному служащему конкретную меру ответственности.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bookmarkStart w:id="27" w:name="Par100"/>
      <w:bookmarkEnd w:id="27"/>
      <w:r w:rsidRPr="00423F84">
        <w:rPr>
          <w:rFonts w:ascii="Times New Roman" w:eastAsia="Liberation Serif" w:hAnsi="Times New Roman"/>
          <w:sz w:val="24"/>
          <w:szCs w:val="24"/>
        </w:rPr>
        <w:t>23.1. По итогам рассмотрения вопроса, указанного в подпункте «г» пункта 14 настоящего Положения, комиссия принимает одно из следующих решений: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а) признать, что сведения, представленные муниципальным служащим в соответствии с </w:t>
      </w:r>
      <w:hyperlink r:id="rId13" w:history="1">
        <w:r w:rsidRPr="00423F84">
          <w:rPr>
            <w:rFonts w:ascii="Times New Roman" w:eastAsia="Liberation Serif" w:hAnsi="Times New Roman"/>
            <w:sz w:val="24"/>
            <w:szCs w:val="24"/>
          </w:rPr>
          <w:t>частью 1 статьи 3</w:t>
        </w:r>
      </w:hyperlink>
      <w:r w:rsidRPr="00423F84">
        <w:rPr>
          <w:rFonts w:ascii="Times New Roman" w:eastAsia="Liberation Serif" w:hAnsi="Times New Roman"/>
          <w:sz w:val="24"/>
          <w:szCs w:val="24"/>
        </w:rPr>
        <w:t xml:space="preserve"> Федерального закона "О </w:t>
      </w:r>
      <w:proofErr w:type="gramStart"/>
      <w:r w:rsidRPr="00423F84">
        <w:rPr>
          <w:rFonts w:ascii="Times New Roman" w:eastAsia="Liberation Serif" w:hAnsi="Times New Roman"/>
          <w:sz w:val="24"/>
          <w:szCs w:val="24"/>
        </w:rPr>
        <w:t>контроле за</w:t>
      </w:r>
      <w:proofErr w:type="gramEnd"/>
      <w:r w:rsidRPr="00423F84">
        <w:rPr>
          <w:rFonts w:ascii="Times New Roman" w:eastAsia="Liberation Serif" w:hAnsi="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б) признать, что сведения, представленные муниципальным служащим в соответствии с </w:t>
      </w:r>
      <w:hyperlink r:id="rId14" w:history="1">
        <w:r w:rsidRPr="00423F84">
          <w:rPr>
            <w:rFonts w:ascii="Times New Roman" w:eastAsia="Liberation Serif" w:hAnsi="Times New Roman"/>
            <w:sz w:val="24"/>
            <w:szCs w:val="24"/>
          </w:rPr>
          <w:t>частью 1 статьи 3</w:t>
        </w:r>
      </w:hyperlink>
      <w:r w:rsidRPr="00423F84">
        <w:rPr>
          <w:rFonts w:ascii="Times New Roman" w:eastAsia="Liberation Serif" w:hAnsi="Times New Roman"/>
          <w:sz w:val="24"/>
          <w:szCs w:val="24"/>
        </w:rPr>
        <w:t xml:space="preserve"> Федерального закона "О </w:t>
      </w:r>
      <w:proofErr w:type="gramStart"/>
      <w:r w:rsidRPr="00423F84">
        <w:rPr>
          <w:rFonts w:ascii="Times New Roman" w:eastAsia="Liberation Serif" w:hAnsi="Times New Roman"/>
          <w:sz w:val="24"/>
          <w:szCs w:val="24"/>
        </w:rPr>
        <w:t>контроле за</w:t>
      </w:r>
      <w:proofErr w:type="gramEnd"/>
      <w:r w:rsidRPr="00423F84">
        <w:rPr>
          <w:rFonts w:ascii="Times New Roman" w:eastAsia="Liberation Serif" w:hAnsi="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поселения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423F84">
        <w:rPr>
          <w:rFonts w:ascii="Times New Roman" w:eastAsia="Liberation Serif" w:hAnsi="Times New Roman"/>
          <w:sz w:val="24"/>
          <w:szCs w:val="24"/>
        </w:rPr>
        <w:t>контроля за</w:t>
      </w:r>
      <w:proofErr w:type="gramEnd"/>
      <w:r w:rsidRPr="00423F84">
        <w:rPr>
          <w:rFonts w:ascii="Times New Roman" w:eastAsia="Liberation Serif" w:hAnsi="Times New Roman"/>
          <w:sz w:val="24"/>
          <w:szCs w:val="24"/>
        </w:rPr>
        <w:t xml:space="preserve"> расходами, в органы прокуратуры и (или) иные государственные органы в соответствии с их компетенцией.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23.2. По итогам рассмотрения вопроса, указанного в абзаце 4 подпункта «б» пункта 14 настоящего Положения, комиссия принимает одно из следующих решений: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а) признать, что обстоятельства, препятствующие выполнению требований Федерального </w:t>
      </w:r>
      <w:hyperlink r:id="rId15" w:history="1">
        <w:r w:rsidRPr="00423F84">
          <w:rPr>
            <w:rFonts w:ascii="Times New Roman" w:eastAsia="Liberation Serif" w:hAnsi="Times New Roman"/>
            <w:sz w:val="24"/>
            <w:szCs w:val="24"/>
          </w:rPr>
          <w:t>закона</w:t>
        </w:r>
      </w:hyperlink>
      <w:r w:rsidRPr="00423F84">
        <w:rPr>
          <w:rFonts w:ascii="Times New Roman" w:eastAsia="Liberation Serif"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б) признать, что обстоятельства, препятствующие выполнению требований Федерального </w:t>
      </w:r>
      <w:hyperlink r:id="rId16" w:history="1">
        <w:r w:rsidRPr="00423F84">
          <w:rPr>
            <w:rFonts w:ascii="Times New Roman" w:eastAsia="Liberation Serif" w:hAnsi="Times New Roman"/>
            <w:sz w:val="24"/>
            <w:szCs w:val="24"/>
          </w:rPr>
          <w:t>закона</w:t>
        </w:r>
      </w:hyperlink>
      <w:r w:rsidRPr="00423F84">
        <w:rPr>
          <w:rFonts w:ascii="Times New Roman" w:eastAsia="Liberation Serif"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Pr>
          <w:rFonts w:ascii="Times New Roman" w:eastAsia="Liberation Serif" w:hAnsi="Times New Roman"/>
          <w:sz w:val="24"/>
          <w:szCs w:val="24"/>
        </w:rPr>
        <w:t xml:space="preserve"> </w:t>
      </w:r>
      <w:r w:rsidRPr="00423F84">
        <w:rPr>
          <w:rFonts w:ascii="Times New Roman" w:eastAsia="Liberation Serif" w:hAnsi="Times New Roman"/>
          <w:sz w:val="24"/>
          <w:szCs w:val="24"/>
        </w:rPr>
        <w:t>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поселения применить к муниципальному служащему конкретную меру ответственности.</w:t>
      </w:r>
      <w:bookmarkStart w:id="28" w:name="Par108"/>
      <w:bookmarkEnd w:id="28"/>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lastRenderedPageBreak/>
        <w:t>23.3. По итогам рассмотрения вопроса, указанного в абзаце 5 подпункта «б» пункта 14 настоящего Положения, комиссия принимает одно из следующих решений: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признать, что при исполнении муниципальным служащим должностных обязанностей конфликт интересов отсутствует;</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поселения принять меры по урегулированию конфликта интересов или по недопущению его возникновения;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75478E" w:rsidRPr="00423F84" w:rsidRDefault="0075478E" w:rsidP="0075478E">
      <w:pPr>
        <w:autoSpaceDE w:val="0"/>
        <w:autoSpaceDN w:val="0"/>
        <w:adjustRightInd w:val="0"/>
        <w:spacing w:after="0" w:line="360" w:lineRule="auto"/>
        <w:ind w:firstLine="540"/>
        <w:jc w:val="both"/>
        <w:rPr>
          <w:sz w:val="24"/>
          <w:szCs w:val="24"/>
        </w:rPr>
      </w:pPr>
      <w:r w:rsidRPr="00423F84">
        <w:rPr>
          <w:rFonts w:ascii="Times New Roman" w:eastAsia="Liberation Serif" w:hAnsi="Times New Roman"/>
          <w:sz w:val="24"/>
          <w:szCs w:val="24"/>
        </w:rPr>
        <w:t>24. По итогам рассмотрения вопросов, указанных в подпунктах «а», «б», «г» и «</w:t>
      </w:r>
      <w:proofErr w:type="spellStart"/>
      <w:r w:rsidRPr="00423F84">
        <w:rPr>
          <w:rFonts w:ascii="Times New Roman" w:eastAsia="Liberation Serif" w:hAnsi="Times New Roman"/>
          <w:sz w:val="24"/>
          <w:szCs w:val="24"/>
        </w:rPr>
        <w:t>д</w:t>
      </w:r>
      <w:proofErr w:type="spellEnd"/>
      <w:r w:rsidRPr="00423F84">
        <w:rPr>
          <w:rFonts w:ascii="Times New Roman" w:eastAsia="Liberation Serif" w:hAnsi="Times New Roman"/>
          <w:sz w:val="24"/>
          <w:szCs w:val="24"/>
        </w:rPr>
        <w:t>» пункта 14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bookmarkStart w:id="29" w:name="Par115"/>
      <w:bookmarkEnd w:id="29"/>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24.1. По итогам рассмотрения вопроса, указанного в подпункте «</w:t>
      </w:r>
      <w:proofErr w:type="spellStart"/>
      <w:r w:rsidRPr="00423F84">
        <w:rPr>
          <w:rFonts w:ascii="Times New Roman" w:eastAsia="Liberation Serif" w:hAnsi="Times New Roman"/>
          <w:sz w:val="24"/>
          <w:szCs w:val="24"/>
        </w:rPr>
        <w:t>д</w:t>
      </w:r>
      <w:proofErr w:type="spellEnd"/>
      <w:r w:rsidRPr="00423F84">
        <w:rPr>
          <w:rFonts w:ascii="Times New Roman" w:eastAsia="Liberation Serif" w:hAnsi="Times New Roman"/>
          <w:sz w:val="24"/>
          <w:szCs w:val="24"/>
        </w:rPr>
        <w:t>» пункта 14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5478E" w:rsidRPr="00423F84" w:rsidRDefault="0075478E" w:rsidP="0075478E">
      <w:pPr>
        <w:autoSpaceDE w:val="0"/>
        <w:autoSpaceDN w:val="0"/>
        <w:adjustRightInd w:val="0"/>
        <w:spacing w:before="24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7" w:history="1">
        <w:r w:rsidRPr="00423F84">
          <w:rPr>
            <w:rFonts w:ascii="Times New Roman" w:eastAsia="Liberation Serif" w:hAnsi="Times New Roman"/>
            <w:sz w:val="24"/>
            <w:szCs w:val="24"/>
          </w:rPr>
          <w:t>статьи 12</w:t>
        </w:r>
      </w:hyperlink>
      <w:r w:rsidRPr="00423F84">
        <w:rPr>
          <w:rFonts w:ascii="Times New Roman" w:eastAsia="Liberation Serif" w:hAnsi="Times New Roman"/>
          <w:sz w:val="24"/>
          <w:szCs w:val="24"/>
        </w:rPr>
        <w:t xml:space="preserve"> Федерального закона от 25 декабря 2008 г. N 273-ФЗ "О противодействии коррупции".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lastRenderedPageBreak/>
        <w:t>25. По итогам рассмотрения вопроса, предусмотренного подпунктом «в» пункта настоящего Положения, комиссия принимает соответствующее решение.</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26. Для исполнения решений комиссии могут быть подготовлены проекты нормативных правовых актов администрации поселения, решений или поручений руководителя администрации поселения, которые в установленном порядке представляются на рассмотрение главе администрации поселения.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5478E"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2 подпункта «б» пункта 14 настоящего Положения, для руководителя администрации поселения носят рекомендательный характер. Решение, принимаемое по итогам рассмотрения вопроса, указанного в абзаце 2 подпункта «б» пункта 14 настоящего Положения, носит обязательный характер.</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29. В протоколе заседания комиссии указываются: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а) дата заседания комиссии, фамилии, имена, отчества членов комиссии и других лиц, присутствующих на заседании;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в) предъявляемые к муниципальному служащему претензии, материалы, на которых они основываются;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г) содержание пояснений муниципального служащего и других лиц по существу предъявляемых претензий;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proofErr w:type="spellStart"/>
      <w:r w:rsidRPr="00423F84">
        <w:rPr>
          <w:rFonts w:ascii="Times New Roman" w:eastAsia="Liberation Serif" w:hAnsi="Times New Roman"/>
          <w:sz w:val="24"/>
          <w:szCs w:val="24"/>
        </w:rPr>
        <w:t>д</w:t>
      </w:r>
      <w:proofErr w:type="spellEnd"/>
      <w:r w:rsidRPr="00423F84">
        <w:rPr>
          <w:rFonts w:ascii="Times New Roman" w:eastAsia="Liberation Serif" w:hAnsi="Times New Roman"/>
          <w:sz w:val="24"/>
          <w:szCs w:val="24"/>
        </w:rPr>
        <w:t>) фамилии, имена, отчества выступивших на заседании лиц и краткое изложение их выступлений;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е) источник информации, содержащей основания для проведения заседания комиссии, дата поступления информации в администрацию поселения;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ж) другие сведения;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proofErr w:type="spellStart"/>
      <w:r w:rsidRPr="00423F84">
        <w:rPr>
          <w:rFonts w:ascii="Times New Roman" w:eastAsia="Liberation Serif" w:hAnsi="Times New Roman"/>
          <w:sz w:val="24"/>
          <w:szCs w:val="24"/>
        </w:rPr>
        <w:t>з</w:t>
      </w:r>
      <w:proofErr w:type="spellEnd"/>
      <w:r w:rsidRPr="00423F84">
        <w:rPr>
          <w:rFonts w:ascii="Times New Roman" w:eastAsia="Liberation Serif" w:hAnsi="Times New Roman"/>
          <w:sz w:val="24"/>
          <w:szCs w:val="24"/>
        </w:rPr>
        <w:t>) результаты голосования;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и) решение и обоснование его принятия.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lastRenderedPageBreak/>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31. Копии протокола заседания комиссии в 7-дневный срок со дня заседания направляются </w:t>
      </w:r>
      <w:r>
        <w:rPr>
          <w:rFonts w:ascii="Times New Roman" w:eastAsia="Liberation Serif" w:hAnsi="Times New Roman"/>
          <w:sz w:val="24"/>
          <w:szCs w:val="24"/>
        </w:rPr>
        <w:t xml:space="preserve">главе </w:t>
      </w:r>
      <w:r w:rsidRPr="00423F84">
        <w:rPr>
          <w:rFonts w:ascii="Times New Roman" w:eastAsia="Liberation Serif" w:hAnsi="Times New Roman"/>
          <w:sz w:val="24"/>
          <w:szCs w:val="24"/>
        </w:rPr>
        <w:t>администрации поселения, полностью или в виде выписок из него - муниципальному служащему, а также по решению комиссии - иным заинтересованным лицам.</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32. Глава администрации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 Решение главы администрации поселения оглашается на ближайшем заседании комиссии и принимается к сведению без обсуждения.</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34. </w:t>
      </w:r>
      <w:proofErr w:type="gramStart"/>
      <w:r w:rsidRPr="00423F84">
        <w:rPr>
          <w:rFonts w:ascii="Times New Roman" w:eastAsia="Liberation Serif" w:hAnsi="Times New Roman"/>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 xml:space="preserve">35.1. </w:t>
      </w:r>
      <w:proofErr w:type="gramStart"/>
      <w:r w:rsidRPr="00423F84">
        <w:rPr>
          <w:rFonts w:ascii="Times New Roman" w:eastAsia="Liberation Serif" w:hAnsi="Times New Roman"/>
          <w:sz w:val="24"/>
          <w:szCs w:val="24"/>
        </w:rPr>
        <w:t xml:space="preserve">Выписка из решения комиссии, заверенная подписью секретаря комиссии и печатью администрации поселения, вручается гражданину, замещавшему должность муниципальной службы в администрации поселения, в отношении которого </w:t>
      </w:r>
      <w:r w:rsidRPr="00423F84">
        <w:rPr>
          <w:rFonts w:ascii="Times New Roman" w:eastAsia="Liberation Serif" w:hAnsi="Times New Roman"/>
          <w:sz w:val="24"/>
          <w:szCs w:val="24"/>
        </w:rPr>
        <w:lastRenderedPageBreak/>
        <w:t>рассматривался вопрос, указанный в абзаце 2 полпункта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423F84">
        <w:rPr>
          <w:rFonts w:ascii="Times New Roman" w:eastAsia="Liberation Serif" w:hAnsi="Times New Roman"/>
          <w:sz w:val="24"/>
          <w:szCs w:val="24"/>
        </w:rPr>
        <w:t xml:space="preserve"> заседания комиссии.</w:t>
      </w:r>
    </w:p>
    <w:p w:rsidR="0075478E" w:rsidRPr="00423F84" w:rsidRDefault="0075478E" w:rsidP="0075478E">
      <w:pPr>
        <w:autoSpaceDE w:val="0"/>
        <w:autoSpaceDN w:val="0"/>
        <w:adjustRightInd w:val="0"/>
        <w:spacing w:after="0" w:line="360" w:lineRule="auto"/>
        <w:ind w:firstLine="540"/>
        <w:jc w:val="both"/>
        <w:rPr>
          <w:rFonts w:ascii="Times New Roman" w:eastAsia="Liberation Serif" w:hAnsi="Times New Roman"/>
          <w:sz w:val="24"/>
          <w:szCs w:val="24"/>
        </w:rPr>
      </w:pPr>
      <w:r w:rsidRPr="00423F84">
        <w:rPr>
          <w:rFonts w:ascii="Times New Roman" w:eastAsia="Liberation Serif" w:hAnsi="Times New Roman"/>
          <w:sz w:val="24"/>
          <w:szCs w:val="24"/>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75478E" w:rsidRPr="00423F84" w:rsidRDefault="0075478E" w:rsidP="0075478E">
      <w:pPr>
        <w:spacing w:after="0" w:line="360" w:lineRule="auto"/>
        <w:jc w:val="both"/>
        <w:rPr>
          <w:rFonts w:ascii="Times New Roman" w:eastAsia="Liberation Serif" w:hAnsi="Times New Roman"/>
          <w:color w:val="FF0000"/>
          <w:sz w:val="24"/>
          <w:szCs w:val="24"/>
        </w:rPr>
      </w:pPr>
    </w:p>
    <w:p w:rsidR="0075478E" w:rsidRPr="00423F84" w:rsidRDefault="0075478E" w:rsidP="0075478E">
      <w:pPr>
        <w:spacing w:after="0" w:line="360" w:lineRule="auto"/>
        <w:jc w:val="both"/>
        <w:rPr>
          <w:rFonts w:ascii="Times New Roman" w:hAnsi="Times New Roman"/>
          <w:sz w:val="24"/>
          <w:szCs w:val="24"/>
        </w:rPr>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Default="0075478E" w:rsidP="0075478E">
      <w:pPr>
        <w:spacing w:after="0"/>
      </w:pPr>
    </w:p>
    <w:p w:rsidR="0075478E" w:rsidRPr="001A02F2" w:rsidRDefault="001A02F2" w:rsidP="0075478E">
      <w:pPr>
        <w:pStyle w:val="ConsPlusTitle"/>
        <w:widowControl/>
        <w:jc w:val="right"/>
        <w:rPr>
          <w:rFonts w:ascii="Times New Roman" w:hAnsi="Times New Roman" w:cs="Times New Roman"/>
          <w:b w:val="0"/>
          <w:sz w:val="24"/>
          <w:szCs w:val="24"/>
        </w:rPr>
      </w:pPr>
      <w:r w:rsidRPr="001A02F2">
        <w:rPr>
          <w:rFonts w:ascii="Times New Roman" w:hAnsi="Times New Roman" w:cs="Times New Roman"/>
          <w:b w:val="0"/>
          <w:sz w:val="24"/>
          <w:szCs w:val="24"/>
        </w:rPr>
        <w:lastRenderedPageBreak/>
        <w:t>Приложение</w:t>
      </w:r>
    </w:p>
    <w:p w:rsidR="0075478E" w:rsidRPr="001A02F2" w:rsidRDefault="0075478E" w:rsidP="0075478E">
      <w:pPr>
        <w:pStyle w:val="ConsPlusTitle"/>
        <w:widowControl/>
        <w:jc w:val="right"/>
        <w:rPr>
          <w:rFonts w:ascii="Times New Roman" w:hAnsi="Times New Roman" w:cs="Times New Roman"/>
          <w:b w:val="0"/>
          <w:sz w:val="24"/>
          <w:szCs w:val="24"/>
        </w:rPr>
      </w:pP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t>к постановлению администрации</w:t>
      </w:r>
    </w:p>
    <w:p w:rsidR="0075478E" w:rsidRPr="001A02F2" w:rsidRDefault="0075478E" w:rsidP="0075478E">
      <w:pPr>
        <w:pStyle w:val="ConsPlusTitle"/>
        <w:widowControl/>
        <w:jc w:val="right"/>
        <w:rPr>
          <w:rFonts w:ascii="Times New Roman" w:hAnsi="Times New Roman" w:cs="Times New Roman"/>
          <w:b w:val="0"/>
          <w:sz w:val="24"/>
          <w:szCs w:val="24"/>
        </w:rPr>
      </w:pP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proofErr w:type="spellStart"/>
      <w:r w:rsidR="001A02F2" w:rsidRPr="001A02F2">
        <w:rPr>
          <w:rFonts w:ascii="Times New Roman" w:hAnsi="Times New Roman" w:cs="Times New Roman"/>
          <w:b w:val="0"/>
          <w:sz w:val="24"/>
          <w:szCs w:val="24"/>
        </w:rPr>
        <w:t>Паньковского</w:t>
      </w:r>
      <w:proofErr w:type="spellEnd"/>
      <w:r w:rsidRPr="001A02F2">
        <w:rPr>
          <w:rFonts w:ascii="Times New Roman" w:hAnsi="Times New Roman" w:cs="Times New Roman"/>
          <w:b w:val="0"/>
          <w:sz w:val="24"/>
          <w:szCs w:val="24"/>
        </w:rPr>
        <w:t xml:space="preserve">  сельского поселения</w:t>
      </w:r>
    </w:p>
    <w:p w:rsidR="0075478E" w:rsidRPr="001A02F2" w:rsidRDefault="001A02F2" w:rsidP="0075478E">
      <w:pPr>
        <w:pStyle w:val="ConsPlusTitle"/>
        <w:widowControl/>
        <w:jc w:val="right"/>
        <w:rPr>
          <w:rFonts w:ascii="Times New Roman" w:hAnsi="Times New Roman" w:cs="Times New Roman"/>
          <w:b w:val="0"/>
          <w:sz w:val="24"/>
          <w:szCs w:val="24"/>
        </w:rPr>
      </w:pP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Pr="001A02F2">
        <w:rPr>
          <w:rFonts w:ascii="Times New Roman" w:hAnsi="Times New Roman" w:cs="Times New Roman"/>
          <w:b w:val="0"/>
          <w:sz w:val="24"/>
          <w:szCs w:val="24"/>
        </w:rPr>
        <w:tab/>
      </w:r>
      <w:r w:rsidR="00D85C47">
        <w:rPr>
          <w:rFonts w:ascii="Times New Roman" w:hAnsi="Times New Roman" w:cs="Times New Roman"/>
          <w:b w:val="0"/>
          <w:sz w:val="24"/>
          <w:szCs w:val="24"/>
        </w:rPr>
        <w:tab/>
      </w:r>
      <w:r w:rsidR="00D85C47">
        <w:rPr>
          <w:rFonts w:ascii="Times New Roman" w:hAnsi="Times New Roman" w:cs="Times New Roman"/>
          <w:b w:val="0"/>
          <w:sz w:val="24"/>
          <w:szCs w:val="24"/>
        </w:rPr>
        <w:tab/>
      </w:r>
      <w:r w:rsidR="00D85C47">
        <w:rPr>
          <w:rFonts w:ascii="Times New Roman" w:hAnsi="Times New Roman" w:cs="Times New Roman"/>
          <w:b w:val="0"/>
          <w:sz w:val="24"/>
          <w:szCs w:val="24"/>
        </w:rPr>
        <w:tab/>
      </w:r>
      <w:r w:rsidR="00D85C47">
        <w:rPr>
          <w:rFonts w:ascii="Times New Roman" w:hAnsi="Times New Roman" w:cs="Times New Roman"/>
          <w:b w:val="0"/>
          <w:sz w:val="24"/>
          <w:szCs w:val="24"/>
        </w:rPr>
        <w:tab/>
        <w:t xml:space="preserve"> от 22 июня </w:t>
      </w:r>
      <w:r w:rsidRPr="001A02F2">
        <w:rPr>
          <w:rFonts w:ascii="Times New Roman" w:hAnsi="Times New Roman" w:cs="Times New Roman"/>
          <w:b w:val="0"/>
          <w:sz w:val="24"/>
          <w:szCs w:val="24"/>
        </w:rPr>
        <w:t>2018 г. № 17</w:t>
      </w:r>
    </w:p>
    <w:p w:rsidR="0075478E" w:rsidRPr="001A02F2" w:rsidRDefault="0075478E" w:rsidP="0075478E">
      <w:pPr>
        <w:pStyle w:val="ConsPlusTitle"/>
        <w:widowControl/>
        <w:jc w:val="center"/>
        <w:rPr>
          <w:rFonts w:ascii="Times New Roman" w:hAnsi="Times New Roman" w:cs="Times New Roman"/>
          <w:b w:val="0"/>
          <w:sz w:val="24"/>
          <w:szCs w:val="24"/>
        </w:rPr>
      </w:pPr>
    </w:p>
    <w:p w:rsidR="0075478E" w:rsidRPr="001A02F2" w:rsidRDefault="0075478E" w:rsidP="0075478E">
      <w:pPr>
        <w:jc w:val="right"/>
        <w:rPr>
          <w:rFonts w:ascii="Times New Roman" w:hAnsi="Times New Roman" w:cs="Times New Roman"/>
          <w:sz w:val="24"/>
          <w:szCs w:val="24"/>
        </w:rPr>
      </w:pPr>
    </w:p>
    <w:p w:rsidR="0075478E" w:rsidRPr="001A02F2" w:rsidRDefault="0075478E" w:rsidP="0075478E">
      <w:pPr>
        <w:pStyle w:val="ConsPlusTitle"/>
        <w:widowControl/>
        <w:jc w:val="center"/>
        <w:rPr>
          <w:rFonts w:ascii="Times New Roman" w:hAnsi="Times New Roman" w:cs="Times New Roman"/>
          <w:sz w:val="24"/>
          <w:szCs w:val="24"/>
        </w:rPr>
      </w:pPr>
      <w:r w:rsidRPr="001A02F2">
        <w:rPr>
          <w:rFonts w:ascii="Times New Roman" w:hAnsi="Times New Roman" w:cs="Times New Roman"/>
          <w:sz w:val="24"/>
          <w:szCs w:val="24"/>
        </w:rPr>
        <w:t>СОСТАВ КОМИССИИ ПО СОБЛЮДЕНИЮ ТРЕБОВАНИЙ</w:t>
      </w:r>
    </w:p>
    <w:p w:rsidR="0075478E" w:rsidRPr="001A02F2" w:rsidRDefault="0075478E" w:rsidP="0075478E">
      <w:pPr>
        <w:pStyle w:val="ConsPlusTitle"/>
        <w:widowControl/>
        <w:jc w:val="center"/>
        <w:rPr>
          <w:rFonts w:ascii="Times New Roman" w:hAnsi="Times New Roman" w:cs="Times New Roman"/>
          <w:sz w:val="24"/>
          <w:szCs w:val="24"/>
        </w:rPr>
      </w:pPr>
      <w:r w:rsidRPr="001A02F2">
        <w:rPr>
          <w:rFonts w:ascii="Times New Roman" w:hAnsi="Times New Roman" w:cs="Times New Roman"/>
          <w:sz w:val="24"/>
          <w:szCs w:val="24"/>
        </w:rPr>
        <w:t xml:space="preserve">К СЛУЖЕБНОМУ ПОВЕДЕНИЮ МУНИЦИПАЛЬНЫХ СЛУЖАЩИХ И УРЕГУЛИРОВАНИЮ КОНФЛИКТА ИНТЕРЕСОВ В АДМИНИСТРАЦИИ </w:t>
      </w:r>
      <w:r w:rsidR="001A02F2">
        <w:rPr>
          <w:rFonts w:ascii="Times New Roman" w:hAnsi="Times New Roman" w:cs="Times New Roman"/>
          <w:sz w:val="24"/>
          <w:szCs w:val="24"/>
        </w:rPr>
        <w:t xml:space="preserve">ПАНЬКОВСКОГО </w:t>
      </w:r>
      <w:r w:rsidRPr="001A02F2">
        <w:rPr>
          <w:rFonts w:ascii="Times New Roman" w:hAnsi="Times New Roman" w:cs="Times New Roman"/>
          <w:sz w:val="24"/>
          <w:szCs w:val="24"/>
        </w:rPr>
        <w:t>СЕЛЬСКОГО ПОСЕЛЕНИЯ</w:t>
      </w:r>
    </w:p>
    <w:p w:rsidR="0075478E" w:rsidRPr="001A02F2" w:rsidRDefault="0075478E" w:rsidP="0075478E">
      <w:pPr>
        <w:pStyle w:val="ConsPlusTitle"/>
        <w:widowControl/>
        <w:jc w:val="center"/>
        <w:rPr>
          <w:rFonts w:ascii="Times New Roman" w:hAnsi="Times New Roman" w:cs="Times New Roman"/>
          <w:sz w:val="24"/>
          <w:szCs w:val="24"/>
        </w:rPr>
      </w:pPr>
    </w:p>
    <w:p w:rsidR="0075478E" w:rsidRPr="001A02F2" w:rsidRDefault="0075478E" w:rsidP="0075478E">
      <w:pPr>
        <w:pStyle w:val="ConsPlusTitle"/>
        <w:widowControl/>
        <w:jc w:val="center"/>
        <w:rPr>
          <w:rFonts w:ascii="Times New Roman" w:hAnsi="Times New Roman" w:cs="Times New Roman"/>
          <w:sz w:val="24"/>
          <w:szCs w:val="24"/>
        </w:rPr>
      </w:pPr>
    </w:p>
    <w:p w:rsidR="0075478E" w:rsidRPr="001A02F2" w:rsidRDefault="001A02F2" w:rsidP="0075478E">
      <w:pPr>
        <w:pStyle w:val="ConsPlusTitle"/>
        <w:widowControl/>
        <w:rPr>
          <w:rFonts w:ascii="Times New Roman" w:hAnsi="Times New Roman" w:cs="Times New Roman"/>
          <w:b w:val="0"/>
          <w:sz w:val="24"/>
          <w:szCs w:val="24"/>
        </w:rPr>
      </w:pPr>
      <w:r>
        <w:rPr>
          <w:rFonts w:ascii="Times New Roman" w:hAnsi="Times New Roman" w:cs="Times New Roman"/>
          <w:sz w:val="24"/>
          <w:szCs w:val="24"/>
        </w:rPr>
        <w:t>Хованская Наталья Викторовна</w:t>
      </w:r>
      <w:r w:rsidR="0075478E" w:rsidRPr="001A02F2">
        <w:rPr>
          <w:rFonts w:ascii="Times New Roman" w:hAnsi="Times New Roman" w:cs="Times New Roman"/>
          <w:sz w:val="24"/>
          <w:szCs w:val="24"/>
        </w:rPr>
        <w:t xml:space="preserve">  - </w:t>
      </w:r>
      <w:r w:rsidR="0075478E" w:rsidRPr="001A02F2">
        <w:rPr>
          <w:rFonts w:ascii="Times New Roman" w:hAnsi="Times New Roman" w:cs="Times New Roman"/>
          <w:b w:val="0"/>
          <w:sz w:val="24"/>
          <w:szCs w:val="24"/>
        </w:rPr>
        <w:t xml:space="preserve">глава </w:t>
      </w:r>
      <w:proofErr w:type="spellStart"/>
      <w:r>
        <w:rPr>
          <w:rFonts w:ascii="Times New Roman" w:hAnsi="Times New Roman" w:cs="Times New Roman"/>
          <w:b w:val="0"/>
          <w:sz w:val="24"/>
          <w:szCs w:val="24"/>
        </w:rPr>
        <w:t>Паньковского</w:t>
      </w:r>
      <w:proofErr w:type="spellEnd"/>
      <w:r w:rsidR="0075478E" w:rsidRPr="001A02F2">
        <w:rPr>
          <w:rFonts w:ascii="Times New Roman" w:hAnsi="Times New Roman" w:cs="Times New Roman"/>
          <w:b w:val="0"/>
          <w:sz w:val="24"/>
          <w:szCs w:val="24"/>
        </w:rPr>
        <w:t xml:space="preserve"> сельского поселения - председатель комиссии; </w:t>
      </w:r>
    </w:p>
    <w:p w:rsidR="0075478E" w:rsidRPr="001A02F2" w:rsidRDefault="0075478E" w:rsidP="0075478E">
      <w:pPr>
        <w:pStyle w:val="ConsPlusTitle"/>
        <w:widowControl/>
        <w:rPr>
          <w:rFonts w:ascii="Times New Roman" w:hAnsi="Times New Roman" w:cs="Times New Roman"/>
          <w:b w:val="0"/>
          <w:sz w:val="24"/>
          <w:szCs w:val="24"/>
        </w:rPr>
      </w:pPr>
    </w:p>
    <w:p w:rsidR="0075478E" w:rsidRPr="001A02F2" w:rsidRDefault="0075478E" w:rsidP="0075478E">
      <w:pPr>
        <w:pStyle w:val="ConsPlusTitle"/>
        <w:widowControl/>
        <w:jc w:val="both"/>
        <w:rPr>
          <w:rFonts w:ascii="Times New Roman" w:hAnsi="Times New Roman" w:cs="Times New Roman"/>
          <w:b w:val="0"/>
          <w:sz w:val="24"/>
          <w:szCs w:val="24"/>
        </w:rPr>
      </w:pPr>
      <w:proofErr w:type="spellStart"/>
      <w:r w:rsidRPr="001A02F2">
        <w:rPr>
          <w:rFonts w:ascii="Times New Roman" w:hAnsi="Times New Roman" w:cs="Times New Roman"/>
          <w:sz w:val="24"/>
          <w:szCs w:val="24"/>
        </w:rPr>
        <w:t>Вареничева</w:t>
      </w:r>
      <w:proofErr w:type="spellEnd"/>
      <w:r w:rsidRPr="001A02F2">
        <w:rPr>
          <w:rFonts w:ascii="Times New Roman" w:hAnsi="Times New Roman" w:cs="Times New Roman"/>
          <w:sz w:val="24"/>
          <w:szCs w:val="24"/>
        </w:rPr>
        <w:t xml:space="preserve"> Галина Николаевна  </w:t>
      </w:r>
      <w:r w:rsidRPr="001A02F2">
        <w:rPr>
          <w:rFonts w:ascii="Times New Roman" w:hAnsi="Times New Roman" w:cs="Times New Roman"/>
          <w:b w:val="0"/>
          <w:sz w:val="24"/>
          <w:szCs w:val="24"/>
        </w:rPr>
        <w:t xml:space="preserve">– начальник отдела организационной работы и  делопроизводства администрации </w:t>
      </w:r>
      <w:proofErr w:type="spellStart"/>
      <w:r w:rsidRPr="001A02F2">
        <w:rPr>
          <w:rFonts w:ascii="Times New Roman" w:hAnsi="Times New Roman" w:cs="Times New Roman"/>
          <w:b w:val="0"/>
          <w:sz w:val="24"/>
          <w:szCs w:val="24"/>
        </w:rPr>
        <w:t>Новодеревеньковского</w:t>
      </w:r>
      <w:proofErr w:type="spellEnd"/>
      <w:r w:rsidRPr="001A02F2">
        <w:rPr>
          <w:rFonts w:ascii="Times New Roman" w:hAnsi="Times New Roman" w:cs="Times New Roman"/>
          <w:b w:val="0"/>
          <w:sz w:val="24"/>
          <w:szCs w:val="24"/>
        </w:rPr>
        <w:t xml:space="preserve"> района - заместитель председателя комиссии (по согласованию);</w:t>
      </w:r>
    </w:p>
    <w:p w:rsidR="0075478E" w:rsidRPr="001A02F2" w:rsidRDefault="0075478E" w:rsidP="0075478E">
      <w:pPr>
        <w:pStyle w:val="ConsPlusTitle"/>
        <w:widowControl/>
        <w:jc w:val="both"/>
        <w:rPr>
          <w:rFonts w:ascii="Times New Roman" w:hAnsi="Times New Roman" w:cs="Times New Roman"/>
          <w:b w:val="0"/>
          <w:sz w:val="24"/>
          <w:szCs w:val="24"/>
        </w:rPr>
      </w:pPr>
    </w:p>
    <w:p w:rsidR="0075478E" w:rsidRPr="001A02F2" w:rsidRDefault="00D85C47" w:rsidP="0075478E">
      <w:pPr>
        <w:pStyle w:val="ConsPlusTitle"/>
        <w:widowControl/>
        <w:rPr>
          <w:rFonts w:ascii="Times New Roman" w:hAnsi="Times New Roman" w:cs="Times New Roman"/>
          <w:sz w:val="24"/>
          <w:szCs w:val="24"/>
        </w:rPr>
      </w:pPr>
      <w:proofErr w:type="spellStart"/>
      <w:r>
        <w:rPr>
          <w:rFonts w:ascii="Times New Roman" w:hAnsi="Times New Roman" w:cs="Times New Roman"/>
          <w:sz w:val="24"/>
          <w:szCs w:val="24"/>
        </w:rPr>
        <w:t>Кургузова</w:t>
      </w:r>
      <w:proofErr w:type="spellEnd"/>
      <w:r>
        <w:rPr>
          <w:rFonts w:ascii="Times New Roman" w:hAnsi="Times New Roman" w:cs="Times New Roman"/>
          <w:sz w:val="24"/>
          <w:szCs w:val="24"/>
        </w:rPr>
        <w:t xml:space="preserve"> Валентина Николаевна</w:t>
      </w:r>
      <w:r w:rsidR="0075478E" w:rsidRPr="001A02F2">
        <w:rPr>
          <w:rFonts w:ascii="Times New Roman" w:hAnsi="Times New Roman" w:cs="Times New Roman"/>
          <w:sz w:val="24"/>
          <w:szCs w:val="24"/>
        </w:rPr>
        <w:t xml:space="preserve"> </w:t>
      </w:r>
      <w:r w:rsidR="0075478E" w:rsidRPr="001A02F2">
        <w:rPr>
          <w:rFonts w:ascii="Times New Roman" w:hAnsi="Times New Roman" w:cs="Times New Roman"/>
          <w:b w:val="0"/>
          <w:sz w:val="24"/>
          <w:szCs w:val="24"/>
        </w:rPr>
        <w:t>– ведущий специалист администрации</w:t>
      </w:r>
      <w:r w:rsidR="001A02F2">
        <w:rPr>
          <w:rFonts w:ascii="Times New Roman" w:hAnsi="Times New Roman" w:cs="Times New Roman"/>
          <w:b w:val="0"/>
          <w:sz w:val="24"/>
          <w:szCs w:val="24"/>
        </w:rPr>
        <w:t xml:space="preserve"> </w:t>
      </w:r>
      <w:proofErr w:type="spellStart"/>
      <w:r w:rsidR="001A02F2">
        <w:rPr>
          <w:rFonts w:ascii="Times New Roman" w:hAnsi="Times New Roman" w:cs="Times New Roman"/>
          <w:b w:val="0"/>
          <w:sz w:val="24"/>
          <w:szCs w:val="24"/>
        </w:rPr>
        <w:t>Паньковского</w:t>
      </w:r>
      <w:proofErr w:type="spellEnd"/>
      <w:r w:rsidR="0075478E" w:rsidRPr="001A02F2">
        <w:rPr>
          <w:rFonts w:ascii="Times New Roman" w:hAnsi="Times New Roman" w:cs="Times New Roman"/>
          <w:b w:val="0"/>
          <w:sz w:val="24"/>
          <w:szCs w:val="24"/>
        </w:rPr>
        <w:t xml:space="preserve"> сельского поселения - секретарь комиссии</w:t>
      </w:r>
      <w:r w:rsidR="0075478E" w:rsidRPr="001A02F2">
        <w:rPr>
          <w:rFonts w:ascii="Times New Roman" w:hAnsi="Times New Roman" w:cs="Times New Roman"/>
          <w:sz w:val="24"/>
          <w:szCs w:val="24"/>
        </w:rPr>
        <w:t>;</w:t>
      </w:r>
    </w:p>
    <w:p w:rsidR="0075478E" w:rsidRPr="001A02F2" w:rsidRDefault="0075478E" w:rsidP="0075478E">
      <w:pPr>
        <w:pStyle w:val="ConsPlusTitle"/>
        <w:widowControl/>
        <w:rPr>
          <w:rFonts w:ascii="Times New Roman" w:hAnsi="Times New Roman" w:cs="Times New Roman"/>
          <w:sz w:val="24"/>
          <w:szCs w:val="24"/>
        </w:rPr>
      </w:pPr>
    </w:p>
    <w:p w:rsidR="0075478E" w:rsidRPr="001A02F2" w:rsidRDefault="0075478E" w:rsidP="0075478E">
      <w:pPr>
        <w:pStyle w:val="ConsPlusTitle"/>
        <w:widowControl/>
        <w:rPr>
          <w:rFonts w:ascii="Times New Roman" w:hAnsi="Times New Roman" w:cs="Times New Roman"/>
          <w:sz w:val="24"/>
          <w:szCs w:val="24"/>
        </w:rPr>
      </w:pPr>
      <w:r w:rsidRPr="001A02F2">
        <w:rPr>
          <w:rFonts w:ascii="Times New Roman" w:hAnsi="Times New Roman" w:cs="Times New Roman"/>
          <w:sz w:val="24"/>
          <w:szCs w:val="24"/>
        </w:rPr>
        <w:t xml:space="preserve">Члены комиссии: </w:t>
      </w:r>
    </w:p>
    <w:p w:rsidR="0075478E" w:rsidRPr="001A02F2" w:rsidRDefault="0075478E" w:rsidP="0075478E">
      <w:pPr>
        <w:pStyle w:val="ConsPlusTitle"/>
        <w:widowControl/>
        <w:rPr>
          <w:rFonts w:ascii="Times New Roman" w:hAnsi="Times New Roman" w:cs="Times New Roman"/>
          <w:sz w:val="24"/>
          <w:szCs w:val="24"/>
        </w:rPr>
      </w:pPr>
    </w:p>
    <w:p w:rsidR="0075478E" w:rsidRPr="001A02F2" w:rsidRDefault="001A02F2" w:rsidP="0075478E">
      <w:pPr>
        <w:pStyle w:val="ConsPlusTitle"/>
        <w:widowControl/>
        <w:rPr>
          <w:rFonts w:ascii="Times New Roman" w:hAnsi="Times New Roman" w:cs="Times New Roman"/>
          <w:b w:val="0"/>
          <w:sz w:val="24"/>
          <w:szCs w:val="24"/>
        </w:rPr>
      </w:pPr>
      <w:r>
        <w:rPr>
          <w:rFonts w:ascii="Times New Roman" w:hAnsi="Times New Roman" w:cs="Times New Roman"/>
          <w:sz w:val="24"/>
          <w:szCs w:val="24"/>
        </w:rPr>
        <w:t>Быковский Андрей Владимирович</w:t>
      </w:r>
      <w:r w:rsidR="0075478E" w:rsidRPr="001A02F2">
        <w:rPr>
          <w:rFonts w:ascii="Times New Roman" w:hAnsi="Times New Roman" w:cs="Times New Roman"/>
          <w:sz w:val="24"/>
          <w:szCs w:val="24"/>
        </w:rPr>
        <w:t xml:space="preserve">  - </w:t>
      </w:r>
      <w:r w:rsidR="0075478E" w:rsidRPr="001A02F2">
        <w:rPr>
          <w:rFonts w:ascii="Times New Roman" w:hAnsi="Times New Roman" w:cs="Times New Roman"/>
          <w:b w:val="0"/>
          <w:sz w:val="24"/>
          <w:szCs w:val="24"/>
        </w:rPr>
        <w:t xml:space="preserve">заместитель председателя </w:t>
      </w:r>
      <w:proofErr w:type="spellStart"/>
      <w:r>
        <w:rPr>
          <w:rFonts w:ascii="Times New Roman" w:hAnsi="Times New Roman" w:cs="Times New Roman"/>
          <w:b w:val="0"/>
          <w:sz w:val="24"/>
          <w:szCs w:val="24"/>
        </w:rPr>
        <w:t>Паньковского</w:t>
      </w:r>
      <w:proofErr w:type="spellEnd"/>
      <w:r w:rsidRPr="001A02F2">
        <w:rPr>
          <w:rFonts w:ascii="Times New Roman" w:hAnsi="Times New Roman" w:cs="Times New Roman"/>
          <w:b w:val="0"/>
          <w:sz w:val="24"/>
          <w:szCs w:val="24"/>
        </w:rPr>
        <w:t xml:space="preserve"> </w:t>
      </w:r>
      <w:r w:rsidR="0075478E" w:rsidRPr="001A02F2">
        <w:rPr>
          <w:rFonts w:ascii="Times New Roman" w:hAnsi="Times New Roman" w:cs="Times New Roman"/>
          <w:b w:val="0"/>
          <w:sz w:val="24"/>
          <w:szCs w:val="24"/>
        </w:rPr>
        <w:t>сельского Совета народных депутатов;</w:t>
      </w:r>
    </w:p>
    <w:p w:rsidR="0075478E" w:rsidRPr="001A02F2" w:rsidRDefault="0075478E" w:rsidP="0075478E">
      <w:pPr>
        <w:pStyle w:val="ConsPlusTitle"/>
        <w:widowControl/>
        <w:rPr>
          <w:rFonts w:ascii="Times New Roman" w:hAnsi="Times New Roman" w:cs="Times New Roman"/>
          <w:sz w:val="24"/>
          <w:szCs w:val="24"/>
        </w:rPr>
      </w:pPr>
    </w:p>
    <w:p w:rsidR="0075478E" w:rsidRPr="001A02F2" w:rsidRDefault="001A02F2" w:rsidP="0075478E">
      <w:pPr>
        <w:pStyle w:val="ConsPlusTitle"/>
        <w:widowControl/>
        <w:spacing w:line="360" w:lineRule="auto"/>
        <w:rPr>
          <w:rFonts w:ascii="Times New Roman" w:hAnsi="Times New Roman" w:cs="Times New Roman"/>
          <w:b w:val="0"/>
          <w:sz w:val="24"/>
          <w:szCs w:val="24"/>
        </w:rPr>
      </w:pPr>
      <w:r>
        <w:rPr>
          <w:rFonts w:ascii="Times New Roman" w:hAnsi="Times New Roman" w:cs="Times New Roman"/>
          <w:bCs w:val="0"/>
          <w:sz w:val="24"/>
          <w:szCs w:val="24"/>
        </w:rPr>
        <w:t>Грищенко Нина Александровна</w:t>
      </w:r>
      <w:r w:rsidR="0075478E" w:rsidRPr="001A02F2">
        <w:rPr>
          <w:rFonts w:ascii="Times New Roman" w:hAnsi="Times New Roman" w:cs="Times New Roman"/>
          <w:bCs w:val="0"/>
          <w:sz w:val="24"/>
          <w:szCs w:val="24"/>
        </w:rPr>
        <w:t xml:space="preserve"> – </w:t>
      </w:r>
      <w:r>
        <w:rPr>
          <w:rFonts w:ascii="Times New Roman" w:hAnsi="Times New Roman" w:cs="Times New Roman"/>
          <w:b w:val="0"/>
          <w:bCs w:val="0"/>
          <w:sz w:val="24"/>
          <w:szCs w:val="24"/>
        </w:rPr>
        <w:t>директор</w:t>
      </w:r>
      <w:r w:rsidR="0075478E" w:rsidRPr="001A02F2">
        <w:rPr>
          <w:rFonts w:ascii="Times New Roman" w:hAnsi="Times New Roman" w:cs="Times New Roman"/>
          <w:b w:val="0"/>
          <w:bCs w:val="0"/>
          <w:sz w:val="24"/>
          <w:szCs w:val="24"/>
        </w:rPr>
        <w:t xml:space="preserve"> МБОУ «</w:t>
      </w:r>
      <w:proofErr w:type="spellStart"/>
      <w:r>
        <w:rPr>
          <w:rFonts w:ascii="Times New Roman" w:hAnsi="Times New Roman" w:cs="Times New Roman"/>
          <w:b w:val="0"/>
          <w:sz w:val="24"/>
          <w:szCs w:val="24"/>
        </w:rPr>
        <w:t>Паньковская</w:t>
      </w:r>
      <w:proofErr w:type="spellEnd"/>
      <w:r>
        <w:rPr>
          <w:rFonts w:ascii="Times New Roman" w:hAnsi="Times New Roman" w:cs="Times New Roman"/>
          <w:b w:val="0"/>
          <w:sz w:val="24"/>
          <w:szCs w:val="24"/>
        </w:rPr>
        <w:t xml:space="preserve"> средняя общеобразовательная школа</w:t>
      </w:r>
      <w:r w:rsidR="0075478E" w:rsidRPr="001A02F2">
        <w:rPr>
          <w:rFonts w:ascii="Times New Roman" w:hAnsi="Times New Roman" w:cs="Times New Roman"/>
          <w:b w:val="0"/>
          <w:bCs w:val="0"/>
          <w:sz w:val="24"/>
          <w:szCs w:val="24"/>
        </w:rPr>
        <w:t xml:space="preserve">» </w:t>
      </w:r>
      <w:r w:rsidR="0075478E" w:rsidRPr="001A02F2">
        <w:rPr>
          <w:rFonts w:ascii="Times New Roman" w:hAnsi="Times New Roman" w:cs="Times New Roman"/>
          <w:b w:val="0"/>
          <w:sz w:val="24"/>
          <w:szCs w:val="24"/>
        </w:rPr>
        <w:t>(по согласованию).</w:t>
      </w:r>
    </w:p>
    <w:p w:rsidR="0075478E" w:rsidRDefault="0075478E" w:rsidP="0075478E">
      <w:pPr>
        <w:pStyle w:val="ConsPlusTitle"/>
        <w:widowControl/>
        <w:spacing w:line="360" w:lineRule="auto"/>
        <w:rPr>
          <w:b w:val="0"/>
        </w:rPr>
      </w:pPr>
    </w:p>
    <w:p w:rsidR="0075478E" w:rsidRDefault="0075478E" w:rsidP="0075478E">
      <w:pPr>
        <w:pStyle w:val="ConsPlusTitle"/>
        <w:widowControl/>
        <w:rPr>
          <w:b w:val="0"/>
        </w:rPr>
      </w:pPr>
    </w:p>
    <w:p w:rsidR="0075478E" w:rsidRDefault="0075478E" w:rsidP="0075478E">
      <w:pPr>
        <w:jc w:val="center"/>
        <w:rPr>
          <w:sz w:val="24"/>
          <w:szCs w:val="24"/>
        </w:rPr>
      </w:pPr>
    </w:p>
    <w:p w:rsidR="0075478E" w:rsidRDefault="0075478E" w:rsidP="0075478E">
      <w:pPr>
        <w:jc w:val="center"/>
        <w:rPr>
          <w:sz w:val="24"/>
          <w:szCs w:val="24"/>
        </w:rPr>
      </w:pPr>
    </w:p>
    <w:p w:rsidR="0075478E" w:rsidRDefault="0075478E" w:rsidP="0075478E">
      <w:pPr>
        <w:jc w:val="center"/>
        <w:rPr>
          <w:sz w:val="24"/>
          <w:szCs w:val="24"/>
        </w:rPr>
      </w:pPr>
    </w:p>
    <w:p w:rsidR="0075478E" w:rsidRDefault="0075478E" w:rsidP="0075478E">
      <w:pPr>
        <w:jc w:val="center"/>
        <w:rPr>
          <w:sz w:val="24"/>
          <w:szCs w:val="24"/>
        </w:rPr>
      </w:pPr>
    </w:p>
    <w:p w:rsidR="0075478E" w:rsidRDefault="0075478E" w:rsidP="0075478E">
      <w:pPr>
        <w:jc w:val="center"/>
        <w:rPr>
          <w:sz w:val="24"/>
          <w:szCs w:val="24"/>
        </w:rPr>
      </w:pPr>
    </w:p>
    <w:p w:rsidR="0075478E" w:rsidRDefault="0075478E" w:rsidP="0075478E">
      <w:pPr>
        <w:jc w:val="center"/>
        <w:rPr>
          <w:sz w:val="24"/>
          <w:szCs w:val="24"/>
        </w:rPr>
      </w:pPr>
    </w:p>
    <w:p w:rsidR="0075478E" w:rsidRDefault="0075478E" w:rsidP="0075478E">
      <w:pPr>
        <w:jc w:val="center"/>
        <w:rPr>
          <w:sz w:val="24"/>
          <w:szCs w:val="24"/>
        </w:rPr>
      </w:pPr>
    </w:p>
    <w:p w:rsidR="0075478E" w:rsidRDefault="0075478E" w:rsidP="0075478E">
      <w:pPr>
        <w:jc w:val="center"/>
        <w:rPr>
          <w:sz w:val="24"/>
          <w:szCs w:val="24"/>
        </w:rPr>
      </w:pPr>
    </w:p>
    <w:p w:rsidR="0075478E" w:rsidRDefault="0075478E" w:rsidP="0075478E">
      <w:pPr>
        <w:spacing w:after="0"/>
      </w:pPr>
    </w:p>
    <w:p w:rsidR="0075478E" w:rsidRDefault="0075478E"/>
    <w:p w:rsidR="0075478E" w:rsidRDefault="0075478E"/>
    <w:sectPr w:rsidR="0075478E" w:rsidSect="00394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20048"/>
    <w:multiLevelType w:val="hybridMultilevel"/>
    <w:tmpl w:val="4806A3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65B40E0"/>
    <w:multiLevelType w:val="hybridMultilevel"/>
    <w:tmpl w:val="FAD67A2E"/>
    <w:lvl w:ilvl="0" w:tplc="ABDC95A4">
      <w:start w:val="1"/>
      <w:numFmt w:val="decimal"/>
      <w:lvlText w:val="%1."/>
      <w:lvlJc w:val="left"/>
      <w:pPr>
        <w:ind w:left="1068"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467B"/>
    <w:rsid w:val="00001A06"/>
    <w:rsid w:val="001A02F2"/>
    <w:rsid w:val="00394AFD"/>
    <w:rsid w:val="00573299"/>
    <w:rsid w:val="005754CD"/>
    <w:rsid w:val="006E0DAC"/>
    <w:rsid w:val="0075478E"/>
    <w:rsid w:val="007C77F4"/>
    <w:rsid w:val="0082618C"/>
    <w:rsid w:val="00845AC0"/>
    <w:rsid w:val="0087467B"/>
    <w:rsid w:val="008B0713"/>
    <w:rsid w:val="00B66259"/>
    <w:rsid w:val="00C354A5"/>
    <w:rsid w:val="00C87031"/>
    <w:rsid w:val="00D7414D"/>
    <w:rsid w:val="00D85C47"/>
    <w:rsid w:val="00DB5DC3"/>
    <w:rsid w:val="00FA18B2"/>
    <w:rsid w:val="00FD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AC"/>
  </w:style>
  <w:style w:type="paragraph" w:styleId="1">
    <w:name w:val="heading 1"/>
    <w:basedOn w:val="a"/>
    <w:next w:val="a"/>
    <w:link w:val="10"/>
    <w:qFormat/>
    <w:rsid w:val="0082618C"/>
    <w:pPr>
      <w:keepNext/>
      <w:spacing w:after="0" w:line="240" w:lineRule="auto"/>
      <w:outlineLvl w:val="0"/>
    </w:pPr>
    <w:rPr>
      <w:rFonts w:ascii="Calibri" w:eastAsia="Times New Roman" w:hAnsi="Calibri" w:cs="Calibri"/>
      <w:sz w:val="28"/>
      <w:szCs w:val="28"/>
    </w:rPr>
  </w:style>
  <w:style w:type="paragraph" w:styleId="2">
    <w:name w:val="heading 2"/>
    <w:basedOn w:val="a"/>
    <w:next w:val="a"/>
    <w:link w:val="20"/>
    <w:qFormat/>
    <w:rsid w:val="0082618C"/>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67B"/>
    <w:pPr>
      <w:spacing w:before="100" w:beforeAutospacing="1" w:after="119" w:line="240" w:lineRule="auto"/>
    </w:pPr>
    <w:rPr>
      <w:rFonts w:ascii="Times New Roman" w:eastAsia="Times New Roman" w:hAnsi="Times New Roman" w:cs="Times New Roman"/>
      <w:sz w:val="24"/>
      <w:szCs w:val="24"/>
    </w:rPr>
  </w:style>
  <w:style w:type="paragraph" w:customStyle="1" w:styleId="a4">
    <w:name w:val="Фирменный"/>
    <w:basedOn w:val="a"/>
    <w:rsid w:val="007C77F4"/>
    <w:pPr>
      <w:spacing w:after="0" w:line="240" w:lineRule="auto"/>
      <w:ind w:firstLine="709"/>
    </w:pPr>
    <w:rPr>
      <w:rFonts w:ascii="Times New Roman" w:eastAsia="Times New Roman" w:hAnsi="Times New Roman" w:cs="Times New Roman"/>
      <w:sz w:val="28"/>
      <w:szCs w:val="20"/>
    </w:rPr>
  </w:style>
  <w:style w:type="paragraph" w:styleId="a5">
    <w:name w:val="No Spacing"/>
    <w:uiPriority w:val="1"/>
    <w:qFormat/>
    <w:rsid w:val="007C77F4"/>
    <w:pPr>
      <w:spacing w:after="0" w:line="240" w:lineRule="auto"/>
    </w:pPr>
    <w:rPr>
      <w:rFonts w:ascii="Calibri" w:eastAsia="Calibri" w:hAnsi="Calibri" w:cs="Times New Roman"/>
      <w:lang w:eastAsia="en-US"/>
    </w:rPr>
  </w:style>
  <w:style w:type="paragraph" w:customStyle="1" w:styleId="ConsPlusNormal">
    <w:name w:val="ConsPlusNormal"/>
    <w:rsid w:val="007C77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C77F4"/>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DB5DC3"/>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rsid w:val="00DB5DC3"/>
    <w:rPr>
      <w:rFonts w:ascii="Calibri" w:eastAsia="Calibri" w:hAnsi="Calibri" w:cs="Times New Roman"/>
      <w:lang w:eastAsia="en-US"/>
    </w:rPr>
  </w:style>
  <w:style w:type="paragraph" w:styleId="a8">
    <w:name w:val="footer"/>
    <w:basedOn w:val="a"/>
    <w:link w:val="a9"/>
    <w:uiPriority w:val="99"/>
    <w:unhideWhenUsed/>
    <w:rsid w:val="00DB5DC3"/>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rsid w:val="00DB5DC3"/>
    <w:rPr>
      <w:rFonts w:ascii="Calibri" w:eastAsia="Calibri" w:hAnsi="Calibri" w:cs="Times New Roman"/>
      <w:lang w:eastAsia="en-US"/>
    </w:rPr>
  </w:style>
  <w:style w:type="paragraph" w:styleId="aa">
    <w:name w:val="Balloon Text"/>
    <w:basedOn w:val="a"/>
    <w:link w:val="ab"/>
    <w:uiPriority w:val="99"/>
    <w:semiHidden/>
    <w:unhideWhenUsed/>
    <w:rsid w:val="00DB5DC3"/>
    <w:pPr>
      <w:spacing w:after="0" w:line="240" w:lineRule="auto"/>
    </w:pPr>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DB5DC3"/>
    <w:rPr>
      <w:rFonts w:ascii="Segoe UI" w:eastAsia="Calibri" w:hAnsi="Segoe UI" w:cs="Segoe UI"/>
      <w:sz w:val="18"/>
      <w:szCs w:val="18"/>
      <w:lang w:eastAsia="en-US"/>
    </w:rPr>
  </w:style>
  <w:style w:type="character" w:customStyle="1" w:styleId="10">
    <w:name w:val="Заголовок 1 Знак"/>
    <w:basedOn w:val="a0"/>
    <w:link w:val="1"/>
    <w:rsid w:val="0082618C"/>
    <w:rPr>
      <w:rFonts w:ascii="Calibri" w:eastAsia="Times New Roman" w:hAnsi="Calibri" w:cs="Calibri"/>
      <w:sz w:val="28"/>
      <w:szCs w:val="28"/>
    </w:rPr>
  </w:style>
  <w:style w:type="character" w:customStyle="1" w:styleId="20">
    <w:name w:val="Заголовок 2 Знак"/>
    <w:basedOn w:val="a0"/>
    <w:link w:val="2"/>
    <w:rsid w:val="0082618C"/>
    <w:rPr>
      <w:rFonts w:ascii="Cambria" w:eastAsia="Times New Roman" w:hAnsi="Cambria" w:cs="Cambria"/>
      <w:b/>
      <w:bCs/>
      <w:color w:val="4F81BD"/>
      <w:sz w:val="26"/>
      <w:szCs w:val="26"/>
    </w:rPr>
  </w:style>
  <w:style w:type="paragraph" w:customStyle="1" w:styleId="11">
    <w:name w:val="Абзац списка1"/>
    <w:basedOn w:val="a"/>
    <w:rsid w:val="0082618C"/>
    <w:pPr>
      <w:spacing w:after="0" w:line="240" w:lineRule="auto"/>
      <w:ind w:left="720"/>
    </w:pPr>
    <w:rPr>
      <w:rFonts w:ascii="Calibri" w:eastAsia="Times New Roman" w:hAnsi="Calibri" w:cs="Calibri"/>
      <w:sz w:val="28"/>
      <w:szCs w:val="28"/>
    </w:rPr>
  </w:style>
  <w:style w:type="character" w:styleId="ac">
    <w:name w:val="Strong"/>
    <w:basedOn w:val="a0"/>
    <w:uiPriority w:val="99"/>
    <w:qFormat/>
    <w:rsid w:val="0082618C"/>
    <w:rPr>
      <w:rFonts w:cs="Times New Roman"/>
      <w:b/>
      <w:bCs/>
    </w:rPr>
  </w:style>
  <w:style w:type="paragraph" w:styleId="ad">
    <w:name w:val="List Paragraph"/>
    <w:basedOn w:val="a"/>
    <w:uiPriority w:val="99"/>
    <w:qFormat/>
    <w:rsid w:val="0075478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68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4CC224C55A8DB511C606DDE907FBB93DEDD9244D1B84C1F285F943828AE8DDC1CAA33FEEAFmAL" TargetMode="External"/><Relationship Id="rId13" Type="http://schemas.openxmlformats.org/officeDocument/2006/relationships/hyperlink" Target="consultantplus://offline/ref=39394CC224C55A8DB511C606DDE907FBBA37E4DC254C1B84C1F285F943828AE8DDC1CAA338EFF913A4m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394CC224C55A8DB511C606DDE907FBB93EECDF264D1B84C1F285F943828AE8DDC1CAA1A3mBL" TargetMode="External"/><Relationship Id="rId12" Type="http://schemas.openxmlformats.org/officeDocument/2006/relationships/hyperlink" Target="consultantplus://offline/ref=39394CC224C55A8DB511C606DDE907FBB938E4DD2A4A1B84C1F285F943828AE8DDC1CAA338EFF912A4m5L" TargetMode="External"/><Relationship Id="rId17" Type="http://schemas.openxmlformats.org/officeDocument/2006/relationships/hyperlink" Target="consultantplus://offline/ref=39394CC224C55A8DB511C606DDE907FBB93EECDF264D1B84C1F285F943828AE8DDC1CAA0A3m0L" TargetMode="External"/><Relationship Id="rId2" Type="http://schemas.openxmlformats.org/officeDocument/2006/relationships/styles" Target="styles.xml"/><Relationship Id="rId16" Type="http://schemas.openxmlformats.org/officeDocument/2006/relationships/hyperlink" Target="consultantplus://offline/ref=39394CC224C55A8DB511C606DDE907FBB93EECDF264E1B84C1F285F943A8m2L" TargetMode="External"/><Relationship Id="rId1" Type="http://schemas.openxmlformats.org/officeDocument/2006/relationships/numbering" Target="numbering.xml"/><Relationship Id="rId6" Type="http://schemas.openxmlformats.org/officeDocument/2006/relationships/hyperlink" Target="consultantplus://offline/ref=39394CC224C55A8DB511C606DDE907FBBA37E4DC254C1B84C1F285F943828AE8DDC1CAA338EFF913A4mAL" TargetMode="External"/><Relationship Id="rId11" Type="http://schemas.openxmlformats.org/officeDocument/2006/relationships/hyperlink" Target="consultantplus://offline/ref=39394CC224C55A8DB511C606DDE907FBB938E4DD2A4A1B84C1F285F943828AE8DDC1CAA338EFF912A4m5L" TargetMode="External"/><Relationship Id="rId5" Type="http://schemas.openxmlformats.org/officeDocument/2006/relationships/hyperlink" Target="consultantplus://offline/ref=39394CC224C55A8DB511C606DDE907FBB937EBDA291E4C8690A78BAFmCL" TargetMode="External"/><Relationship Id="rId15" Type="http://schemas.openxmlformats.org/officeDocument/2006/relationships/hyperlink" Target="consultantplus://offline/ref=39394CC224C55A8DB511C606DDE907FBB93EECDF264E1B84C1F285F943A8m2L" TargetMode="External"/><Relationship Id="rId10" Type="http://schemas.openxmlformats.org/officeDocument/2006/relationships/hyperlink" Target="consultantplus://offline/ref=39394CC224C55A8DB511C606DDE907FBB93EECDF264D1B84C1F285F943828AE8DDC1CAA0A3m0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394CC224C55A8DB511C606DDE907FBB93EECDF264D1B84C1F285F943828AE8DDC1CAA0A3m0L" TargetMode="External"/><Relationship Id="rId14" Type="http://schemas.openxmlformats.org/officeDocument/2006/relationships/hyperlink" Target="consultantplus://offline/ref=39394CC224C55A8DB511C606DDE907FBBA37E4DC254C1B84C1F285F943828AE8DDC1CAA338EFF913A4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5321</Words>
  <Characters>30333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2018-06-07T11:51:00Z</dcterms:created>
  <dcterms:modified xsi:type="dcterms:W3CDTF">2018-07-11T06:55:00Z</dcterms:modified>
</cp:coreProperties>
</file>