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F14" w:rsidRDefault="00AC6F14" w:rsidP="00AC6F1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C6F14" w:rsidRDefault="006D6AC3" w:rsidP="00AC6F1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24 </w:t>
      </w:r>
      <w:r w:rsidR="00AC6F14">
        <w:rPr>
          <w:rFonts w:ascii="Times New Roman" w:hAnsi="Times New Roman" w:cs="Times New Roman"/>
          <w:b/>
          <w:sz w:val="28"/>
          <w:szCs w:val="28"/>
        </w:rPr>
        <w:t xml:space="preserve"> июля  2020 года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49</w:t>
      </w:r>
    </w:p>
    <w:p w:rsidR="00AC6F14" w:rsidRDefault="00AC6F14" w:rsidP="00AC6F1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AC6F14" w:rsidRDefault="00AC6F14" w:rsidP="00AC6F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AC6F14" w:rsidRPr="00AC6F14" w:rsidRDefault="00AC6F14" w:rsidP="00AC6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AC6F14">
        <w:rPr>
          <w:rFonts w:ascii="Times New Roman" w:hAnsi="Times New Roman" w:cs="Times New Roman"/>
          <w:b/>
          <w:sz w:val="28"/>
          <w:szCs w:val="28"/>
        </w:rPr>
        <w:t>увольнения</w:t>
      </w:r>
    </w:p>
    <w:p w:rsidR="00AC6F14" w:rsidRPr="00AC6F14" w:rsidRDefault="00AC6F14" w:rsidP="00AC6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b/>
          <w:sz w:val="28"/>
          <w:szCs w:val="28"/>
        </w:rPr>
        <w:t>(освобождения от должности) муниципальных служащих в связи с утратой доверия</w:t>
      </w:r>
    </w:p>
    <w:p w:rsidR="00AC6F14" w:rsidRPr="00AC6F14" w:rsidRDefault="00AC6F14" w:rsidP="00AC6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№</w:t>
      </w:r>
      <w:r w:rsidR="00031477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AC6F1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25.12.2008 №</w:t>
      </w:r>
      <w:r w:rsidR="0003147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AC6F14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области, рассмотрев 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</w:t>
      </w:r>
      <w:r w:rsidRPr="00AC6F14">
        <w:rPr>
          <w:rFonts w:ascii="Times New Roman" w:hAnsi="Times New Roman" w:cs="Times New Roman"/>
          <w:sz w:val="28"/>
          <w:szCs w:val="28"/>
        </w:rPr>
        <w:t>рокуратуры №</w:t>
      </w:r>
      <w:r>
        <w:rPr>
          <w:rFonts w:ascii="Times New Roman" w:hAnsi="Times New Roman" w:cs="Times New Roman"/>
          <w:sz w:val="28"/>
          <w:szCs w:val="28"/>
        </w:rPr>
        <w:t xml:space="preserve"> 14-2020 от 17.06.2020</w:t>
      </w:r>
      <w:r w:rsidRPr="00AC6F14">
        <w:rPr>
          <w:rFonts w:ascii="Times New Roman" w:hAnsi="Times New Roman" w:cs="Times New Roman"/>
          <w:sz w:val="28"/>
          <w:szCs w:val="28"/>
        </w:rPr>
        <w:t xml:space="preserve"> г.,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поселения </w:t>
      </w:r>
      <w:r w:rsidRPr="00AC6F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1. Утвердить Порядок увольнения (освобождения от должности) муниципальных служащих в связи с утратой доверия (прилагается).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Паньковского сельского поселения от 02.12.2013</w:t>
      </w:r>
      <w:r w:rsidRPr="00AC6F14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Pr="00AC6F14">
        <w:rPr>
          <w:rFonts w:ascii="Times New Roman" w:hAnsi="Times New Roman" w:cs="Times New Roman"/>
          <w:sz w:val="28"/>
          <w:szCs w:val="28"/>
        </w:rPr>
        <w:t xml:space="preserve"> «Об утверждении Порядка увольнения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C6F14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C6F14">
        <w:rPr>
          <w:rFonts w:ascii="Times New Roman" w:hAnsi="Times New Roman" w:cs="Times New Roman"/>
          <w:sz w:val="28"/>
          <w:szCs w:val="28"/>
        </w:rPr>
        <w:t>».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FontStyle15"/>
          <w:b w:val="0"/>
          <w:sz w:val="28"/>
          <w:szCs w:val="28"/>
        </w:rPr>
        <w:t>азместить</w:t>
      </w:r>
      <w:proofErr w:type="gramEnd"/>
      <w:r>
        <w:rPr>
          <w:rStyle w:val="FontStyle15"/>
          <w:b w:val="0"/>
          <w:sz w:val="28"/>
          <w:szCs w:val="28"/>
        </w:rPr>
        <w:t xml:space="preserve"> настоящее постановление</w:t>
      </w:r>
      <w:r w:rsidRPr="00AC6F14">
        <w:rPr>
          <w:rStyle w:val="FontStyle15"/>
          <w:b w:val="0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поселения </w:t>
      </w:r>
      <w:r w:rsidRPr="00AC6F14">
        <w:rPr>
          <w:rStyle w:val="FontStyle15"/>
          <w:b w:val="0"/>
          <w:sz w:val="28"/>
          <w:szCs w:val="28"/>
        </w:rPr>
        <w:t xml:space="preserve">в сети «Интернет» </w:t>
      </w:r>
    </w:p>
    <w:p w:rsidR="00AC6F14" w:rsidRPr="00AC6F14" w:rsidRDefault="00AC6F14" w:rsidP="00AC6F14">
      <w:pPr>
        <w:pStyle w:val="Style3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AC6F14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AC6F14" w:rsidRDefault="00AC6F14" w:rsidP="00AC6F1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Pr="00B83B4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AC6F14" w:rsidRDefault="00AC6F14" w:rsidP="00AC6F1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опубликовать (обнародовать) на официальном сайте Паньковского сельского поселения.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Н.В. Хованская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ab/>
      </w:r>
      <w:r w:rsidRPr="00AC6F14">
        <w:rPr>
          <w:rFonts w:ascii="Times New Roman" w:hAnsi="Times New Roman" w:cs="Times New Roman"/>
          <w:sz w:val="28"/>
          <w:szCs w:val="28"/>
        </w:rPr>
        <w:tab/>
      </w:r>
      <w:r w:rsidRPr="00AC6F14">
        <w:rPr>
          <w:rFonts w:ascii="Times New Roman" w:hAnsi="Times New Roman" w:cs="Times New Roman"/>
          <w:sz w:val="28"/>
          <w:szCs w:val="28"/>
        </w:rPr>
        <w:tab/>
      </w:r>
      <w:r w:rsidRPr="00AC6F14">
        <w:rPr>
          <w:rFonts w:ascii="Times New Roman" w:hAnsi="Times New Roman" w:cs="Times New Roman"/>
          <w:sz w:val="28"/>
          <w:szCs w:val="28"/>
        </w:rPr>
        <w:tab/>
      </w:r>
      <w:r w:rsidRPr="00AC6F1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C3" w:rsidRPr="00AC6F14" w:rsidRDefault="006D6AC3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Pr="00AC6F14" w:rsidRDefault="00AC6F14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6F14" w:rsidRPr="00AC6F14" w:rsidRDefault="00AC6F14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6F14" w:rsidRPr="00AC6F14" w:rsidRDefault="00031477" w:rsidP="00031477">
      <w:pPr>
        <w:spacing w:after="0" w:line="240" w:lineRule="auto"/>
        <w:ind w:firstLine="709"/>
        <w:jc w:val="right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Паньковского сельского поселения</w:t>
      </w:r>
    </w:p>
    <w:p w:rsidR="00031477" w:rsidRDefault="00031477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AC6F14" w:rsidRPr="00AC6F1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C6F14" w:rsidRPr="00AC6F14" w:rsidRDefault="00031477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C6F14" w:rsidRPr="00AC6F14">
        <w:rPr>
          <w:rFonts w:ascii="Times New Roman" w:hAnsi="Times New Roman" w:cs="Times New Roman"/>
          <w:sz w:val="28"/>
          <w:szCs w:val="28"/>
        </w:rPr>
        <w:t>области</w:t>
      </w:r>
    </w:p>
    <w:p w:rsidR="00AC6F14" w:rsidRPr="00AC6F14" w:rsidRDefault="006D6AC3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24.07.2020 № 49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Pr="00AC6F14" w:rsidRDefault="00AC6F14" w:rsidP="00031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C6F14" w:rsidRPr="00AC6F14" w:rsidRDefault="00AC6F14" w:rsidP="00031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</w:t>
      </w:r>
    </w:p>
    <w:p w:rsidR="00AC6F14" w:rsidRPr="00AC6F14" w:rsidRDefault="00AC6F14" w:rsidP="00031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14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В СВЯЗИ С УТРАТОЙ ДОВЕРИЯ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1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соблюдения муниципальными служащими Администрации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77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031477">
        <w:rPr>
          <w:rFonts w:ascii="Times New Roman" w:hAnsi="Times New Roman" w:cs="Times New Roman"/>
          <w:sz w:val="28"/>
          <w:szCs w:val="28"/>
        </w:rPr>
        <w:t xml:space="preserve"> </w:t>
      </w:r>
      <w:r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147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AC6F14">
        <w:rPr>
          <w:rFonts w:ascii="Times New Roman" w:hAnsi="Times New Roman" w:cs="Times New Roman"/>
          <w:sz w:val="28"/>
          <w:szCs w:val="28"/>
        </w:rPr>
        <w:t xml:space="preserve">области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4" w:history="1">
        <w:r w:rsidRPr="00AC6F1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="00031477">
        <w:rPr>
          <w:rFonts w:ascii="Times New Roman" w:hAnsi="Times New Roman" w:cs="Times New Roman"/>
          <w:sz w:val="28"/>
          <w:szCs w:val="28"/>
        </w:rPr>
        <w:t xml:space="preserve"> от 02.03.2007 № 25-ФЗ «</w:t>
      </w:r>
      <w:r w:rsidRPr="00AC6F14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 w:rsidR="00031477"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AC6F14">
        <w:rPr>
          <w:rFonts w:ascii="Times New Roman" w:hAnsi="Times New Roman" w:cs="Times New Roman"/>
          <w:sz w:val="28"/>
          <w:szCs w:val="28"/>
        </w:rPr>
        <w:t>, Федеральным з</w:t>
      </w:r>
      <w:r w:rsidR="00031477">
        <w:rPr>
          <w:rFonts w:ascii="Times New Roman" w:hAnsi="Times New Roman" w:cs="Times New Roman"/>
          <w:sz w:val="28"/>
          <w:szCs w:val="28"/>
        </w:rPr>
        <w:t>аконом от 25 декабря 2008 года № 273-ФЗ «</w:t>
      </w:r>
      <w:r w:rsidRPr="00AC6F14">
        <w:rPr>
          <w:rFonts w:ascii="Times New Roman" w:hAnsi="Times New Roman" w:cs="Times New Roman"/>
          <w:sz w:val="28"/>
          <w:szCs w:val="28"/>
        </w:rPr>
        <w:t>О противодействии коррупции».</w:t>
      </w:r>
      <w:proofErr w:type="gramEnd"/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его отказе от выгоды, явившейся причиной возникновения конфликта интересов.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AC6F14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5" w:history="1">
        <w:r w:rsidRPr="00AC6F14">
          <w:rPr>
            <w:rStyle w:val="a3"/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Pr="00AC6F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C6F14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AC6F14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031477">
        <w:rPr>
          <w:rFonts w:ascii="Times New Roman" w:hAnsi="Times New Roman" w:cs="Times New Roman"/>
          <w:sz w:val="28"/>
          <w:szCs w:val="28"/>
        </w:rPr>
        <w:t>акона от 02.03.2007 г. № 25-ФЗ «</w:t>
      </w:r>
      <w:r w:rsidRPr="00AC6F14">
        <w:rPr>
          <w:rFonts w:ascii="Times New Roman" w:hAnsi="Times New Roman" w:cs="Times New Roman"/>
          <w:sz w:val="28"/>
          <w:szCs w:val="28"/>
        </w:rPr>
        <w:t>О муниципально</w:t>
      </w:r>
      <w:r w:rsidR="0003147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AC6F14">
        <w:rPr>
          <w:rFonts w:ascii="Times New Roman" w:hAnsi="Times New Roman" w:cs="Times New Roman"/>
          <w:sz w:val="28"/>
          <w:szCs w:val="28"/>
        </w:rPr>
        <w:t>: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1"/>
      <w:r w:rsidRPr="00AC6F14">
        <w:rPr>
          <w:rFonts w:ascii="Times New Roman" w:hAnsi="Times New Roman" w:cs="Times New Roman"/>
          <w:sz w:val="28"/>
          <w:szCs w:val="28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2"/>
      <w:bookmarkEnd w:id="2"/>
      <w:r w:rsidRPr="00AC6F14">
        <w:rPr>
          <w:rFonts w:ascii="Times New Roman" w:hAnsi="Times New Roman" w:cs="Times New Roman"/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01"/>
      <w:bookmarkEnd w:id="3"/>
      <w:r w:rsidRPr="00AC6F14">
        <w:rPr>
          <w:rFonts w:ascii="Times New Roman" w:hAnsi="Times New Roman" w:cs="Times New Roman"/>
          <w:sz w:val="28"/>
          <w:szCs w:val="28"/>
        </w:rPr>
        <w:t>3)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bookmarkEnd w:id="4"/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lastRenderedPageBreak/>
        <w:t>Увольнение муниципального служащего в связи с утратой доверия производится постановлением Администрации</w:t>
      </w:r>
      <w:r w:rsidRPr="00AC6F14">
        <w:rPr>
          <w:rStyle w:val="FontStyle15"/>
          <w:b w:val="0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77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031477">
        <w:rPr>
          <w:rFonts w:ascii="Times New Roman" w:hAnsi="Times New Roman" w:cs="Times New Roman"/>
          <w:sz w:val="28"/>
          <w:szCs w:val="28"/>
        </w:rPr>
        <w:t xml:space="preserve">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147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C6F14">
        <w:rPr>
          <w:rFonts w:ascii="Times New Roman" w:hAnsi="Times New Roman" w:cs="Times New Roman"/>
          <w:sz w:val="28"/>
          <w:szCs w:val="28"/>
        </w:rPr>
        <w:t>(далее постановление) на основании: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Администрацией</w:t>
      </w:r>
      <w:r w:rsidR="00031477" w:rsidRPr="00031477">
        <w:rPr>
          <w:rFonts w:ascii="Times New Roman" w:hAnsi="Times New Roman" w:cs="Times New Roman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77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031477">
        <w:rPr>
          <w:rFonts w:ascii="Times New Roman" w:hAnsi="Times New Roman" w:cs="Times New Roman"/>
          <w:sz w:val="28"/>
          <w:szCs w:val="28"/>
        </w:rPr>
        <w:t xml:space="preserve">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147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31477" w:rsidRPr="00AC6F14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031477">
        <w:rPr>
          <w:rStyle w:val="FontStyle15"/>
          <w:b w:val="0"/>
          <w:sz w:val="28"/>
          <w:szCs w:val="28"/>
        </w:rPr>
        <w:t xml:space="preserve"> </w:t>
      </w:r>
      <w:r w:rsidRPr="00AC6F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77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031477">
        <w:rPr>
          <w:rFonts w:ascii="Times New Roman" w:hAnsi="Times New Roman" w:cs="Times New Roman"/>
          <w:sz w:val="28"/>
          <w:szCs w:val="28"/>
        </w:rPr>
        <w:t xml:space="preserve">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147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C6F14">
        <w:rPr>
          <w:rFonts w:ascii="Times New Roman" w:hAnsi="Times New Roman" w:cs="Times New Roman"/>
          <w:sz w:val="28"/>
          <w:szCs w:val="28"/>
        </w:rPr>
        <w:t>(далее - комиссия) в случае, если доклад о результатах проверки направлялся в комиссию;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14">
        <w:rPr>
          <w:rFonts w:ascii="Times New Roman" w:hAnsi="Times New Roman" w:cs="Times New Roman"/>
          <w:sz w:val="28"/>
          <w:szCs w:val="28"/>
        </w:rPr>
        <w:t>При решении вопроса об увольнении учитываются характер совершенного муниципальным служащим Администрации</w:t>
      </w:r>
      <w:r w:rsidRPr="00AC6F14">
        <w:rPr>
          <w:rStyle w:val="FontStyle15"/>
          <w:b w:val="0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77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031477">
        <w:rPr>
          <w:rFonts w:ascii="Times New Roman" w:hAnsi="Times New Roman" w:cs="Times New Roman"/>
          <w:sz w:val="28"/>
          <w:szCs w:val="28"/>
        </w:rPr>
        <w:t xml:space="preserve">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147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C6F14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Администрации </w:t>
      </w:r>
      <w:r w:rsidR="001D6DF8">
        <w:rPr>
          <w:rFonts w:ascii="Times New Roman" w:hAnsi="Times New Roman" w:cs="Times New Roman"/>
          <w:sz w:val="28"/>
          <w:szCs w:val="28"/>
        </w:rPr>
        <w:t>Паньковского сельского</w:t>
      </w:r>
      <w:proofErr w:type="gramEnd"/>
      <w:r w:rsidR="001D6D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6DF8" w:rsidRPr="00AC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F8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1D6DF8">
        <w:rPr>
          <w:rFonts w:ascii="Times New Roman" w:hAnsi="Times New Roman" w:cs="Times New Roman"/>
          <w:sz w:val="28"/>
          <w:szCs w:val="28"/>
        </w:rPr>
        <w:t xml:space="preserve"> </w:t>
      </w:r>
      <w:r w:rsidR="001D6DF8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D6DF8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1D6DF8" w:rsidRPr="00AC6F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C6F14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Дисциплинарное взыскание в виде увольнения за утрату доверия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Style w:val="2"/>
          <w:rFonts w:ascii="Times New Roman" w:hAnsi="Times New Roman" w:cs="Times New Roman"/>
          <w:color w:val="000000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До увольнения у муниципального служащего работодателем </w:t>
      </w:r>
      <w:proofErr w:type="spellStart"/>
      <w:r w:rsidRPr="00AC6F14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AC6F14">
        <w:rPr>
          <w:rFonts w:ascii="Times New Roman" w:hAnsi="Times New Roman" w:cs="Times New Roman"/>
          <w:sz w:val="28"/>
          <w:szCs w:val="28"/>
        </w:rPr>
        <w:t xml:space="preserve"> письменное объяснение (объяснительная записка).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lastRenderedPageBreak/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14">
        <w:rPr>
          <w:rFonts w:ascii="Times New Roman" w:hAnsi="Times New Roman" w:cs="Times New Roman"/>
          <w:sz w:val="28"/>
          <w:szCs w:val="28"/>
        </w:rPr>
        <w:t>В постановлении об увольнении в связи с утратой доверия муниципального служащего в качестве</w:t>
      </w:r>
      <w:proofErr w:type="gramEnd"/>
      <w:r w:rsidRPr="00AC6F14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hyperlink r:id="rId7" w:history="1">
        <w:r w:rsidRPr="00AC6F14">
          <w:rPr>
            <w:rStyle w:val="a3"/>
            <w:rFonts w:ascii="Times New Roman" w:hAnsi="Times New Roman" w:cs="Times New Roman"/>
            <w:sz w:val="28"/>
            <w:szCs w:val="28"/>
          </w:rPr>
          <w:t>часть 1</w:t>
        </w:r>
      </w:hyperlink>
      <w:r w:rsidRPr="00AC6F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AC6F14">
          <w:rPr>
            <w:rStyle w:val="a3"/>
            <w:rFonts w:ascii="Times New Roman" w:hAnsi="Times New Roman" w:cs="Times New Roman"/>
            <w:sz w:val="28"/>
            <w:szCs w:val="28"/>
          </w:rPr>
          <w:t>2 статьи 27.1</w:t>
        </w:r>
      </w:hyperlink>
      <w:r w:rsidRPr="00AC6F14">
        <w:rPr>
          <w:rFonts w:ascii="Times New Roman" w:hAnsi="Times New Roman" w:cs="Times New Roman"/>
          <w:sz w:val="28"/>
          <w:szCs w:val="28"/>
        </w:rPr>
        <w:t xml:space="preserve"> Фед</w:t>
      </w:r>
      <w:r w:rsidR="001D6DF8">
        <w:rPr>
          <w:rFonts w:ascii="Times New Roman" w:hAnsi="Times New Roman" w:cs="Times New Roman"/>
          <w:sz w:val="28"/>
          <w:szCs w:val="28"/>
        </w:rPr>
        <w:t>ерального закона от 02.03.2007 № 25-ФЗ «</w:t>
      </w:r>
      <w:r w:rsidRPr="00AC6F14">
        <w:rPr>
          <w:rFonts w:ascii="Times New Roman" w:hAnsi="Times New Roman" w:cs="Times New Roman"/>
          <w:sz w:val="28"/>
          <w:szCs w:val="28"/>
        </w:rPr>
        <w:t>О муниципально</w:t>
      </w:r>
      <w:r w:rsidR="001D6DF8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AC6F14">
        <w:rPr>
          <w:rFonts w:ascii="Times New Roman" w:hAnsi="Times New Roman" w:cs="Times New Roman"/>
          <w:sz w:val="28"/>
          <w:szCs w:val="28"/>
        </w:rPr>
        <w:t>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Копия постановления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постановления.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</w:t>
      </w:r>
      <w:r w:rsidR="001D6DF8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1D6DF8" w:rsidRPr="00AC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F8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1D6DF8">
        <w:rPr>
          <w:rFonts w:ascii="Times New Roman" w:hAnsi="Times New Roman" w:cs="Times New Roman"/>
          <w:sz w:val="28"/>
          <w:szCs w:val="28"/>
        </w:rPr>
        <w:t xml:space="preserve"> </w:t>
      </w:r>
      <w:r w:rsidR="001D6DF8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D6DF8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1D6DF8" w:rsidRPr="00AC6F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C6F14">
        <w:rPr>
          <w:rFonts w:ascii="Times New Roman" w:hAnsi="Times New Roman" w:cs="Times New Roman"/>
          <w:sz w:val="28"/>
          <w:szCs w:val="28"/>
        </w:rPr>
        <w:t>вправе обжаловать взыскание в письменной форме в установленном законом порядке.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 </w:t>
      </w:r>
      <w:r w:rsidRPr="00AC6F14">
        <w:rPr>
          <w:rFonts w:ascii="Times New Roman" w:hAnsi="Times New Roman" w:cs="Times New Roman"/>
          <w:sz w:val="28"/>
          <w:szCs w:val="28"/>
        </w:rPr>
        <w:tab/>
        <w:t xml:space="preserve"> Сведения </w:t>
      </w:r>
      <w:proofErr w:type="gramStart"/>
      <w:r w:rsidRPr="00AC6F14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AC6F14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9" w:history="1">
        <w:r w:rsidRPr="00AC6F1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 15</w:t>
        </w:r>
      </w:hyperlink>
      <w:r w:rsidRPr="00AC6F1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1D6DF8">
        <w:rPr>
          <w:rFonts w:ascii="Times New Roman" w:hAnsi="Times New Roman" w:cs="Times New Roman"/>
          <w:sz w:val="28"/>
          <w:szCs w:val="28"/>
        </w:rPr>
        <w:t>закона от 25 декабря 2008 года № 273-ФЗ «О противодействии коррупции»</w:t>
      </w:r>
      <w:r w:rsidRPr="00AC6F14">
        <w:rPr>
          <w:rFonts w:ascii="Times New Roman" w:hAnsi="Times New Roman" w:cs="Times New Roman"/>
          <w:sz w:val="28"/>
          <w:szCs w:val="28"/>
        </w:rPr>
        <w:t>.</w:t>
      </w:r>
    </w:p>
    <w:p w:rsidR="00340255" w:rsidRPr="00AC6F14" w:rsidRDefault="00340255" w:rsidP="00AC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255" w:rsidRPr="00AC6F14" w:rsidSect="0068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F14"/>
    <w:rsid w:val="00031477"/>
    <w:rsid w:val="001D6DF8"/>
    <w:rsid w:val="00340255"/>
    <w:rsid w:val="00683BBA"/>
    <w:rsid w:val="006D6AC3"/>
    <w:rsid w:val="00AC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C6F1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AC6F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Гипертекстовая ссылка"/>
    <w:basedOn w:val="a0"/>
    <w:rsid w:val="00AC6F14"/>
    <w:rPr>
      <w:color w:val="106BBE"/>
    </w:rPr>
  </w:style>
  <w:style w:type="character" w:customStyle="1" w:styleId="2">
    <w:name w:val="Знак Знак2"/>
    <w:basedOn w:val="a0"/>
    <w:rsid w:val="00AC6F14"/>
    <w:rPr>
      <w:spacing w:val="9"/>
      <w:shd w:val="clear" w:color="auto" w:fill="FFFFFF"/>
    </w:rPr>
  </w:style>
  <w:style w:type="paragraph" w:customStyle="1" w:styleId="ConsPlusNonformat">
    <w:name w:val="ConsPlusNonformat"/>
    <w:semiHidden/>
    <w:rsid w:val="00AC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C6F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271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5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2272.1401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52272.0/" TargetMode="External"/><Relationship Id="rId9" Type="http://schemas.openxmlformats.org/officeDocument/2006/relationships/hyperlink" Target="garantf1://12064203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2020-07-15T09:07:00Z</dcterms:created>
  <dcterms:modified xsi:type="dcterms:W3CDTF">2020-07-28T06:39:00Z</dcterms:modified>
</cp:coreProperties>
</file>