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2" w:rsidRDefault="00104BD2" w:rsidP="00104BD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04BD2" w:rsidRPr="005F78B7" w:rsidRDefault="00104BD2" w:rsidP="005F78B7">
      <w:pPr>
        <w:pStyle w:val="a4"/>
        <w:spacing w:before="0" w:after="0"/>
        <w:ind w:left="-567" w:right="-569"/>
        <w:jc w:val="center"/>
        <w:rPr>
          <w:b/>
          <w:sz w:val="32"/>
          <w:szCs w:val="32"/>
        </w:rPr>
      </w:pPr>
      <w:r w:rsidRPr="005F78B7">
        <w:rPr>
          <w:b/>
          <w:sz w:val="32"/>
          <w:szCs w:val="32"/>
        </w:rPr>
        <w:t>Орловская область</w:t>
      </w:r>
    </w:p>
    <w:p w:rsidR="00104BD2" w:rsidRPr="005F78B7" w:rsidRDefault="00104BD2" w:rsidP="005F78B7">
      <w:pPr>
        <w:pStyle w:val="a4"/>
        <w:spacing w:before="0" w:after="0"/>
        <w:ind w:left="-567" w:right="-569"/>
        <w:jc w:val="center"/>
        <w:rPr>
          <w:b/>
          <w:sz w:val="32"/>
          <w:szCs w:val="32"/>
        </w:rPr>
      </w:pPr>
      <w:r w:rsidRPr="005F78B7">
        <w:rPr>
          <w:b/>
          <w:sz w:val="32"/>
          <w:szCs w:val="32"/>
        </w:rPr>
        <w:t>Новодеревеньковский район</w:t>
      </w:r>
      <w:r w:rsidRPr="005F78B7"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104BD2" w:rsidRPr="005F78B7" w:rsidRDefault="00104BD2" w:rsidP="005F78B7">
      <w:pPr>
        <w:pStyle w:val="a4"/>
        <w:spacing w:before="0" w:after="0"/>
        <w:ind w:left="-567" w:right="-569"/>
        <w:jc w:val="center"/>
        <w:rPr>
          <w:b/>
          <w:sz w:val="32"/>
          <w:szCs w:val="32"/>
        </w:rPr>
      </w:pPr>
    </w:p>
    <w:p w:rsidR="00104BD2" w:rsidRPr="005F78B7" w:rsidRDefault="00104BD2" w:rsidP="005F78B7">
      <w:pPr>
        <w:pStyle w:val="a4"/>
        <w:spacing w:before="0" w:after="0"/>
        <w:ind w:left="-567" w:right="-569"/>
        <w:rPr>
          <w:b/>
          <w:sz w:val="32"/>
          <w:szCs w:val="32"/>
        </w:rPr>
      </w:pPr>
    </w:p>
    <w:p w:rsidR="00104BD2" w:rsidRPr="005F78B7" w:rsidRDefault="00104BD2" w:rsidP="005F78B7">
      <w:pPr>
        <w:pStyle w:val="a4"/>
        <w:spacing w:before="0" w:after="0"/>
        <w:ind w:left="-567" w:right="-569"/>
        <w:jc w:val="center"/>
        <w:rPr>
          <w:b/>
          <w:sz w:val="32"/>
          <w:szCs w:val="32"/>
        </w:rPr>
      </w:pPr>
      <w:r w:rsidRPr="005F78B7">
        <w:rPr>
          <w:b/>
          <w:sz w:val="32"/>
          <w:szCs w:val="32"/>
        </w:rPr>
        <w:t>ПОСТАНОВЛЕНИЕ</w:t>
      </w:r>
    </w:p>
    <w:p w:rsidR="00104BD2" w:rsidRPr="005F78B7" w:rsidRDefault="00104BD2" w:rsidP="005F78B7">
      <w:pPr>
        <w:pStyle w:val="a4"/>
        <w:spacing w:before="0" w:after="0"/>
        <w:ind w:left="-567" w:right="-569"/>
        <w:rPr>
          <w:sz w:val="32"/>
          <w:szCs w:val="32"/>
        </w:rPr>
      </w:pPr>
    </w:p>
    <w:p w:rsidR="00104BD2" w:rsidRPr="005F78B7" w:rsidRDefault="005F78B7" w:rsidP="005F78B7">
      <w:pPr>
        <w:pStyle w:val="a4"/>
        <w:spacing w:before="0" w:after="0"/>
        <w:ind w:left="-567" w:right="-56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от  24  </w:t>
      </w:r>
      <w:r w:rsidR="00104BD2" w:rsidRPr="005F78B7">
        <w:rPr>
          <w:b/>
          <w:sz w:val="32"/>
          <w:szCs w:val="32"/>
        </w:rPr>
        <w:t xml:space="preserve">марта  2016 г.                                     </w:t>
      </w:r>
      <w:r w:rsidRPr="005F78B7">
        <w:rPr>
          <w:b/>
          <w:sz w:val="32"/>
          <w:szCs w:val="32"/>
        </w:rPr>
        <w:t xml:space="preserve">                           № 14</w:t>
      </w:r>
    </w:p>
    <w:p w:rsidR="00104BD2" w:rsidRPr="005F78B7" w:rsidRDefault="00104BD2" w:rsidP="005F78B7">
      <w:pPr>
        <w:pStyle w:val="a4"/>
        <w:spacing w:before="0" w:after="0"/>
        <w:ind w:left="-567" w:right="-569"/>
        <w:rPr>
          <w:b/>
          <w:sz w:val="32"/>
          <w:szCs w:val="32"/>
        </w:rPr>
      </w:pPr>
      <w:r w:rsidRPr="005F78B7">
        <w:rPr>
          <w:b/>
          <w:sz w:val="32"/>
          <w:szCs w:val="32"/>
        </w:rPr>
        <w:t xml:space="preserve">   </w:t>
      </w:r>
      <w:r w:rsidR="005F78B7">
        <w:rPr>
          <w:b/>
          <w:sz w:val="32"/>
          <w:szCs w:val="32"/>
        </w:rPr>
        <w:t xml:space="preserve">             </w:t>
      </w:r>
      <w:r w:rsidRPr="005F78B7">
        <w:rPr>
          <w:b/>
          <w:sz w:val="32"/>
          <w:szCs w:val="32"/>
        </w:rPr>
        <w:t xml:space="preserve"> с.Паньково</w:t>
      </w:r>
    </w:p>
    <w:p w:rsidR="00104BD2" w:rsidRPr="005F78B7" w:rsidRDefault="00104BD2" w:rsidP="005F78B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</w:p>
    <w:p w:rsidR="00104BD2" w:rsidRDefault="00104BD2" w:rsidP="00104BD2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104BD2" w:rsidRPr="00104BD2" w:rsidRDefault="00104BD2" w:rsidP="00104B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BD2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а</w:t>
      </w:r>
      <w:r w:rsidRPr="00104BD2">
        <w:rPr>
          <w:rFonts w:ascii="Times New Roman" w:hAnsi="Times New Roman" w:cs="Times New Roman"/>
          <w:b/>
          <w:color w:val="000000"/>
          <w:sz w:val="28"/>
          <w:szCs w:val="28"/>
        </w:rPr>
        <w:t>дминистративного регламента</w:t>
      </w:r>
    </w:p>
    <w:p w:rsidR="00104BD2" w:rsidRPr="00104BD2" w:rsidRDefault="00104BD2" w:rsidP="00104B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4BD2">
        <w:rPr>
          <w:rFonts w:ascii="Times New Roman" w:hAnsi="Times New Roman" w:cs="Times New Roman"/>
          <w:b/>
          <w:color w:val="000000"/>
          <w:sz w:val="28"/>
          <w:szCs w:val="28"/>
        </w:rPr>
        <w:t>предо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ставления муниципальной услуги «</w:t>
      </w:r>
      <w:r w:rsidRPr="00104B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Принятие решения о прекращении права постоянного (бессрочного)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пользования земельным участком»</w:t>
      </w:r>
    </w:p>
    <w:p w:rsidR="00104BD2" w:rsidRPr="00104BD2" w:rsidRDefault="00104BD2" w:rsidP="00104BD2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04BD2" w:rsidRPr="00104BD2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соответствии с</w:t>
      </w:r>
      <w:r w:rsidRPr="00104BD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104BD2">
          <w:rPr>
            <w:rStyle w:val="aff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>Федеральным законом от 27.07.2010 №210-ФЗ "Об организации предоставления государственных и муниципальных услуг"</w:t>
        </w:r>
      </w:hyperlink>
      <w:r w:rsidRPr="00104BD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Pr="00104BD2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hyperlink r:id="rId8" w:history="1">
        <w:r w:rsidRPr="00104BD2">
          <w:rPr>
            <w:rStyle w:val="aff"/>
            <w:rFonts w:ascii="Times New Roman" w:hAnsi="Times New Roman" w:cs="Times New Roman"/>
            <w:color w:val="000000"/>
            <w:spacing w:val="2"/>
            <w:sz w:val="28"/>
            <w:szCs w:val="28"/>
            <w:shd w:val="clear" w:color="auto" w:fill="FFFFFF"/>
          </w:rPr>
          <w:t>Федеральным законом от 23.06.2014 № 171-ФЗ "О внесении изменений в Земельный кодекс Российской Федерации и отдельные законодательные акты Российской Федерации"</w:t>
        </w:r>
      </w:hyperlink>
      <w:r w:rsidRPr="00104BD2">
        <w:rPr>
          <w:rStyle w:val="apple-converted-spac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104B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в целях повышения качества исполнения и доступности оформления прав на земельные участки физическим и юридическим лицам,</w:t>
      </w:r>
      <w:r w:rsidRPr="00104BD2">
        <w:rPr>
          <w:rFonts w:ascii="Times New Roman" w:hAnsi="Times New Roman" w:cs="Times New Roman"/>
          <w:sz w:val="28"/>
          <w:szCs w:val="28"/>
        </w:rPr>
        <w:t xml:space="preserve"> администрация Паньковского сельского поселения   постановляет: </w:t>
      </w:r>
    </w:p>
    <w:p w:rsidR="00104BD2" w:rsidRPr="00104BD2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4BD2">
        <w:rPr>
          <w:rFonts w:ascii="Times New Roman" w:hAnsi="Times New Roman" w:cs="Times New Roman"/>
          <w:bCs/>
          <w:sz w:val="28"/>
          <w:szCs w:val="28"/>
        </w:rPr>
        <w:t xml:space="preserve">1. Утвердить административный регламент </w:t>
      </w:r>
      <w:r w:rsidRPr="00104BD2">
        <w:rPr>
          <w:rFonts w:ascii="Times New Roman" w:hAnsi="Times New Roman" w:cs="Times New Roman"/>
          <w:sz w:val="28"/>
          <w:szCs w:val="28"/>
        </w:rPr>
        <w:t>предоставления муниципальной услуги: «</w:t>
      </w:r>
      <w:r w:rsidRPr="00104BD2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 прекращении права постоянного (бессрочного) пользования земельным участком» </w:t>
      </w:r>
      <w:r w:rsidRPr="00104BD2">
        <w:rPr>
          <w:rFonts w:ascii="Times New Roman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:rsidR="00104BD2" w:rsidRPr="00104BD2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D2">
        <w:rPr>
          <w:rFonts w:ascii="Times New Roman" w:hAnsi="Times New Roman" w:cs="Times New Roman"/>
          <w:sz w:val="28"/>
          <w:szCs w:val="28"/>
        </w:rPr>
        <w:t>3. Настоящее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постановление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вступает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в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силу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с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момента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его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официального</w:t>
      </w:r>
      <w:r w:rsidRPr="00104BD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04BD2">
        <w:rPr>
          <w:rFonts w:ascii="Times New Roman" w:hAnsi="Times New Roman" w:cs="Times New Roman"/>
          <w:sz w:val="28"/>
          <w:szCs w:val="28"/>
        </w:rPr>
        <w:t>опубликования</w:t>
      </w:r>
      <w:r w:rsidR="0098564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04BD2">
        <w:rPr>
          <w:rFonts w:ascii="Times New Roman" w:hAnsi="Times New Roman" w:cs="Times New Roman"/>
          <w:sz w:val="28"/>
          <w:szCs w:val="28"/>
        </w:rPr>
        <w:t>.</w:t>
      </w:r>
    </w:p>
    <w:p w:rsidR="00104BD2" w:rsidRPr="00104BD2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BD2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  оставляю за собой.  </w:t>
      </w:r>
    </w:p>
    <w:p w:rsidR="00104BD2" w:rsidRPr="00104BD2" w:rsidRDefault="00104BD2" w:rsidP="00104BD2">
      <w:pPr>
        <w:rPr>
          <w:rFonts w:ascii="Times New Roman" w:hAnsi="Times New Roman" w:cs="Times New Roman"/>
          <w:sz w:val="28"/>
          <w:szCs w:val="28"/>
        </w:rPr>
      </w:pPr>
      <w:r w:rsidRPr="00104BD2">
        <w:rPr>
          <w:rFonts w:ascii="Times New Roman" w:hAnsi="Times New Roman" w:cs="Times New Roman"/>
          <w:sz w:val="28"/>
          <w:szCs w:val="28"/>
        </w:rPr>
        <w:tab/>
      </w:r>
    </w:p>
    <w:p w:rsidR="00104BD2" w:rsidRPr="00104BD2" w:rsidRDefault="00104BD2" w:rsidP="00104BD2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104BD2">
        <w:rPr>
          <w:rFonts w:ascii="Times New Roman" w:hAnsi="Times New Roman" w:cs="Times New Roman"/>
          <w:sz w:val="28"/>
          <w:szCs w:val="28"/>
        </w:rPr>
        <w:t xml:space="preserve">     Глава поселения</w:t>
      </w:r>
      <w:r w:rsidRPr="00104BD2">
        <w:rPr>
          <w:rFonts w:ascii="Times New Roman" w:hAnsi="Times New Roman" w:cs="Times New Roman"/>
          <w:sz w:val="28"/>
          <w:szCs w:val="28"/>
        </w:rPr>
        <w:tab/>
      </w:r>
      <w:r w:rsidRPr="00104B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Pr="00104BD2">
        <w:rPr>
          <w:rFonts w:ascii="Times New Roman" w:hAnsi="Times New Roman" w:cs="Times New Roman"/>
          <w:sz w:val="28"/>
          <w:szCs w:val="28"/>
        </w:rPr>
        <w:tab/>
        <w:t>Ю. Н. Жирков</w:t>
      </w:r>
    </w:p>
    <w:p w:rsidR="00104BD2" w:rsidRDefault="00104BD2" w:rsidP="00104BD2">
      <w:pPr>
        <w:autoSpaceDE w:val="0"/>
        <w:rPr>
          <w:rFonts w:ascii="Arial" w:hAnsi="Arial" w:cs="Arial"/>
        </w:rPr>
      </w:pPr>
    </w:p>
    <w:p w:rsidR="00104BD2" w:rsidRPr="005F78B7" w:rsidRDefault="00104BD2" w:rsidP="00104BD2">
      <w:pPr>
        <w:pStyle w:val="ConsPlusNormal0"/>
        <w:pageBreakBefore/>
        <w:snapToGrid w:val="0"/>
        <w:spacing w:line="276" w:lineRule="auto"/>
        <w:ind w:left="50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104BD2" w:rsidRPr="005F78B7" w:rsidRDefault="00104BD2" w:rsidP="00104BD2">
      <w:pPr>
        <w:pStyle w:val="ConsPlusNormal0"/>
        <w:spacing w:line="276" w:lineRule="auto"/>
        <w:ind w:left="50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Паньковского сельского поселения</w:t>
      </w:r>
    </w:p>
    <w:p w:rsidR="00104BD2" w:rsidRPr="005F78B7" w:rsidRDefault="00104BD2" w:rsidP="00104BD2">
      <w:pPr>
        <w:pStyle w:val="ConsPlusNormal0"/>
        <w:spacing w:line="276" w:lineRule="auto"/>
        <w:ind w:left="505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A0BC3">
        <w:rPr>
          <w:rFonts w:ascii="Times New Roman" w:hAnsi="Times New Roman" w:cs="Times New Roman"/>
          <w:color w:val="000000"/>
          <w:sz w:val="24"/>
          <w:szCs w:val="24"/>
        </w:rPr>
        <w:t>«24»  марта 2016 г. № 14</w:t>
      </w:r>
    </w:p>
    <w:p w:rsidR="00104BD2" w:rsidRPr="005F78B7" w:rsidRDefault="00104BD2" w:rsidP="00104BD2">
      <w:pPr>
        <w:pStyle w:val="ConsPlusNormal0"/>
        <w:spacing w:line="276" w:lineRule="auto"/>
        <w:ind w:left="17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04BD2" w:rsidRPr="005F78B7" w:rsidRDefault="00104BD2" w:rsidP="00104BD2">
      <w:pPr>
        <w:pStyle w:val="ConsPlusNormal0"/>
        <w:spacing w:line="276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8B7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104BD2" w:rsidRPr="005F78B7" w:rsidRDefault="00104BD2" w:rsidP="00104BD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8B7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Pr="005F78B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5F78B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5F78B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5F78B7">
        <w:rPr>
          <w:rFonts w:ascii="Times New Roman" w:hAnsi="Times New Roman" w:cs="Times New Roman"/>
          <w:b/>
          <w:color w:val="000000"/>
          <w:sz w:val="28"/>
          <w:szCs w:val="28"/>
        </w:rPr>
        <w:t>услуги</w:t>
      </w:r>
      <w:r w:rsidRPr="005F78B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</w:t>
      </w:r>
      <w:r w:rsidRPr="005F78B7">
        <w:rPr>
          <w:rFonts w:ascii="Times New Roman" w:hAnsi="Times New Roman" w:cs="Times New Roman"/>
          <w:b/>
          <w:color w:val="000000"/>
          <w:sz w:val="28"/>
          <w:szCs w:val="28"/>
        </w:rPr>
        <w:t>«Принятие решения о прекращении права постоянного (бессрочного) пользования земельным участком».</w:t>
      </w:r>
    </w:p>
    <w:p w:rsidR="00104BD2" w:rsidRPr="005F78B7" w:rsidRDefault="00104BD2" w:rsidP="00104BD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4BD2" w:rsidRPr="005F78B7" w:rsidRDefault="00104BD2" w:rsidP="00104BD2">
      <w:pPr>
        <w:pStyle w:val="17"/>
        <w:shd w:val="clear" w:color="auto" w:fill="auto"/>
        <w:spacing w:after="0" w:line="276" w:lineRule="auto"/>
        <w:ind w:firstLine="0"/>
        <w:outlineLvl w:val="9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bookmark45"/>
      <w:r w:rsidRPr="005F78B7">
        <w:rPr>
          <w:rFonts w:ascii="Times New Roman" w:hAnsi="Times New Roman" w:cs="Times New Roman"/>
          <w:bCs/>
          <w:color w:val="000000"/>
          <w:sz w:val="28"/>
          <w:szCs w:val="28"/>
        </w:rPr>
        <w:t>Раздел I. Общие положения</w:t>
      </w:r>
      <w:bookmarkEnd w:id="0"/>
    </w:p>
    <w:p w:rsidR="00104BD2" w:rsidRPr="005F78B7" w:rsidRDefault="00104BD2" w:rsidP="00104BD2">
      <w:pPr>
        <w:shd w:val="clear" w:color="auto" w:fill="FFFFFF"/>
        <w:autoSpaceDE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1.1.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Предмет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регулирования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регламента: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Административный регламент по предоставлению муниципальной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br/>
        <w:t>услуги "Принятие решения о прекращении права постоянного (бессрочного) пользования земельным участком"  на территории Паньковского сельского поселения  Новодеревеньковского района Орловской области (далее по тексту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(далее по тексту - муниципальная услуга). Регламент определяет порядок, сроки и последовательность действий (административных процедур) при исполнении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(далее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–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муниципальная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услуга).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2. Круг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заявителей: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аявителем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получения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муниципальной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услуги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являются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физические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лица,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том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числе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индивидуальные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предприниматели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юридические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лица -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правообладатели земельных участков, заинтересованные в прекращении права постоянного (бессрочного) пользования земельным участком, либо их уполномоченные  представители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(далее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Заявитель).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Муниципальная услуга предоставляется администрацией Паньковского сельского поселения.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 xml:space="preserve">  Информация о предоставлении муниципальной услуги и о процедуре предоставления муниципальной услуги предоставляется: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- непосредственно в  администрации Паньковского сельского поселения;</w:t>
      </w:r>
    </w:p>
    <w:p w:rsidR="00104BD2" w:rsidRPr="005F78B7" w:rsidRDefault="00104BD2" w:rsidP="005F78B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с использованием средств телефонной, факсимильной связи, электронного информирования;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размещения на информационных стендах.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1.3.1. Информация о местонахождении, контактных телефонах, официальном сайте в информационно-телекоммуникационной сети «Интернет», адресе электронной почты и графике  администрации Паньковского сельского поселения, предоставляющей муниципальную услугу: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- местонахождение - Орловская область, Новодеревеньковский райо</w:t>
      </w:r>
      <w:r w:rsidR="005F78B7">
        <w:rPr>
          <w:rFonts w:ascii="Times New Roman" w:hAnsi="Times New Roman"/>
          <w:color w:val="000000"/>
          <w:sz w:val="24"/>
          <w:szCs w:val="24"/>
        </w:rPr>
        <w:t>н, с. Паньково, д.74</w:t>
      </w:r>
      <w:r w:rsidRPr="005F78B7">
        <w:rPr>
          <w:rFonts w:ascii="Times New Roman" w:hAnsi="Times New Roman"/>
          <w:color w:val="000000"/>
          <w:sz w:val="24"/>
          <w:szCs w:val="24"/>
        </w:rPr>
        <w:t>;</w:t>
      </w:r>
    </w:p>
    <w:p w:rsidR="00104BD2" w:rsidRPr="005F78B7" w:rsidRDefault="00104BD2" w:rsidP="005F78B7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78B7">
        <w:rPr>
          <w:color w:val="000000"/>
        </w:rPr>
        <w:t xml:space="preserve">- почтовый адрес для направления документов и обращений: Орловская область, </w:t>
      </w:r>
      <w:r w:rsidR="005F78B7">
        <w:rPr>
          <w:color w:val="000000"/>
        </w:rPr>
        <w:t>Новодеревеньковский район, с. Паньково, д.74</w:t>
      </w:r>
      <w:r w:rsidRPr="005F78B7">
        <w:rPr>
          <w:color w:val="000000"/>
        </w:rPr>
        <w:t>;</w:t>
      </w:r>
    </w:p>
    <w:p w:rsidR="00104BD2" w:rsidRPr="005F78B7" w:rsidRDefault="00104BD2" w:rsidP="005F78B7">
      <w:pPr>
        <w:pStyle w:val="a4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5F78B7">
        <w:rPr>
          <w:color w:val="000000"/>
        </w:rPr>
        <w:t>- телефоны/факс для справок по вопросам предоставления муниципальной услуги: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Телефон  </w:t>
      </w:r>
      <w:r w:rsidRPr="005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</w:t>
      </w:r>
      <w:r w:rsidR="005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(48678) 2-31-23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факс -      </w:t>
      </w:r>
      <w:r w:rsidRPr="005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(48678) 2-31-23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 официальный сайт администрации Паньковского сельского поселения в сети «Интернет»</w:t>
      </w:r>
      <w:r w:rsidR="005F78B7">
        <w:rPr>
          <w:rFonts w:ascii="Times New Roman" w:hAnsi="Times New Roman" w:cs="Times New Roman"/>
          <w:color w:val="000000"/>
          <w:sz w:val="24"/>
          <w:szCs w:val="24"/>
        </w:rPr>
        <w:t>: http://</w:t>
      </w:r>
      <w:r w:rsidR="005F78B7" w:rsidRPr="005F78B7">
        <w:rPr>
          <w:rFonts w:ascii="Times New Roman" w:hAnsi="Times New Roman" w:cs="Times New Roman"/>
          <w:sz w:val="24"/>
          <w:szCs w:val="24"/>
        </w:rPr>
        <w:t xml:space="preserve"> </w:t>
      </w:r>
      <w:r w:rsidR="005F78B7" w:rsidRPr="003D5D7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F78B7" w:rsidRPr="003D5D77">
        <w:rPr>
          <w:rFonts w:ascii="Times New Roman" w:hAnsi="Times New Roman" w:cs="Times New Roman"/>
          <w:sz w:val="24"/>
          <w:szCs w:val="24"/>
        </w:rPr>
        <w:t>.</w:t>
      </w:r>
      <w:r w:rsidR="005F78B7" w:rsidRPr="003D5D77">
        <w:rPr>
          <w:rFonts w:ascii="Times New Roman" w:hAnsi="Times New Roman" w:cs="Times New Roman"/>
          <w:sz w:val="24"/>
          <w:szCs w:val="24"/>
          <w:lang w:val="en-US"/>
        </w:rPr>
        <w:t>pankovskoe</w:t>
      </w:r>
      <w:r w:rsidR="005F78B7" w:rsidRPr="003D5D77">
        <w:rPr>
          <w:rFonts w:ascii="Times New Roman" w:hAnsi="Times New Roman" w:cs="Times New Roman"/>
          <w:sz w:val="24"/>
          <w:szCs w:val="24"/>
        </w:rPr>
        <w:t>.</w:t>
      </w:r>
      <w:r w:rsidR="005F78B7" w:rsidRPr="003D5D7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F78B7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адрес электронной почты</w:t>
      </w:r>
      <w:r w:rsidR="005F78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F78B7" w:rsidRPr="003D5D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pankovo</w:t>
      </w:r>
      <w:r w:rsidR="005F78B7" w:rsidRPr="003D5D77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="005F78B7" w:rsidRPr="003D5D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rx</w:t>
      </w:r>
      <w:r w:rsidR="005F78B7" w:rsidRPr="003D5D77">
        <w:rPr>
          <w:rFonts w:ascii="Times New Roman" w:hAnsi="Times New Roman" w:cs="Times New Roman"/>
          <w:sz w:val="24"/>
          <w:szCs w:val="24"/>
          <w:shd w:val="clear" w:color="auto" w:fill="FFFFFF"/>
        </w:rPr>
        <w:t>24.</w:t>
      </w:r>
      <w:r w:rsidR="005F78B7" w:rsidRPr="003D5D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-  график работы администрации Паньковского сельского поселения:   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Режим работы: понедельник – пятница  с 9.00 до 17.00 часов.  Перерыв на обед с 13.00 до 14.00 часов.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Выходные дни – суббота и воскресенье.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Нерабочие, праздничные дни устанавливаются в соответствии с Трудовым  кодексом Российской Федерации;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график приема граждан по вопросам консультирования  ежедневно с 9.00 до 17.00 часов.  Перерыв на обед с 13.00 до 14.00 часов.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Паньковского сельского поселения (http://adm-uspensk.</w:t>
      </w:r>
      <w:r w:rsidRPr="005F78B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), а также в федеральной государственной информационной системе «Единый портал государственных  и муниципальных услуг (функций)» (</w:t>
      </w:r>
      <w:hyperlink r:id="rId9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</w:rPr>
          <w:t>www.gosuslugi.ru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>), на портале Орловской области (</w:t>
      </w:r>
      <w:hyperlink r:id="rId10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</w:rPr>
          <w:t>http://www.orel-region.ru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>), 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</w:t>
      </w:r>
      <w:hyperlink r:id="rId11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</w:rPr>
          <w:t>http://pgu.57ru.ru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>) в свободном доступе размещается  текст настоящего административного регламента с приложениями.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1.4.  В любое время с момента приема документов, 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администрации.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Консультации по вопросам предоставления муниципальной услуги предоставляются специалистом  администрации Паньковского сельского поселения при личном обращении, посредством Интернет-сайта, телефона или электронной почты.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Консультации и приём должностными лицами администрации Паньковского сельского поселения  граждан и организаций осуществляются в соответствии с режимом работы администрации.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1.4.1. Основными требованиями при консультировании являются:</w:t>
      </w:r>
    </w:p>
    <w:p w:rsidR="00104BD2" w:rsidRPr="005F78B7" w:rsidRDefault="00104BD2" w:rsidP="005F78B7">
      <w:pPr>
        <w:pStyle w:val="af2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-  актуальность;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-  своевременность;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-  четкость в изложении материала;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-  полнота консультирования;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>-  наглядность форм подачи материала;</w:t>
      </w:r>
    </w:p>
    <w:p w:rsidR="00104BD2" w:rsidRPr="005F78B7" w:rsidRDefault="00104BD2" w:rsidP="005F78B7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F78B7">
        <w:rPr>
          <w:rFonts w:ascii="Times New Roman" w:hAnsi="Times New Roman"/>
          <w:color w:val="000000"/>
          <w:sz w:val="24"/>
          <w:szCs w:val="24"/>
        </w:rPr>
        <w:t xml:space="preserve">-  удобство и доступность. 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1.4.2. Граждане, обратившиеся в  администрацию Паньковского сельского поселения с целью получения  информации о муниципальной услуге, в  обязательном порядке информируются специалистом, осуществляющим прием и консультирование: 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о требованиях к предоставляемым документам, необходимым для оказания муниципальной услуги;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о сроках предоставления муниципальной услуги, в том числе по каждой административной процедуре;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об отказе в предоставлении муниципальной услуги, а также производится информирование по иным вопросам, отражённым в настоящем административном регламенте.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о времени  приема и выдачи документов;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Заявители, направившие в администрацию Паньковского сельского поселения документы для предоставления муниципальной услуги, в обязательном порядке информируются специалистом администрации по вопросам предоставления муниципальной услуги.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1.4.3. При ответе на телефонные звонки специалист, осуществляющий прием и консультирование, сняв трубку, должен представиться, назвав: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наименование отдела, куда обратился заявитель;</w:t>
      </w:r>
    </w:p>
    <w:p w:rsidR="00104BD2" w:rsidRPr="005F78B7" w:rsidRDefault="00104BD2" w:rsidP="005F78B7">
      <w:pPr>
        <w:tabs>
          <w:tab w:val="left" w:pos="37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должность;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фамилию, имя, отчество.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Во время разговора произносить слова четко, не допускать параллельных разговоров.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1.4.5. При устном обращении граждан специалист, осуществляющий прием и консультирование, в пределах своей компетенции, дает ответ самостоятельно.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Если специалист не может дать ответ самостоятельно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изложить суть обращения в письменной форме;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назначить другое, удобное для заявителя время для консультации;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дать консультацию в двухдневный срок по контактному телефону, указанному заявителем.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5F78B7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осуществляющий прием и консультирование, обязан относиться к обратившимся гражданам корректно и внимательно, не унижая их чести и достоинства.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Письменное информирование осуществляется при поступлении письменного обращения в администрацию Паньковского сельского поселения </w:t>
      </w:r>
      <w:r w:rsidRPr="005F78B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04BD2" w:rsidRPr="005F78B7" w:rsidRDefault="00104BD2" w:rsidP="005F78B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1.4.6.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Паньковского сельского поселения, а также на информационных стендах в местах предоставления услуги.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На информационных стендах в помещении администрации Паньковского сельского поселения, предоставляющей муниципальную услугу размещается следующая информация:</w:t>
      </w:r>
    </w:p>
    <w:p w:rsidR="00104BD2" w:rsidRPr="005F78B7" w:rsidRDefault="00104BD2" w:rsidP="005F78B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информация о порядке исполнения муниципальной услуги;</w:t>
      </w:r>
    </w:p>
    <w:p w:rsidR="00104BD2" w:rsidRPr="005F78B7" w:rsidRDefault="00104BD2" w:rsidP="005F78B7">
      <w:pPr>
        <w:pStyle w:val="ConsPlusNormal0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извлечения из нормативных правовых актов, регулирующих предоставление муниципальной  услуги;</w:t>
      </w:r>
    </w:p>
    <w:p w:rsidR="00104BD2" w:rsidRPr="005F78B7" w:rsidRDefault="00104BD2" w:rsidP="005F78B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- перечень документов, представляемых для получения результата исполнения муниципальной  услуги; 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время приёма граждан главой администрации Паньковского сельского поселения 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текс настоящего регламента;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перечень оснований для отказа в предоставлении услуги;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порядок получения справок и консультаций.</w:t>
      </w:r>
    </w:p>
    <w:p w:rsidR="00104BD2" w:rsidRPr="005F78B7" w:rsidRDefault="00104BD2" w:rsidP="005F78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1.5. Информация о  порядке предоставления муниципальной услуги предоставляется бесплатно.</w:t>
      </w:r>
    </w:p>
    <w:p w:rsidR="00104BD2" w:rsidRPr="005F78B7" w:rsidRDefault="00104BD2" w:rsidP="00104BD2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04BD2" w:rsidRPr="005F78B7" w:rsidRDefault="00104BD2" w:rsidP="00104BD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78B7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Pr="005F78B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5F78B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4BD2" w:rsidRPr="005F78B7" w:rsidRDefault="00104BD2" w:rsidP="00104BD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78B7">
        <w:rPr>
          <w:rFonts w:ascii="Times New Roman" w:hAnsi="Times New Roman" w:cs="Times New Roman"/>
          <w:color w:val="000000"/>
          <w:sz w:val="28"/>
          <w:szCs w:val="28"/>
        </w:rPr>
        <w:t>Стандарт предоставления муниципальной услуги.</w:t>
      </w:r>
    </w:p>
    <w:p w:rsidR="00104BD2" w:rsidRPr="005F78B7" w:rsidRDefault="00104BD2" w:rsidP="00104B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 Наименование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услуги: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Принятие решения о прекращении права постоянного (бессрочного) пользования земельным участком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».</w:t>
      </w:r>
    </w:p>
    <w:p w:rsidR="00104BD2" w:rsidRPr="005F78B7" w:rsidRDefault="00104BD2" w:rsidP="00017817">
      <w:pPr>
        <w:pStyle w:val="170"/>
        <w:shd w:val="clear" w:color="auto" w:fill="auto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2.2. Наименование  органа  местного самоуправления,  предоставляющего муниципальную услугу. </w:t>
      </w:r>
    </w:p>
    <w:p w:rsidR="00104BD2" w:rsidRPr="005F78B7" w:rsidRDefault="00104BD2" w:rsidP="00017817">
      <w:pPr>
        <w:pStyle w:val="170"/>
        <w:shd w:val="clear" w:color="auto" w:fill="auto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2.2.1.Муниципальная услуга предоставляется администрацией Паньковского сельского поселения (далее - Администрация).</w:t>
      </w:r>
    </w:p>
    <w:p w:rsidR="00104BD2" w:rsidRPr="005F78B7" w:rsidRDefault="00104BD2" w:rsidP="00017817">
      <w:pPr>
        <w:pStyle w:val="170"/>
        <w:shd w:val="clear" w:color="auto" w:fill="auto"/>
        <w:tabs>
          <w:tab w:val="left" w:pos="709"/>
        </w:tabs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2.2.2. При предоставлении  муниципальной услуги администрация Паньковского сельского поселения </w:t>
      </w:r>
      <w:r w:rsidRPr="005F78B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в целях получения документов,  либо осуществления согласований или иных действий, необходимых  для предоставления муниципальной услуги, в том числе по поручению Заявителя, взаимодействует со следующими органами и организациями:</w:t>
      </w:r>
    </w:p>
    <w:p w:rsidR="00104BD2" w:rsidRPr="005F78B7" w:rsidRDefault="00104BD2" w:rsidP="00017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 Управлением  Федеральной службы государственной регистрации, кадастра и картографии по Орловской  области;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br/>
        <w:t>- Федеральной налоговой службой Российской Федерации.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2.3.Результат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предоставления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муниципальной</w:t>
      </w:r>
      <w:r w:rsidRPr="005F78B7">
        <w:rPr>
          <w:rFonts w:ascii="Times New Roman" w:eastAsia="Arial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услуги:</w:t>
      </w:r>
    </w:p>
    <w:p w:rsidR="00104BD2" w:rsidRPr="005F78B7" w:rsidRDefault="00104BD2" w:rsidP="0001781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выдача постановления Администрации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</w:p>
    <w:p w:rsidR="00104BD2" w:rsidRPr="005F78B7" w:rsidRDefault="00104BD2" w:rsidP="0001781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уведомления об отказе в прекращении права постоянного (бессрочного) пользования земельным участком или права пожизненного наследуемого владения земельным участком (далее – уведомление об отказе в предоставлении муниципальной услуги). </w:t>
      </w:r>
    </w:p>
    <w:p w:rsidR="00104BD2" w:rsidRPr="005F78B7" w:rsidRDefault="00104BD2" w:rsidP="00017817">
      <w:pPr>
        <w:pStyle w:val="aa"/>
        <w:autoSpaceDE w:val="0"/>
        <w:ind w:firstLine="709"/>
        <w:rPr>
          <w:bCs/>
          <w:iCs/>
          <w:color w:val="000000"/>
          <w:sz w:val="24"/>
        </w:rPr>
      </w:pPr>
      <w:r w:rsidRPr="005F78B7">
        <w:rPr>
          <w:bCs/>
          <w:iCs/>
          <w:color w:val="000000"/>
          <w:sz w:val="24"/>
        </w:rPr>
        <w:t>2.4. Срок</w:t>
      </w:r>
      <w:r w:rsidRPr="005F78B7">
        <w:rPr>
          <w:rFonts w:eastAsia="Arial"/>
          <w:bCs/>
          <w:iCs/>
          <w:color w:val="000000"/>
          <w:sz w:val="24"/>
        </w:rPr>
        <w:t xml:space="preserve"> </w:t>
      </w:r>
      <w:r w:rsidRPr="005F78B7">
        <w:rPr>
          <w:bCs/>
          <w:iCs/>
          <w:color w:val="000000"/>
          <w:sz w:val="24"/>
        </w:rPr>
        <w:t>предоставления</w:t>
      </w:r>
      <w:r w:rsidRPr="005F78B7">
        <w:rPr>
          <w:rFonts w:eastAsia="Arial"/>
          <w:bCs/>
          <w:iCs/>
          <w:color w:val="000000"/>
          <w:sz w:val="24"/>
        </w:rPr>
        <w:t xml:space="preserve"> </w:t>
      </w:r>
      <w:r w:rsidRPr="005F78B7">
        <w:rPr>
          <w:bCs/>
          <w:iCs/>
          <w:color w:val="000000"/>
          <w:sz w:val="24"/>
        </w:rPr>
        <w:t>муниципальной</w:t>
      </w:r>
      <w:r w:rsidRPr="005F78B7">
        <w:rPr>
          <w:rFonts w:eastAsia="Arial"/>
          <w:bCs/>
          <w:iCs/>
          <w:color w:val="000000"/>
          <w:sz w:val="24"/>
        </w:rPr>
        <w:t xml:space="preserve"> </w:t>
      </w:r>
      <w:r w:rsidRPr="005F78B7">
        <w:rPr>
          <w:bCs/>
          <w:iCs/>
          <w:color w:val="000000"/>
          <w:sz w:val="24"/>
        </w:rPr>
        <w:t>услуги.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 предоставления муниципальной услуги со дня регистрации обращения заявителя с учетом необходимости обращения в организации, участвующие в предоставлении муниципальной услуги, не превышает 30 рабочих дней со дня получения заявления о предоставлении муниципальной услуги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2.5.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Правовые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основания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услуги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</w:pPr>
      <w:r w:rsidRPr="005F78B7">
        <w:rPr>
          <w:rFonts w:ascii="Times New Roman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Предоставление</w:t>
      </w:r>
      <w:r w:rsidRPr="005F78B7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муниципальной</w:t>
      </w:r>
      <w:r w:rsidRPr="005F78B7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услуги</w:t>
      </w:r>
      <w:r w:rsidRPr="005F78B7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осуществляется</w:t>
      </w:r>
      <w:r w:rsidRPr="005F78B7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в</w:t>
      </w:r>
      <w:r w:rsidRPr="005F78B7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соответствии</w:t>
      </w:r>
      <w:r w:rsidRPr="005F78B7">
        <w:rPr>
          <w:rFonts w:ascii="Times New Roman" w:eastAsia="Arial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pacing w:val="-4"/>
          <w:sz w:val="24"/>
          <w:szCs w:val="24"/>
          <w:shd w:val="clear" w:color="auto" w:fill="FFFFFF"/>
        </w:rPr>
        <w:t>с: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12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  <w:u w:val="none"/>
          </w:rPr>
          <w:t>Конституцией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(Российская газета от 25.12.1993г. № 327);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- Гражданским </w:t>
      </w:r>
      <w:hyperlink r:id="rId13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(часть первая) от 30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br/>
        <w:t>ноября 1 994 г. N 51 -ФЗ, "Собрание законодательства РФ" от 05 декабря 1994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br/>
        <w:t>г. N 32, ст. 3301 , "Российская газета" от 08 декабря 1 994 г. NN 238 - 239)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- Земельным </w:t>
      </w:r>
      <w:hyperlink r:id="rId14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25 октября 2001 г. N 136-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ФЗ, "Собрание законодательства РФ" от 29 октября 2001 г. N 44); 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15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от 25.10.2001г. № 137-ФЗ «О введении в действие Земельного кодекса Российской Федерации» (Российская газета от 30.10.2001г. № 211-212);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24 июля 2007 г. N 221 -ФЗ "О государственном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br/>
        <w:t>кадастре недвижимости", "Собрание законодательства РФ" от 30 июля 2007 г. N 31 , ст. 401 7, "Российская газета" от 01 августа 2007 г. N 165, "Парламентская газета" от 09 августа 2007 г. NN 99 - 101);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Федеральным </w:t>
      </w:r>
      <w:hyperlink r:id="rId16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>ом от 27.07.2010 N 210-ФЗ «Об организации предоставления государственных и муниципальных услуг» (Российская газета от 30 июля 2010 г. № 5247);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(Российская газета от 05.05.2006г. № 95);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5F78B7"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  <w:t>Уставом Паньковского сельского поселения;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color w:val="000000"/>
          <w:sz w:val="24"/>
          <w:szCs w:val="24"/>
        </w:rPr>
      </w:pP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- настоящим административным регламентом.</w:t>
      </w:r>
    </w:p>
    <w:p w:rsidR="00104BD2" w:rsidRPr="005F78B7" w:rsidRDefault="00104BD2" w:rsidP="00017817">
      <w:pPr>
        <w:pStyle w:val="Web"/>
        <w:autoSpaceDE w:val="0"/>
        <w:spacing w:before="0" w:after="0"/>
        <w:ind w:firstLine="709"/>
        <w:jc w:val="both"/>
        <w:rPr>
          <w:rFonts w:eastAsia="Arial"/>
          <w:bCs/>
          <w:iCs/>
          <w:color w:val="000000"/>
        </w:rPr>
      </w:pPr>
      <w:r w:rsidRPr="005F78B7">
        <w:rPr>
          <w:rFonts w:eastAsia="Arial"/>
          <w:bCs/>
          <w:iCs/>
          <w:color w:val="000000"/>
        </w:rPr>
        <w:t xml:space="preserve">2.6. </w:t>
      </w:r>
      <w:r w:rsidRPr="005F78B7">
        <w:rPr>
          <w:color w:val="000000"/>
          <w:spacing w:val="2"/>
          <w:shd w:val="clear" w:color="auto" w:fill="FFFFFF"/>
        </w:rPr>
        <w:t>И</w:t>
      </w:r>
      <w:r w:rsidRPr="005F78B7">
        <w:rPr>
          <w:color w:val="000000"/>
        </w:rPr>
        <w:t>счерпывающий перечень документов, необходимых в соответствии с нормативными правовыми актами для предоставления муниципальной  услуги.</w:t>
      </w:r>
    </w:p>
    <w:p w:rsidR="00104BD2" w:rsidRPr="005F78B7" w:rsidRDefault="00104BD2" w:rsidP="00017817">
      <w:pPr>
        <w:pStyle w:val="Web"/>
        <w:autoSpaceDE w:val="0"/>
        <w:spacing w:before="0" w:after="0"/>
        <w:ind w:firstLine="709"/>
        <w:jc w:val="both"/>
        <w:rPr>
          <w:rFonts w:eastAsia="Arial"/>
          <w:bCs/>
          <w:iCs/>
          <w:color w:val="000000"/>
        </w:rPr>
      </w:pPr>
      <w:r w:rsidRPr="005F78B7">
        <w:rPr>
          <w:rFonts w:eastAsia="Arial"/>
          <w:bCs/>
          <w:iCs/>
          <w:color w:val="000000"/>
        </w:rPr>
        <w:t>2.6.1. Исчерпывающий перечень документов, необходимых для предоставления  муниципальной услуги: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1).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hyperlink r:id="rId17" w:history="1">
        <w:r w:rsidRPr="005F78B7">
          <w:rPr>
            <w:rStyle w:val="aff"/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о прекращении права постоянного (бессрочного) пользования земельным участком по форме, приведенной в приложении   1 к настоящему Регламенту.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Заявление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может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быть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заполнено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от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руки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машинным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способом,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распечатано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посредством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электронных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печатающих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устройств.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2).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Копия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документа,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удостоверяющего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личность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З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аявителя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(Заявителей),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являющегося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физическим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лицом,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либо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личность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представителя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физического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юридического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лица;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3). Копия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документа,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удостоверяющего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права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(полномочия)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представителя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физического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или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юридического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лица,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если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с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заявлением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обращается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представитель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З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аявителя</w:t>
      </w:r>
      <w:r w:rsidRPr="005F78B7">
        <w:rPr>
          <w:rFonts w:ascii="Times New Roman" w:eastAsia="Arial" w:hAnsi="Times New Roman" w:cs="Times New Roman"/>
          <w:i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iCs/>
          <w:color w:val="000000"/>
          <w:sz w:val="24"/>
          <w:szCs w:val="24"/>
        </w:rPr>
        <w:t>(Заявителей);</w:t>
      </w:r>
    </w:p>
    <w:p w:rsidR="00104BD2" w:rsidRPr="005F78B7" w:rsidRDefault="00104BD2" w:rsidP="00017817">
      <w:pPr>
        <w:pStyle w:val="Web"/>
        <w:autoSpaceDE w:val="0"/>
        <w:spacing w:before="0" w:after="0"/>
        <w:ind w:firstLine="709"/>
        <w:jc w:val="both"/>
        <w:rPr>
          <w:color w:val="000000"/>
        </w:rPr>
      </w:pPr>
      <w:r w:rsidRPr="005F78B7">
        <w:rPr>
          <w:color w:val="000000"/>
        </w:rPr>
        <w:t>4).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пункте 2 статьи 39.9 Земельного кодекса РФ, и государственных и муниципальных предприятий);.</w:t>
      </w:r>
    </w:p>
    <w:p w:rsidR="00104BD2" w:rsidRPr="005F78B7" w:rsidRDefault="00104BD2" w:rsidP="00017817">
      <w:pPr>
        <w:pStyle w:val="Web"/>
        <w:autoSpaceDE w:val="0"/>
        <w:spacing w:before="0" w:after="0"/>
        <w:ind w:firstLine="709"/>
        <w:jc w:val="both"/>
        <w:rPr>
          <w:color w:val="000000"/>
        </w:rPr>
      </w:pPr>
      <w:r w:rsidRPr="005F78B7">
        <w:rPr>
          <w:color w:val="000000"/>
        </w:rPr>
        <w:t>5) Копия документа, подтверждающего государственную регистрацию юридического лица (для юридических лиц);</w:t>
      </w:r>
    </w:p>
    <w:p w:rsidR="00104BD2" w:rsidRPr="005F78B7" w:rsidRDefault="00104BD2" w:rsidP="00017817">
      <w:pPr>
        <w:pStyle w:val="Web"/>
        <w:autoSpaceDE w:val="0"/>
        <w:spacing w:before="0" w:after="0"/>
        <w:ind w:firstLine="709"/>
        <w:jc w:val="both"/>
        <w:rPr>
          <w:color w:val="000000"/>
        </w:rPr>
      </w:pPr>
      <w:r w:rsidRPr="005F78B7">
        <w:rPr>
          <w:color w:val="000000"/>
        </w:rPr>
        <w:t>6)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104BD2" w:rsidRPr="005F78B7" w:rsidRDefault="00104BD2" w:rsidP="00017817">
      <w:pPr>
        <w:pStyle w:val="Web"/>
        <w:autoSpaceDE w:val="0"/>
        <w:spacing w:before="0" w:after="0"/>
        <w:ind w:firstLine="709"/>
        <w:jc w:val="both"/>
        <w:rPr>
          <w:color w:val="000000"/>
        </w:rPr>
      </w:pPr>
      <w:r w:rsidRPr="005F78B7">
        <w:rPr>
          <w:color w:val="000000"/>
        </w:rPr>
        <w:t xml:space="preserve">7) Документы, удостоверяющие права на землю, а в случае их отсутствия - копия решения исполнительного органа государственной власти или органа местного </w:t>
      </w:r>
      <w:r w:rsidRPr="005F78B7">
        <w:rPr>
          <w:color w:val="000000"/>
        </w:rPr>
        <w:lastRenderedPageBreak/>
        <w:t>самоуправления, предусмотренных статьей 29 Земельного кодекса РФ, о предоставлении земельного участка;</w:t>
      </w:r>
    </w:p>
    <w:p w:rsidR="00104BD2" w:rsidRPr="005F78B7" w:rsidRDefault="00104BD2" w:rsidP="00017817">
      <w:pPr>
        <w:pStyle w:val="Web"/>
        <w:autoSpaceDE w:val="0"/>
        <w:spacing w:before="0" w:after="0"/>
        <w:ind w:firstLine="709"/>
        <w:jc w:val="both"/>
        <w:rPr>
          <w:color w:val="000000"/>
        </w:rPr>
      </w:pPr>
      <w:r w:rsidRPr="005F78B7">
        <w:rPr>
          <w:color w:val="000000"/>
        </w:rPr>
        <w:t>2.6.2. Документы, указанные в абзацах 4), 5), 6), 7) пункта 2.6.1. Регламента, необходимые для получения муниципальной услуги, не могут быть затребованы у Заявителя, при этом Заявитель вправе их представить вместе с заявлением о прекращении права постоянного (бессрочного) пользования земельным участком.</w:t>
      </w:r>
      <w:r w:rsidRPr="005F78B7">
        <w:rPr>
          <w:color w:val="000000"/>
        </w:rPr>
        <w:br/>
        <w:t>Администрация запрашивает документы (их копии, сведения, содержащиеся в них),  указанные в абзацах 4), 5), 6), пункта 2.6.1.  Регламента в государственных органах,</w:t>
      </w:r>
      <w:r w:rsidRPr="005F78B7">
        <w:rPr>
          <w:color w:val="FF0000"/>
        </w:rPr>
        <w:t xml:space="preserve"> </w:t>
      </w:r>
      <w:r w:rsidRPr="005F78B7">
        <w:rPr>
          <w:color w:val="000000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Pr="005F78B7">
        <w:rPr>
          <w:color w:val="000000"/>
        </w:rPr>
        <w:br/>
        <w:t>Документы, указанные в абзаце 7)  пункта 2.6.1 Регламента, запрашиваются у Заявителя в случае, если они не находятся в распоряжении органов</w:t>
      </w:r>
      <w:r w:rsidRPr="005F78B7">
        <w:rPr>
          <w:color w:val="000000"/>
        </w:rPr>
        <w:br/>
        <w:t>государственной власти, органов местного самоуправления либо</w:t>
      </w:r>
      <w:r w:rsidRPr="005F78B7">
        <w:rPr>
          <w:color w:val="000000"/>
        </w:rPr>
        <w:br/>
        <w:t>подведомственных государственным органам или органам местного организаций.</w:t>
      </w:r>
    </w:p>
    <w:p w:rsidR="00104BD2" w:rsidRPr="005F78B7" w:rsidRDefault="00104BD2" w:rsidP="00017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104BD2" w:rsidRPr="005F78B7" w:rsidRDefault="00104BD2" w:rsidP="00017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2.7.1. Для предоставления  муниципальной  услуги  от государственных органов, органов местного самоуправления и иных организаций запрашиваются следующие документы:</w:t>
      </w:r>
    </w:p>
    <w:p w:rsidR="00104BD2" w:rsidRPr="005F78B7" w:rsidRDefault="00104BD2" w:rsidP="00017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1).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 - в Управлении Федеральной службы государственной регистрации, кадастра и картографии по Орловской  области;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br/>
        <w:t>2). Выписка из Единого государственного реестра юридических лиц - в Федеральной налоговой службе Российской Федерации;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br/>
        <w:t>3). Кадастровый паспорт земельного участка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 - в Управлении Федеральной службы государственной регистрации, кадастра и картографии по Орловской  области.</w:t>
      </w:r>
    </w:p>
    <w:p w:rsidR="00104BD2" w:rsidRPr="005F78B7" w:rsidRDefault="00104BD2" w:rsidP="000178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4) Документы, удостоверяющие права на землю - органы местного самоуправления Новодеревеньковского района. 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Документы, которые находятся в государственных  органах, органах местного самоуправления, организациях, участвующих в предоставлении муниципальной услуги  запрашиваются в соответствии с нормативными правовыми актами Российской Федерации в электронной форме с использованием системы электронного межведомственного взаимодействия.</w:t>
      </w:r>
    </w:p>
    <w:p w:rsidR="00104BD2" w:rsidRPr="005F78B7" w:rsidRDefault="00104BD2" w:rsidP="000178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2.8. Указание на запрет требовать от Заявителя: 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представления документов и информации, которые находятся в распоряжении органов, предоставляющих муниципальную  услугу, иных органов местного самоуправления либо подведомственных органам местного самоуправления организаций, участвующих в предоставлении данной муниципальной услуги. 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Заявитель вправе представить указанные документы и информацию в Администрацию, предоставляющую муниципальную услугу, по собственной инициативе;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b/>
          <w:color w:val="000000"/>
          <w:sz w:val="24"/>
          <w:szCs w:val="24"/>
        </w:rPr>
        <w:t>- обращения за оказанием услуг, не включённых в Перечень  услуг, которые являются необходимыми и обязательными для предоставления муниципальных услуг, утверждённых сельским Советом   народных депутатов.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2.10.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Исчерпывающий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оснований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отказа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услуги.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2.10.1. Основания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приостановления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услуги отсутствуют.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2.10.2. Исчерпывающий перечень оснований для отказа в предоставлении муниципальной услуги: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а) отсутствие полномочий Администрации по распоряжению земельным участком, в отношении которого поступило заявление о прекращении права постоянного (бессрочного) пользования и участок не относится к государственной не разграниченной собственности;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б) обращение с заявлением 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в) Заявитель представил неполный комплект документов, необходимых для получения муниципальной услуги и предусмотренных пунктом 2.6.1 настоящего административного регламента;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г) наличие обеспечительных мер или мер принудительного исполнения, препятствующих прекращению права постоянного (бессрочного) пользования или права пожизненного наследуемого владения земельным участком;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д) на земельном участке, заявление об отказе от права постоянного (бессрочного) пользования или пожизненного наследуемого владения на который подано, расположены здания, строения, сооружения, находящиеся в собственности Заявителя и (или) третьих лиц, при этом отсутствует заявление о переоформлении права постоянного (бессрочного) пользования или права пожизненного наследуемого владения земельным участком либо заявление о предоставлении земельного участка в порядке и по основаниям, установленным статьей 36 Земельного кодекса Российской Федерации;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ж) отказ Заявителя от предоставления муниципальной услуги;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r w:rsidRPr="005F78B7">
        <w:rPr>
          <w:color w:val="000000"/>
        </w:rPr>
        <w:t>з)  имеются противоречия между заявленными и уже зарегистрированными правами</w:t>
      </w:r>
      <w:r w:rsidRPr="005F78B7">
        <w:rPr>
          <w:color w:val="FF0000"/>
        </w:rPr>
        <w:t>.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2.10.3. 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трёх рабочих дней с момента его принятия направляется Заявителю.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2.10.4. 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(предоставление необходимых документов, информации, согласований, разрешений и др.).</w:t>
      </w:r>
    </w:p>
    <w:p w:rsidR="00104BD2" w:rsidRPr="005F78B7" w:rsidRDefault="00104BD2" w:rsidP="00017817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F78B7">
        <w:rPr>
          <w:color w:val="000000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При предоставлении муниципальной услуги оказание иных услуг, необходимых и обязательных  для предоставления муниципальной услуги, а так же участие иных организаций в предоставлении муниципальной услуги не осуществляется.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8B7">
        <w:rPr>
          <w:rStyle w:val="FontStyle41"/>
          <w:color w:val="000000"/>
          <w:sz w:val="24"/>
          <w:szCs w:val="24"/>
        </w:rPr>
        <w:t>2.12. П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орядок, размер и основания взимания государственной  пошлины или иной платы, взимаемой за предоставление муниципальной услуги.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Государственная  пошлина за предоставление муниципальной услуги не взимается.</w:t>
      </w:r>
    </w:p>
    <w:p w:rsidR="00104BD2" w:rsidRPr="005F78B7" w:rsidRDefault="00104BD2" w:rsidP="00017817">
      <w:pPr>
        <w:pStyle w:val="Default"/>
        <w:ind w:firstLine="709"/>
        <w:jc w:val="both"/>
      </w:pPr>
      <w:r w:rsidRPr="005F78B7">
        <w:t>2.13. Размер платы, взимаемой в Заявителя при предоставлении муниципальной услуги и способы её взимания.</w:t>
      </w:r>
    </w:p>
    <w:p w:rsidR="00104BD2" w:rsidRPr="005F78B7" w:rsidRDefault="00104BD2" w:rsidP="0001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  Предоставление муниципальной услуги осуществляется бесплатно</w:t>
      </w:r>
    </w:p>
    <w:p w:rsidR="00104BD2" w:rsidRPr="005F78B7" w:rsidRDefault="00104BD2" w:rsidP="00017817">
      <w:pPr>
        <w:pStyle w:val="Default"/>
        <w:ind w:firstLine="709"/>
        <w:jc w:val="both"/>
      </w:pPr>
      <w:r w:rsidRPr="005F78B7">
        <w:t>2.14. Сроки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04BD2" w:rsidRPr="005F78B7" w:rsidRDefault="00104BD2" w:rsidP="00017817">
      <w:pPr>
        <w:pStyle w:val="Default"/>
        <w:ind w:firstLine="709"/>
        <w:jc w:val="both"/>
      </w:pPr>
      <w:r w:rsidRPr="005F78B7">
        <w:t>Время ожидания Заявителя в очереди при подаче заявления о предоставлении муниципальной услуги и при получении результата не должно превышать 15 минут.</w:t>
      </w:r>
    </w:p>
    <w:p w:rsidR="00104BD2" w:rsidRPr="005F78B7" w:rsidRDefault="00104BD2" w:rsidP="00017817">
      <w:pPr>
        <w:pStyle w:val="Default"/>
        <w:ind w:firstLine="709"/>
        <w:jc w:val="both"/>
      </w:pPr>
      <w:r w:rsidRPr="005F78B7">
        <w:lastRenderedPageBreak/>
        <w:t>2.15. Срок регистрации запроса Заявителя о предоставлении муниципальной услуги.</w:t>
      </w:r>
    </w:p>
    <w:p w:rsidR="00104BD2" w:rsidRPr="005F78B7" w:rsidRDefault="00104BD2" w:rsidP="00017817">
      <w:pPr>
        <w:pStyle w:val="Default"/>
        <w:ind w:firstLine="709"/>
        <w:jc w:val="both"/>
      </w:pPr>
      <w:r w:rsidRPr="005F78B7">
        <w:t>Заявления, поступившие по почте, принятые при личном обращении Заявителей, регистрируются в течение одного дня с момента поступления.</w:t>
      </w:r>
    </w:p>
    <w:p w:rsidR="00104BD2" w:rsidRPr="005F78B7" w:rsidRDefault="00104BD2" w:rsidP="00017817">
      <w:pPr>
        <w:pStyle w:val="Default"/>
        <w:ind w:firstLine="709"/>
        <w:jc w:val="both"/>
      </w:pPr>
      <w:r w:rsidRPr="005F78B7">
        <w:rPr>
          <w:rStyle w:val="-"/>
          <w:b w:val="0"/>
          <w:bCs/>
          <w:i w:val="0"/>
        </w:rPr>
        <w:t xml:space="preserve"> </w:t>
      </w:r>
      <w:r w:rsidRPr="005F78B7">
        <w:t>2.16. Требования к местам предоставления муниципальной услуги.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</w:pP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2.16.1.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Требование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к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помещению,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в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котором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предоставляется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муниципальная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услуга.</w:t>
      </w:r>
    </w:p>
    <w:p w:rsidR="00104BD2" w:rsidRPr="005F78B7" w:rsidRDefault="00104BD2" w:rsidP="00017817">
      <w:pPr>
        <w:pStyle w:val="Arial120950"/>
        <w:ind w:firstLine="709"/>
        <w:jc w:val="both"/>
        <w:rPr>
          <w:rFonts w:ascii="Times New Roman" w:hAnsi="Times New Roman"/>
          <w:szCs w:val="24"/>
        </w:rPr>
      </w:pPr>
      <w:r w:rsidRPr="005F78B7">
        <w:rPr>
          <w:rFonts w:ascii="Times New Roman" w:hAnsi="Times New Roman"/>
          <w:color w:val="000000"/>
          <w:szCs w:val="24"/>
        </w:rPr>
        <w:t xml:space="preserve">Кабинет Администрации, в котором происходит непосредственное предоставление муниципальной услуги, размещается в здании, расположенном по  адресу: 303655 </w:t>
      </w:r>
      <w:r w:rsidRPr="005F78B7">
        <w:rPr>
          <w:rFonts w:ascii="Times New Roman" w:hAnsi="Times New Roman"/>
          <w:szCs w:val="24"/>
        </w:rPr>
        <w:t>Орловская область, Новодеревеньковский район, с Пол -Успенье, ул. Центральная, д.28.</w:t>
      </w:r>
    </w:p>
    <w:p w:rsidR="00104BD2" w:rsidRPr="005F78B7" w:rsidRDefault="00104BD2" w:rsidP="00017817">
      <w:pPr>
        <w:pStyle w:val="Arial12095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5F78B7">
        <w:rPr>
          <w:rFonts w:ascii="Times New Roman" w:hAnsi="Times New Roman"/>
          <w:szCs w:val="24"/>
        </w:rPr>
        <w:t>Кабинет оборудован информационной табличкой с указанием фамилии, имени, отчества и должности специалистов Отдела, осуществляющих функции по</w:t>
      </w:r>
      <w:r w:rsidRPr="005F78B7">
        <w:rPr>
          <w:rFonts w:ascii="Times New Roman" w:hAnsi="Times New Roman"/>
          <w:color w:val="000000"/>
          <w:szCs w:val="24"/>
        </w:rPr>
        <w:t xml:space="preserve"> предоставления услуги. </w:t>
      </w:r>
    </w:p>
    <w:p w:rsidR="00104BD2" w:rsidRPr="005F78B7" w:rsidRDefault="00104BD2" w:rsidP="00017817">
      <w:pPr>
        <w:pStyle w:val="Arial120950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5F78B7">
        <w:rPr>
          <w:rFonts w:ascii="Times New Roman" w:hAnsi="Times New Roman"/>
          <w:color w:val="000000"/>
          <w:szCs w:val="24"/>
        </w:rPr>
        <w:t>Кабинет обеспечен необходимым оборудованием (компьютером, средствами связи, оргтехникой), канцелярскими принадлежностями,  стульями и столами.</w:t>
      </w:r>
    </w:p>
    <w:p w:rsidR="00104BD2" w:rsidRPr="005F78B7" w:rsidRDefault="00104BD2" w:rsidP="00017817">
      <w:pPr>
        <w:pStyle w:val="ConsPlusNormal0"/>
        <w:ind w:firstLine="709"/>
        <w:jc w:val="both"/>
        <w:rPr>
          <w:rStyle w:val="-"/>
          <w:rFonts w:ascii="Times New Roman" w:hAnsi="Times New Roman" w:cs="Times New Roman"/>
          <w:b w:val="0"/>
          <w:i w:val="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Вход в здание </w:t>
      </w:r>
      <w:r w:rsidRPr="005F78B7">
        <w:rPr>
          <w:rStyle w:val="-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имеет расширенный проход, позволяющий обеспечить беспрепятственный доступ инвалидов. </w:t>
      </w:r>
    </w:p>
    <w:p w:rsidR="00104BD2" w:rsidRPr="005F78B7" w:rsidRDefault="00104BD2" w:rsidP="00017817">
      <w:pPr>
        <w:pStyle w:val="Arial120950"/>
        <w:ind w:firstLine="709"/>
        <w:jc w:val="both"/>
        <w:rPr>
          <w:rStyle w:val="-"/>
          <w:rFonts w:ascii="Times New Roman" w:hAnsi="Times New Roman"/>
          <w:b w:val="0"/>
          <w:i w:val="0"/>
          <w:color w:val="000000"/>
          <w:szCs w:val="24"/>
        </w:rPr>
      </w:pPr>
      <w:r w:rsidRPr="005F78B7">
        <w:rPr>
          <w:rStyle w:val="-"/>
          <w:rFonts w:ascii="Times New Roman" w:hAnsi="Times New Roman"/>
          <w:b w:val="0"/>
          <w:i w:val="0"/>
          <w:color w:val="000000"/>
          <w:szCs w:val="24"/>
        </w:rPr>
        <w:t>На территории, прилегающей к зданию, имеются парковочные места для автомобилей. Доступ к парковочным местам является бесплатным.</w:t>
      </w:r>
    </w:p>
    <w:p w:rsidR="00104BD2" w:rsidRPr="005F78B7" w:rsidRDefault="00104BD2" w:rsidP="0001781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Помещения оборудуются противопожарной системой и средствами пожаротушения.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Style w:val="-"/>
          <w:rFonts w:ascii="Times New Roman" w:hAnsi="Times New Roman" w:cs="Times New Roman"/>
          <w:b w:val="0"/>
          <w:bCs/>
          <w:i w:val="0"/>
          <w:sz w:val="24"/>
          <w:szCs w:val="24"/>
        </w:rPr>
      </w:pP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2.16.2.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Требование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к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местам</w:t>
      </w:r>
      <w:r w:rsidRPr="005F78B7">
        <w:rPr>
          <w:rStyle w:val="-"/>
          <w:rFonts w:ascii="Times New Roman" w:eastAsia="Arial" w:hAnsi="Times New Roman" w:cs="Times New Roman"/>
          <w:b w:val="0"/>
          <w:bCs/>
          <w:i w:val="0"/>
          <w:color w:val="000000"/>
          <w:sz w:val="24"/>
          <w:szCs w:val="24"/>
        </w:rPr>
        <w:t xml:space="preserve"> </w:t>
      </w:r>
      <w:r w:rsidRPr="005F78B7">
        <w:rPr>
          <w:rStyle w:val="-"/>
          <w:rFonts w:ascii="Times New Roman" w:hAnsi="Times New Roman" w:cs="Times New Roman"/>
          <w:b w:val="0"/>
          <w:bCs/>
          <w:i w:val="0"/>
          <w:color w:val="000000"/>
          <w:sz w:val="24"/>
          <w:szCs w:val="24"/>
        </w:rPr>
        <w:t>ожидания.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Места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ожидания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соответствуют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комфортным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условиям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для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Заявителей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оптимальным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условиям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работы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должностных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лиц.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Места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ожидания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в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очереди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на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предоставление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или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получение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документов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оборудованы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стульями.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Места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для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заполнения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документов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оборудованы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стульями,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столами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обеспечены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образцами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заполнения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документов,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бланками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заявлений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канцелярскими</w:t>
      </w:r>
      <w:r w:rsidRPr="005F78B7">
        <w:rPr>
          <w:rFonts w:ascii="Times New Roman" w:eastAsia="Arial" w:hAnsi="Times New Roman" w:cs="Times New Roman"/>
          <w:color w:val="000000"/>
          <w:kern w:val="2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kern w:val="2"/>
          <w:sz w:val="24"/>
          <w:szCs w:val="24"/>
        </w:rPr>
        <w:t>принадлежностями.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2.16.3.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Требование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местам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информирования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информационным</w:t>
      </w:r>
      <w:r w:rsidRPr="005F78B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bCs/>
          <w:color w:val="000000"/>
          <w:sz w:val="24"/>
          <w:szCs w:val="24"/>
        </w:rPr>
        <w:t>материалам</w:t>
      </w:r>
    </w:p>
    <w:p w:rsidR="00104BD2" w:rsidRPr="005F78B7" w:rsidRDefault="00104BD2" w:rsidP="00017817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 xml:space="preserve"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 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здании</w:t>
      </w:r>
      <w:r w:rsidRPr="005F78B7">
        <w:rPr>
          <w:rStyle w:val="-"/>
          <w:rFonts w:ascii="Times New Roman" w:eastAsia="Arial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установлен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информационный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стенд,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котором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содержится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следующая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информация:</w:t>
      </w:r>
    </w:p>
    <w:p w:rsidR="00104BD2" w:rsidRPr="005F78B7" w:rsidRDefault="00104BD2" w:rsidP="00017817">
      <w:pPr>
        <w:pStyle w:val="13"/>
        <w:ind w:firstLine="709"/>
        <w:jc w:val="both"/>
        <w:rPr>
          <w:color w:val="000000"/>
          <w:sz w:val="24"/>
          <w:szCs w:val="24"/>
        </w:rPr>
      </w:pPr>
      <w:r w:rsidRPr="005F78B7">
        <w:rPr>
          <w:color w:val="000000"/>
          <w:sz w:val="24"/>
          <w:szCs w:val="24"/>
        </w:rPr>
        <w:t>- график работы (часы приема), контактный телефон для справок;</w:t>
      </w:r>
    </w:p>
    <w:p w:rsidR="00104BD2" w:rsidRPr="005F78B7" w:rsidRDefault="00104BD2" w:rsidP="00017817">
      <w:pPr>
        <w:pStyle w:val="13"/>
        <w:ind w:firstLine="709"/>
        <w:jc w:val="both"/>
        <w:rPr>
          <w:color w:val="000000"/>
          <w:sz w:val="24"/>
          <w:szCs w:val="24"/>
        </w:rPr>
      </w:pPr>
      <w:r w:rsidRPr="005F78B7">
        <w:rPr>
          <w:color w:val="000000"/>
          <w:sz w:val="24"/>
          <w:szCs w:val="24"/>
        </w:rPr>
        <w:t>- порядок предоставления муниципальной услуги (в текстовом виде и в виде блок-схемы (приложение 2), наглядно отображающей алгоритм прохождения административных процедур);</w:t>
      </w:r>
    </w:p>
    <w:p w:rsidR="00104BD2" w:rsidRPr="005F78B7" w:rsidRDefault="00104BD2" w:rsidP="00017817">
      <w:pPr>
        <w:pStyle w:val="14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8B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перечень,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документов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заполнения,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образцы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заполнения</w:t>
      </w:r>
      <w:r w:rsidRPr="005F78B7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</w:p>
    <w:p w:rsidR="00104BD2" w:rsidRPr="005F78B7" w:rsidRDefault="00104BD2" w:rsidP="00017817">
      <w:pPr>
        <w:pStyle w:val="13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5F78B7">
        <w:rPr>
          <w:color w:val="000000"/>
          <w:sz w:val="24"/>
          <w:szCs w:val="24"/>
        </w:rPr>
        <w:t xml:space="preserve"> - перечень </w:t>
      </w:r>
      <w:r w:rsidRPr="005F78B7">
        <w:rPr>
          <w:bCs/>
          <w:color w:val="000000"/>
          <w:sz w:val="24"/>
          <w:szCs w:val="24"/>
        </w:rPr>
        <w:t>нормативных правовых актов</w:t>
      </w:r>
      <w:r w:rsidRPr="005F78B7">
        <w:rPr>
          <w:color w:val="000000"/>
          <w:sz w:val="24"/>
          <w:szCs w:val="24"/>
        </w:rPr>
        <w:t>, регулирующих деятельность по предоставлению муниципальной услуги.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2.17. Показателями доступности муниципальной услуги являются: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2.17.1. Количество взаимодействий Заявителя с должностным лицом, ответственным   за предоставление муниципальной услуги – не более 2 при предоставлении полного пакета необходимых документов.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bCs/>
          <w:sz w:val="24"/>
          <w:szCs w:val="24"/>
        </w:rPr>
        <w:t>2.17.2.</w:t>
      </w:r>
      <w:r w:rsidRPr="005F78B7">
        <w:rPr>
          <w:rFonts w:ascii="Times New Roman" w:hAnsi="Times New Roman" w:cs="Times New Roman"/>
          <w:sz w:val="24"/>
          <w:szCs w:val="24"/>
        </w:rPr>
        <w:t xml:space="preserve">  Показателями  доступности муниципальной услуги являются:</w:t>
      </w:r>
    </w:p>
    <w:p w:rsidR="00104BD2" w:rsidRPr="005F78B7" w:rsidRDefault="00104BD2" w:rsidP="00017817">
      <w:pPr>
        <w:pStyle w:val="Style10"/>
        <w:widowControl/>
        <w:numPr>
          <w:ilvl w:val="0"/>
          <w:numId w:val="4"/>
        </w:numPr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t xml:space="preserve"> </w:t>
      </w:r>
      <w:r w:rsidRPr="005F78B7">
        <w:rPr>
          <w:rStyle w:val="FontStyle41"/>
          <w:sz w:val="24"/>
          <w:szCs w:val="24"/>
        </w:rPr>
        <w:t>достоверность предоставляемой информации;</w:t>
      </w:r>
    </w:p>
    <w:p w:rsidR="00104BD2" w:rsidRPr="005F78B7" w:rsidRDefault="00104BD2" w:rsidP="00017817">
      <w:pPr>
        <w:pStyle w:val="Style10"/>
        <w:widowControl/>
        <w:numPr>
          <w:ilvl w:val="0"/>
          <w:numId w:val="4"/>
        </w:numPr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rPr>
          <w:rStyle w:val="FontStyle41"/>
          <w:sz w:val="24"/>
          <w:szCs w:val="24"/>
        </w:rPr>
        <w:t>четкость в изложении информации;</w:t>
      </w:r>
    </w:p>
    <w:p w:rsidR="00104BD2" w:rsidRPr="005F78B7" w:rsidRDefault="00104BD2" w:rsidP="00017817">
      <w:pPr>
        <w:pStyle w:val="Style10"/>
        <w:widowControl/>
        <w:numPr>
          <w:ilvl w:val="0"/>
          <w:numId w:val="4"/>
        </w:numPr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rPr>
          <w:rStyle w:val="FontStyle41"/>
          <w:sz w:val="24"/>
          <w:szCs w:val="24"/>
        </w:rPr>
        <w:t>полнота информирования;</w:t>
      </w:r>
    </w:p>
    <w:p w:rsidR="00104BD2" w:rsidRPr="005F78B7" w:rsidRDefault="00104BD2" w:rsidP="00017817">
      <w:pPr>
        <w:pStyle w:val="Style10"/>
        <w:widowControl/>
        <w:numPr>
          <w:ilvl w:val="0"/>
          <w:numId w:val="4"/>
        </w:numPr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rPr>
          <w:rStyle w:val="FontStyle41"/>
          <w:sz w:val="24"/>
          <w:szCs w:val="24"/>
        </w:rPr>
        <w:t>наглядность форм предоставляемой информации (при письменном информировании);</w:t>
      </w:r>
    </w:p>
    <w:p w:rsidR="00104BD2" w:rsidRPr="005F78B7" w:rsidRDefault="00104BD2" w:rsidP="00017817">
      <w:pPr>
        <w:pStyle w:val="Style10"/>
        <w:widowControl/>
        <w:numPr>
          <w:ilvl w:val="0"/>
          <w:numId w:val="4"/>
        </w:numPr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rPr>
          <w:rStyle w:val="FontStyle41"/>
          <w:sz w:val="24"/>
          <w:szCs w:val="24"/>
        </w:rPr>
        <w:t>удобство и доступность получения информации;</w:t>
      </w:r>
    </w:p>
    <w:p w:rsidR="00104BD2" w:rsidRPr="005F78B7" w:rsidRDefault="00104BD2" w:rsidP="00017817">
      <w:pPr>
        <w:pStyle w:val="Style10"/>
        <w:widowControl/>
        <w:numPr>
          <w:ilvl w:val="0"/>
          <w:numId w:val="4"/>
        </w:numPr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rPr>
          <w:rStyle w:val="FontStyle41"/>
          <w:sz w:val="24"/>
          <w:szCs w:val="24"/>
        </w:rPr>
        <w:t>оперативность предоставления информации;</w:t>
      </w:r>
    </w:p>
    <w:p w:rsidR="00104BD2" w:rsidRPr="005F78B7" w:rsidRDefault="00104BD2" w:rsidP="00017817">
      <w:pPr>
        <w:pStyle w:val="Style10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rPr>
          <w:rStyle w:val="FontStyle41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104BD2" w:rsidRPr="005F78B7" w:rsidRDefault="00104BD2" w:rsidP="00017817">
      <w:pPr>
        <w:pStyle w:val="Style10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rPr>
          <w:rStyle w:val="FontStyle41"/>
          <w:sz w:val="24"/>
          <w:szCs w:val="24"/>
        </w:rPr>
        <w:t>- обеспечение  беспрепятственного доступа  лиц с ограниченными возможностями передвижения к помещениям, в которых предоставляется муниципальная услуга;</w:t>
      </w:r>
    </w:p>
    <w:p w:rsidR="00104BD2" w:rsidRPr="005F78B7" w:rsidRDefault="00104BD2" w:rsidP="00017817">
      <w:pPr>
        <w:pStyle w:val="Style10"/>
        <w:widowControl/>
        <w:spacing w:line="240" w:lineRule="auto"/>
        <w:ind w:firstLine="709"/>
        <w:rPr>
          <w:rStyle w:val="FontStyle41"/>
          <w:sz w:val="24"/>
          <w:szCs w:val="24"/>
        </w:rPr>
      </w:pPr>
      <w:r w:rsidRPr="005F78B7">
        <w:rPr>
          <w:rStyle w:val="FontStyle41"/>
          <w:sz w:val="24"/>
          <w:szCs w:val="24"/>
        </w:rPr>
        <w:t>- обеспечение возможности направления запроса о порядке предоставления муниципальной услуги в электронном виде;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Style w:val="FontStyle41"/>
          <w:sz w:val="24"/>
          <w:szCs w:val="24"/>
        </w:rPr>
        <w:t xml:space="preserve">- размещение информации о порядке предоставления муниципальной услуги </w:t>
      </w:r>
      <w:r w:rsidRPr="005F78B7">
        <w:rPr>
          <w:rFonts w:ascii="Times New Roman" w:hAnsi="Times New Roman" w:cs="Times New Roman"/>
          <w:sz w:val="24"/>
          <w:szCs w:val="24"/>
        </w:rPr>
        <w:t xml:space="preserve">на федеральном портале государственных и муниципальных услуг 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 (</w:t>
      </w:r>
      <w:r w:rsidRPr="005F78B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F78B7">
        <w:rPr>
          <w:rFonts w:ascii="Times New Roman" w:hAnsi="Times New Roman" w:cs="Times New Roman"/>
          <w:sz w:val="24"/>
          <w:szCs w:val="24"/>
        </w:rPr>
        <w:t xml:space="preserve">:// </w:t>
      </w:r>
      <w:hyperlink r:id="rId18" w:history="1">
        <w:r w:rsidRPr="005F78B7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F78B7">
          <w:rPr>
            <w:rStyle w:val="aff"/>
            <w:rFonts w:ascii="Times New Roman" w:hAnsi="Times New Roman" w:cs="Times New Roman"/>
            <w:sz w:val="24"/>
            <w:szCs w:val="24"/>
          </w:rPr>
          <w:t>.</w:t>
        </w:r>
        <w:r w:rsidRPr="005F78B7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Pr="005F78B7">
          <w:rPr>
            <w:rStyle w:val="aff"/>
            <w:rFonts w:ascii="Times New Roman" w:hAnsi="Times New Roman" w:cs="Times New Roman"/>
            <w:sz w:val="24"/>
            <w:szCs w:val="24"/>
          </w:rPr>
          <w:t>.</w:t>
        </w:r>
        <w:r w:rsidRPr="005F78B7">
          <w:rPr>
            <w:rStyle w:val="af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F78B7">
        <w:rPr>
          <w:rFonts w:ascii="Times New Roman" w:hAnsi="Times New Roman" w:cs="Times New Roman"/>
          <w:sz w:val="24"/>
          <w:szCs w:val="24"/>
        </w:rPr>
        <w:t>),  на портале Орловской области (</w:t>
      </w:r>
      <w:hyperlink r:id="rId19" w:history="1">
        <w:r w:rsidRPr="005F78B7">
          <w:rPr>
            <w:rStyle w:val="aff"/>
            <w:rFonts w:ascii="Times New Roman" w:hAnsi="Times New Roman" w:cs="Times New Roman"/>
            <w:sz w:val="24"/>
            <w:szCs w:val="24"/>
          </w:rPr>
          <w:t>http://www.orel-region.ru</w:t>
        </w:r>
      </w:hyperlink>
      <w:r w:rsidRPr="005F78B7">
        <w:rPr>
          <w:rFonts w:ascii="Times New Roman" w:hAnsi="Times New Roman" w:cs="Times New Roman"/>
          <w:sz w:val="24"/>
          <w:szCs w:val="24"/>
        </w:rPr>
        <w:t>), на сайте администрации Паньковского сельского поселения.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bCs/>
          <w:sz w:val="24"/>
          <w:szCs w:val="24"/>
        </w:rPr>
        <w:lastRenderedPageBreak/>
        <w:t>2.17.3.</w:t>
      </w:r>
      <w:r w:rsidRPr="005F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sz w:val="24"/>
          <w:szCs w:val="24"/>
        </w:rPr>
        <w:t xml:space="preserve">Показателями качества муниципальной услуги являются: </w:t>
      </w:r>
    </w:p>
    <w:p w:rsidR="00104BD2" w:rsidRPr="005F78B7" w:rsidRDefault="00104BD2" w:rsidP="00017817">
      <w:pPr>
        <w:pStyle w:val="Default"/>
        <w:ind w:firstLine="709"/>
        <w:jc w:val="both"/>
        <w:rPr>
          <w:color w:val="auto"/>
        </w:rPr>
      </w:pPr>
      <w:r w:rsidRPr="005F78B7">
        <w:rPr>
          <w:color w:val="auto"/>
        </w:rPr>
        <w:t>- обоснованность отказов в предоставлении муниципальной услуги;</w:t>
      </w:r>
    </w:p>
    <w:p w:rsidR="00104BD2" w:rsidRPr="005F78B7" w:rsidRDefault="00104BD2" w:rsidP="00017817">
      <w:pPr>
        <w:pStyle w:val="Default"/>
        <w:ind w:firstLine="709"/>
        <w:jc w:val="both"/>
        <w:rPr>
          <w:color w:val="auto"/>
        </w:rPr>
      </w:pPr>
      <w:r w:rsidRPr="005F78B7">
        <w:rPr>
          <w:color w:val="auto"/>
        </w:rPr>
        <w:t>- соблюдение сроков предоставления муниципальной услуги;</w:t>
      </w:r>
    </w:p>
    <w:p w:rsidR="00104BD2" w:rsidRPr="005F78B7" w:rsidRDefault="00104BD2" w:rsidP="00017817">
      <w:pPr>
        <w:pStyle w:val="Default"/>
        <w:ind w:firstLine="709"/>
        <w:jc w:val="both"/>
        <w:rPr>
          <w:color w:val="auto"/>
        </w:rPr>
      </w:pPr>
      <w:r w:rsidRPr="005F78B7">
        <w:rPr>
          <w:color w:val="auto"/>
        </w:rPr>
        <w:t xml:space="preserve">- отсутствие обоснованных жалоб на действия (бездействия) должностных  лиц Администрации </w:t>
      </w:r>
      <w:r w:rsidRPr="005F78B7">
        <w:rPr>
          <w:iCs/>
          <w:color w:val="auto"/>
        </w:rPr>
        <w:t>,</w:t>
      </w:r>
      <w:r w:rsidRPr="005F78B7">
        <w:rPr>
          <w:color w:val="auto"/>
        </w:rPr>
        <w:t xml:space="preserve"> предоставляющих муниципальную услугу;</w:t>
      </w:r>
    </w:p>
    <w:p w:rsidR="00104BD2" w:rsidRPr="005F78B7" w:rsidRDefault="00104BD2" w:rsidP="00017817">
      <w:pPr>
        <w:pStyle w:val="Default"/>
        <w:ind w:firstLine="709"/>
        <w:jc w:val="both"/>
        <w:rPr>
          <w:color w:val="auto"/>
        </w:rPr>
      </w:pPr>
      <w:r w:rsidRPr="005F78B7">
        <w:rPr>
          <w:color w:val="auto"/>
        </w:rPr>
        <w:t xml:space="preserve">- соответствие предоставления муниципальной услуги требованиям настоящего административного регламента; </w:t>
      </w:r>
    </w:p>
    <w:p w:rsidR="00104BD2" w:rsidRPr="005F78B7" w:rsidRDefault="00104BD2" w:rsidP="00017817">
      <w:pPr>
        <w:pStyle w:val="Default"/>
        <w:ind w:firstLine="709"/>
        <w:jc w:val="both"/>
        <w:rPr>
          <w:color w:val="auto"/>
        </w:rPr>
      </w:pPr>
      <w:r w:rsidRPr="005F78B7">
        <w:rPr>
          <w:color w:val="auto"/>
        </w:rPr>
        <w:t>-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регламента;</w:t>
      </w:r>
    </w:p>
    <w:p w:rsidR="00104BD2" w:rsidRPr="005F78B7" w:rsidRDefault="00104BD2" w:rsidP="00017817">
      <w:pPr>
        <w:pStyle w:val="Default"/>
        <w:ind w:firstLine="709"/>
        <w:jc w:val="both"/>
        <w:rPr>
          <w:color w:val="auto"/>
        </w:rPr>
      </w:pPr>
      <w:r w:rsidRPr="005F78B7">
        <w:rPr>
          <w:color w:val="auto"/>
        </w:rPr>
        <w:t xml:space="preserve">Анализ практики применения административного регламента проводится должностными лицами </w:t>
      </w:r>
      <w:r w:rsidRPr="005F78B7">
        <w:rPr>
          <w:iCs/>
          <w:color w:val="auto"/>
        </w:rPr>
        <w:t>отдела по управлению имуществом</w:t>
      </w:r>
      <w:r w:rsidRPr="005F78B7">
        <w:rPr>
          <w:color w:val="auto"/>
        </w:rPr>
        <w:t>, один раз в год.</w:t>
      </w:r>
    </w:p>
    <w:p w:rsidR="00104BD2" w:rsidRPr="005F78B7" w:rsidRDefault="00104BD2" w:rsidP="00017817">
      <w:pPr>
        <w:pStyle w:val="Default"/>
        <w:ind w:firstLine="709"/>
        <w:jc w:val="both"/>
        <w:rPr>
          <w:color w:val="auto"/>
        </w:rPr>
      </w:pPr>
      <w:r w:rsidRPr="005F78B7">
        <w:rPr>
          <w:color w:val="auto"/>
        </w:rPr>
        <w:t>Результаты анализа практики применения административного регламента,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2.18. Количественные показатели доступности и качества предоставления муниципальной услуги представлены в таблице. </w:t>
      </w:r>
    </w:p>
    <w:tbl>
      <w:tblPr>
        <w:tblW w:w="9923" w:type="dxa"/>
        <w:tblLook w:val="04A0"/>
      </w:tblPr>
      <w:tblGrid>
        <w:gridCol w:w="7914"/>
        <w:gridCol w:w="2009"/>
      </w:tblGrid>
      <w:tr w:rsidR="00104BD2" w:rsidRPr="005F78B7" w:rsidTr="00104BD2">
        <w:tc>
          <w:tcPr>
            <w:tcW w:w="7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BD2" w:rsidRPr="005F78B7" w:rsidRDefault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BD2" w:rsidRPr="005F78B7" w:rsidTr="00104BD2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 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в письменной (электронной) форме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возможно без взаимодействия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в устной форме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Продолжительность взаимодействия (при личном приеме)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не более 30 мин.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04BD2" w:rsidRPr="005F78B7" w:rsidTr="00104BD2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Показатели качества 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Доля рассмотренных обращений о предоставлении муниципальной услуги в общем количестве поступивших в обращений 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качество предоставления муниципальной услуги в общем количестве поступивших в Учреждение обращений 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04BD2" w:rsidRPr="005F78B7" w:rsidTr="00104BD2">
        <w:tc>
          <w:tcPr>
            <w:tcW w:w="7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Доля обоснованных жалоб на несоблюдение установленных законодательством Российской Федерации сроков предоставления муниципальной услуги в общем количестве поступивших в Учреждение обращений  </w:t>
            </w:r>
          </w:p>
        </w:tc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04BD2" w:rsidRPr="005F78B7" w:rsidRDefault="00104BD2" w:rsidP="0001781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lastRenderedPageBreak/>
        <w:t xml:space="preserve">2.19. Муниципальная услуга в электронной форме не предоставляется. </w:t>
      </w:r>
    </w:p>
    <w:p w:rsidR="00104BD2" w:rsidRPr="005F78B7" w:rsidRDefault="00104BD2" w:rsidP="00017817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2.20. </w:t>
      </w:r>
      <w:r w:rsidRPr="005F78B7">
        <w:rPr>
          <w:rFonts w:ascii="Times New Roman" w:eastAsia="Arial" w:hAnsi="Times New Roman" w:cs="Times New Roman"/>
          <w:iCs/>
          <w:sz w:val="24"/>
          <w:szCs w:val="24"/>
        </w:rPr>
        <w:t>Особенности предоставления муниципальной услуги в многофункциональном центре не устанавливаются</w:t>
      </w:r>
    </w:p>
    <w:p w:rsidR="00104BD2" w:rsidRPr="005F78B7" w:rsidRDefault="00104BD2" w:rsidP="000178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2.21. </w:t>
      </w:r>
      <w:r w:rsidRPr="005F78B7">
        <w:rPr>
          <w:rFonts w:ascii="Times New Roman" w:hAnsi="Times New Roman" w:cs="Times New Roman"/>
          <w:sz w:val="24"/>
          <w:szCs w:val="24"/>
          <w:shd w:val="clear" w:color="auto" w:fill="FFFFFF"/>
        </w:rPr>
        <w:t>Во исполнение пункта 1 поручения председателя Правительства Российской Федерации от 07.09.2011 г. № ВП-П12-6370</w:t>
      </w:r>
      <w:r w:rsidRPr="005F78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F78B7">
        <w:rPr>
          <w:rFonts w:ascii="Times New Roman" w:hAnsi="Times New Roman" w:cs="Times New Roman"/>
          <w:sz w:val="24"/>
          <w:szCs w:val="24"/>
        </w:rPr>
        <w:t xml:space="preserve">,  в связи с отсутствием технической возможности обеспечить лицам с ограниченными возможностями условия для беспрепятственного доступа в  служебные помещения Администрации, в целях обеспечения возможности предоставления муниципальной   услуги  лицам с ограниченными возможностями организован выезд должностных лиц Администрации  по заявлению лица с ограниченными возможностями по передвижению на   дом для предоставления данной услуги. </w:t>
      </w:r>
    </w:p>
    <w:p w:rsidR="00104BD2" w:rsidRPr="005F78B7" w:rsidRDefault="00104BD2" w:rsidP="00017817">
      <w:pPr>
        <w:pStyle w:val="a4"/>
        <w:shd w:val="clear" w:color="auto" w:fill="FFFFFF"/>
        <w:spacing w:before="0" w:after="0"/>
        <w:ind w:firstLine="284"/>
        <w:jc w:val="both"/>
      </w:pPr>
      <w:r w:rsidRPr="005F78B7">
        <w:t>Заявление от Заявителя с ограниченными возможностями по передвижению для предоставления муниципальной услуги принимаются на электронный адрес Администрации, также заявку можно оставить на официальном сайте Администрации в разделе «</w:t>
      </w:r>
      <w:hyperlink r:id="rId20" w:history="1">
        <w:r w:rsidRPr="005F78B7">
          <w:rPr>
            <w:rStyle w:val="aff"/>
            <w:color w:val="auto"/>
            <w:u w:val="none"/>
          </w:rPr>
          <w:t>Обращение граждан</w:t>
        </w:r>
      </w:hyperlink>
      <w:r w:rsidRPr="005F78B7">
        <w:t>».</w:t>
      </w:r>
    </w:p>
    <w:p w:rsidR="00104BD2" w:rsidRPr="005F78B7" w:rsidRDefault="00104BD2" w:rsidP="00017817">
      <w:pPr>
        <w:tabs>
          <w:tab w:val="left" w:pos="1080"/>
        </w:tabs>
        <w:autoSpaceDE w:val="0"/>
        <w:spacing w:after="0" w:line="240" w:lineRule="auto"/>
        <w:ind w:firstLine="284"/>
        <w:jc w:val="both"/>
        <w:rPr>
          <w:rFonts w:ascii="Times New Roman" w:eastAsia="Arial" w:hAnsi="Times New Roman" w:cs="Times New Roman"/>
          <w:iCs/>
          <w:sz w:val="24"/>
          <w:szCs w:val="24"/>
        </w:rPr>
      </w:pPr>
    </w:p>
    <w:p w:rsidR="00104BD2" w:rsidRPr="00017817" w:rsidRDefault="00104BD2" w:rsidP="00017817">
      <w:pPr>
        <w:tabs>
          <w:tab w:val="left" w:pos="567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78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178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17817">
        <w:rPr>
          <w:rFonts w:ascii="Times New Roman" w:hAnsi="Times New Roman" w:cs="Times New Roman"/>
          <w:sz w:val="28"/>
          <w:szCs w:val="28"/>
        </w:rPr>
        <w:t>.</w:t>
      </w:r>
    </w:p>
    <w:p w:rsidR="00104BD2" w:rsidRPr="00017817" w:rsidRDefault="00104BD2" w:rsidP="00017817">
      <w:pPr>
        <w:tabs>
          <w:tab w:val="left" w:pos="567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017817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                           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104BD2" w:rsidRPr="00017817" w:rsidRDefault="00104BD2" w:rsidP="00017817">
      <w:pPr>
        <w:tabs>
          <w:tab w:val="left" w:pos="567"/>
        </w:tabs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 w:rsidRPr="00017817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04BD2" w:rsidRPr="005F78B7" w:rsidRDefault="00104BD2" w:rsidP="00104BD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104BD2" w:rsidP="00017817">
      <w:pPr>
        <w:pStyle w:val="p3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2"/>
        </w:rPr>
        <w:t>3.1.1. Предоставление</w:t>
      </w:r>
      <w:r w:rsidRPr="005F78B7">
        <w:rPr>
          <w:rStyle w:val="apple-converted-space"/>
        </w:rPr>
        <w:t> </w:t>
      </w:r>
      <w:r w:rsidRPr="005F78B7">
        <w:t>муниципальной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услуги включает в себя следующие административные процедуры: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C00000"/>
        </w:rPr>
      </w:pPr>
      <w:r w:rsidRPr="005F78B7">
        <w:rPr>
          <w:b/>
          <w:color w:val="C00000"/>
        </w:rPr>
        <w:t>- прием заявления и документов на прекращение</w:t>
      </w:r>
      <w:r w:rsidRPr="005F78B7">
        <w:rPr>
          <w:rStyle w:val="apple-converted-space"/>
          <w:b/>
          <w:color w:val="C00000"/>
        </w:rPr>
        <w:t> </w:t>
      </w:r>
      <w:r w:rsidRPr="005F78B7">
        <w:rPr>
          <w:rStyle w:val="s2"/>
          <w:b/>
          <w:color w:val="C00000"/>
        </w:rPr>
        <w:t>права постоянного (бессрочного) пользования земельным участком</w:t>
      </w:r>
      <w:r w:rsidRPr="005F78B7">
        <w:rPr>
          <w:b/>
          <w:color w:val="C00000"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документов;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C00000"/>
        </w:rPr>
      </w:pPr>
      <w:r w:rsidRPr="005F78B7">
        <w:rPr>
          <w:b/>
          <w:color w:val="C00000"/>
        </w:rPr>
        <w:t xml:space="preserve">- </w:t>
      </w:r>
      <w:r w:rsidRPr="005F78B7">
        <w:rPr>
          <w:b/>
          <w:color w:val="C00000"/>
          <w:shd w:val="clear" w:color="auto" w:fill="FFFFFF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C00000"/>
        </w:rPr>
      </w:pPr>
      <w:r w:rsidRPr="005F78B7">
        <w:rPr>
          <w:b/>
          <w:color w:val="C00000"/>
        </w:rPr>
        <w:t>- 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услуги;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C00000"/>
        </w:rPr>
      </w:pPr>
      <w:r w:rsidRPr="005F78B7">
        <w:rPr>
          <w:b/>
          <w:color w:val="C00000"/>
        </w:rPr>
        <w:t>- принятие решения о прекращении</w:t>
      </w:r>
      <w:r w:rsidRPr="005F78B7">
        <w:rPr>
          <w:rStyle w:val="apple-converted-space"/>
          <w:b/>
          <w:color w:val="C00000"/>
        </w:rPr>
        <w:t> </w:t>
      </w:r>
      <w:r w:rsidRPr="005F78B7">
        <w:rPr>
          <w:rStyle w:val="s2"/>
          <w:b/>
          <w:color w:val="C00000"/>
        </w:rPr>
        <w:t>права постоянного (бессрочного) пользования земельным участком</w:t>
      </w:r>
      <w:r w:rsidRPr="005F78B7">
        <w:rPr>
          <w:rStyle w:val="apple-converted-space"/>
          <w:b/>
          <w:color w:val="C00000"/>
        </w:rPr>
        <w:t> </w:t>
      </w:r>
      <w:r w:rsidRPr="005F78B7">
        <w:rPr>
          <w:b/>
          <w:color w:val="C00000"/>
        </w:rPr>
        <w:t>или об отказе в предоставлении муниципальной услуги; направление Заявителю принятых решений;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C00000"/>
        </w:rPr>
      </w:pPr>
      <w:r w:rsidRPr="005F78B7">
        <w:rPr>
          <w:b/>
          <w:color w:val="C00000"/>
        </w:rPr>
        <w:t>- подготовка и направление сообщений об отказе от</w:t>
      </w:r>
      <w:r w:rsidRPr="005F78B7">
        <w:rPr>
          <w:rStyle w:val="apple-converted-space"/>
          <w:b/>
          <w:color w:val="C00000"/>
        </w:rPr>
        <w:t> </w:t>
      </w:r>
      <w:r w:rsidRPr="005F78B7">
        <w:rPr>
          <w:rStyle w:val="s2"/>
          <w:b/>
          <w:color w:val="C00000"/>
        </w:rPr>
        <w:t>права постоянного (бессрочного) пользования земельным участком или</w:t>
      </w:r>
      <w:r w:rsidRPr="005F78B7">
        <w:rPr>
          <w:rStyle w:val="apple-converted-space"/>
          <w:b/>
          <w:color w:val="C00000"/>
        </w:rPr>
        <w:t> </w:t>
      </w:r>
      <w:r w:rsidRPr="005F78B7">
        <w:rPr>
          <w:b/>
          <w:color w:val="C00000"/>
        </w:rPr>
        <w:t>обращения о государственной регистрации прекращения соответствующего права на земельный участок.</w:t>
      </w:r>
    </w:p>
    <w:p w:rsidR="00104BD2" w:rsidRPr="005F78B7" w:rsidRDefault="00104BD2" w:rsidP="0001781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bookmarkStart w:id="1" w:name="_Toc136151978"/>
      <w:bookmarkStart w:id="2" w:name="_Toc136239814"/>
      <w:bookmarkStart w:id="3" w:name="_Toc136321788"/>
      <w:bookmarkStart w:id="4" w:name="_Toc136666940"/>
      <w:bookmarkEnd w:id="1"/>
      <w:bookmarkEnd w:id="2"/>
      <w:bookmarkEnd w:id="3"/>
      <w:r w:rsidRPr="005F78B7">
        <w:t xml:space="preserve">3.1.2. Блок-схема последовательности проведения административных процедур при предоставлении муниципальной услуги приводится в Приложении </w:t>
      </w:r>
      <w:r w:rsidRPr="005F78B7">
        <w:rPr>
          <w:rStyle w:val="apple-converted-space"/>
        </w:rPr>
        <w:t> </w:t>
      </w:r>
      <w:r w:rsidRPr="005F78B7">
        <w:t>2</w:t>
      </w:r>
      <w:r w:rsidRPr="005F78B7">
        <w:rPr>
          <w:rStyle w:val="apple-converted-space"/>
        </w:rPr>
        <w:t> </w:t>
      </w:r>
      <w:r w:rsidRPr="005F78B7">
        <w:t>к настоящему административному регламенту.</w:t>
      </w:r>
      <w:bookmarkEnd w:id="4"/>
    </w:p>
    <w:p w:rsidR="00104BD2" w:rsidRPr="005F78B7" w:rsidRDefault="00104BD2" w:rsidP="00017817">
      <w:pPr>
        <w:pStyle w:val="p40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1"/>
          <w:rFonts w:eastAsia="Arial"/>
          <w:bCs/>
        </w:rPr>
        <w:t>3.2. Прием заявления и документов на прекращение</w:t>
      </w:r>
      <w:r w:rsidRPr="005F78B7">
        <w:rPr>
          <w:rStyle w:val="apple-converted-space"/>
          <w:bCs/>
        </w:rPr>
        <w:t> </w:t>
      </w:r>
      <w:r w:rsidRPr="005F78B7">
        <w:rPr>
          <w:rStyle w:val="s3"/>
          <w:bCs/>
        </w:rPr>
        <w:t>права постоянного (бессрочного) пользования земельным участком</w:t>
      </w:r>
      <w:r w:rsidRPr="005F78B7">
        <w:rPr>
          <w:rStyle w:val="s1"/>
          <w:rFonts w:eastAsia="Arial"/>
          <w:bCs/>
        </w:rPr>
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</w:t>
      </w:r>
    </w:p>
    <w:p w:rsidR="00104BD2" w:rsidRPr="005F78B7" w:rsidRDefault="00104BD2" w:rsidP="00017817">
      <w:pPr>
        <w:pStyle w:val="p6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3.2.1. Основанием для начала предоставления муниципальной услуги является  обращение Заявителя или уполномоченного представителя в Администрацию  с заявлением и комплектом документов, необходимых для принятия решения о предоставлении муниципальной услуги, либо поступление в адрес Администрации заявления с комплектом документов, необходимых для принятия решения, в виде почтового отправления с описью вложения отправления или в электронной форме посредством Единого портала государственных услуг.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3.2.2. Специалист Администрации: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lastRenderedPageBreak/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проверяет соответствие представленных документов установленным требованиям.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Специалист удостоверяется, что: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документы надлежащим образом удостоверены, скреплены печатями, имеют надлежащие подписи сторон или уполномоченных должностных лиц;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тексты документов написаны разборчиво;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фамилии, имена и отчества физических лиц, адреса их мест жительства написаны полностью;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в документах нет подчисток, приписок, зачеркнутых слов и иных не оговоренных исправлений;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документы не исполнены карандашом;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документы не имеют серьезных повреждений, наличие которых не позволяет однозначно истолковать их содержание.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3.2.3. Если представленные копии документов не заверены в установленном законом порядке,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При отсутствии у Заявителя заполненного заявления или неправильном его заполнении специалист помогает Заявителю собственноручно заполнить заявление.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3.2.4. 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3.2.5. При отсутствии препятствий для предоставления муниципальной услуги либо по настоянию Заявителя специалист: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выдает Заявителю расписку в получении документов;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сообщает Заявителю о предварительной дате исполнения муниципальной услуги.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3.2.6. Специалист, принявший заявление и документы для предоставления муниципальной услуги, ставит соответствующую отметку на заявлении Заявителя, а также производит запись в журналах регистрации входящих заявлений.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Датой приема документов, необходимых для предоставления муниципальной услуги, является дата поступления заявления с прилагаемыми документами в Администрацию.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3.2.7. Специалист Администрации в день регистрации заявления передает заявление и представленные документы для ознакомления и наложения резолюции главе сельского поселения.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3.2.8. В случае если заявление и документы, необходимые для принятия решения о предоставлении муниципальной услуги получены по почте, специалист также после их регистрации в течение текущего рабочего дня передает для ознакомления и наложения резолюции главе сельского поселения.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3.2.9. Максимальный срок исполнения административной процедуры 2 дня. 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3.2.10.Результатом административного действия является рассмотрение Главой сельского поселения принятого заявления с документами и передача их с соответствующей резолюцией для дальнейшей работы специалисту, ответственному за предоставление муниципальной услуги.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5F78B7">
        <w:t xml:space="preserve">3.2.11. </w:t>
      </w:r>
      <w:r w:rsidRPr="005F78B7">
        <w:rPr>
          <w:shd w:val="clear" w:color="auto" w:fill="FFFFFF"/>
        </w:rPr>
        <w:t>Способом фиксации результата административной процедуры является регистрация принятого заявления и прилагаемых к нему документов в журнале входящих документов либо регистрация уведомление об отказе в приеме документов в журнале учета исходящих документов.</w:t>
      </w:r>
    </w:p>
    <w:p w:rsidR="00104BD2" w:rsidRPr="005F78B7" w:rsidRDefault="00104BD2" w:rsidP="00017817">
      <w:pPr>
        <w:pStyle w:val="p38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shd w:val="clear" w:color="auto" w:fill="FFFFFF"/>
        </w:rPr>
        <w:lastRenderedPageBreak/>
        <w:t>3.3. Э</w:t>
      </w:r>
      <w:r w:rsidRPr="005F78B7">
        <w:rPr>
          <w:rStyle w:val="s1"/>
          <w:rFonts w:eastAsia="Arial"/>
          <w:bCs/>
        </w:rPr>
        <w:t>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услуги.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3.3.1. Основанием для начала исполнения административной процедуры является получение специалистом Администрации заявления с прилагаемым пакетом документов.</w:t>
      </w:r>
    </w:p>
    <w:p w:rsidR="00104BD2" w:rsidRPr="005F78B7" w:rsidRDefault="00104BD2" w:rsidP="0001781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Специалист, ответственный за предоставление муниципальной услуги, в рамках межведомственного осуществляет сбор сведений (документов), указанных в п.п. 2.7.1 п. 2.7. настоящего Регламента, необходимых для предоставления муниципальной услуги.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Экспертиза и проверка соответствия представленных документов должна быть начата специалистом не позднее 2 рабочих дней с момента получения заявления с резолюцией Главы поселения.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3.3.2. Специалист Администрации: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проверяет заявление и представленные документы на полноту, комплектность и правильность их оформления, а также на соответствие требованиям, установленным настоящим Регламентом;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проверяет документы на их соответствие требованиям законодательства, действовавшего на момент подготовки и издания документа;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осуществляет иные действия в отношении представленных документов, направленных на их правовую экспертизу и выявление возможных оснований для отказа в предоставлении муниципальной услуги.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Максимальный срок выполнения действий составляет 3 часа в отношении одного комплекта документов.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3.3.3. Результатом административного действия является принятие одного из следующих решений: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о подготовке проекта постановления Администрации  о прекращении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t>;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о подготовке проекта решения Администрации  об отказе в предоставлении муниципальной услуги.</w:t>
      </w:r>
    </w:p>
    <w:p w:rsidR="00104BD2" w:rsidRPr="005F78B7" w:rsidRDefault="00104BD2" w:rsidP="00017817">
      <w:pPr>
        <w:pStyle w:val="3"/>
        <w:shd w:val="clear" w:color="auto" w:fill="FFFFFF"/>
        <w:tabs>
          <w:tab w:val="num" w:pos="0"/>
        </w:tabs>
        <w:spacing w:before="0" w:after="0"/>
        <w:ind w:left="0" w:firstLine="709"/>
        <w:jc w:val="both"/>
        <w:textAlignment w:val="baseline"/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</w:pPr>
      <w:r w:rsidRPr="005F78B7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04BD2" w:rsidRPr="005F78B7" w:rsidRDefault="00104BD2" w:rsidP="0001781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5F78B7">
        <w:rPr>
          <w:spacing w:val="1"/>
        </w:rPr>
        <w:t>3.4.1. 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в Администрацию, хотя бы одного из документов, указанных в пункте 2.7.1. административного регламента.</w:t>
      </w:r>
      <w:r w:rsidRPr="005F78B7">
        <w:rPr>
          <w:spacing w:val="1"/>
        </w:rPr>
        <w:br/>
        <w:t xml:space="preserve">3.4.2. Межведомственный запрос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 (далее - межведомственный запрос), осуществляется специалистом Администрации, ответственным за осуществление межведомственного информационного взаимодействия. </w:t>
      </w:r>
    </w:p>
    <w:p w:rsidR="00104BD2" w:rsidRPr="005F78B7" w:rsidRDefault="00104BD2" w:rsidP="0001781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spacing w:val="1"/>
        </w:rPr>
      </w:pPr>
      <w:r w:rsidRPr="005F78B7">
        <w:rPr>
          <w:spacing w:val="1"/>
        </w:rPr>
        <w:t>3.4.3. Межведомственный запрос формируется и направляется в форме электронного документа, подписанного электронной подписью, по каналам системы межведомственного электронного взаимодействия (далее - СМЭВ).</w:t>
      </w:r>
    </w:p>
    <w:p w:rsidR="00104BD2" w:rsidRPr="005F78B7" w:rsidRDefault="00104BD2" w:rsidP="0001781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8B7">
        <w:rPr>
          <w:rFonts w:ascii="Times New Roman" w:hAnsi="Times New Roman" w:cs="Times New Roman"/>
          <w:spacing w:val="1"/>
          <w:sz w:val="24"/>
          <w:szCs w:val="24"/>
        </w:rPr>
        <w:t>3.4.4. Направление межведомственных запросов допускается только в целях, связанных с предоставлением муниципальной услуги.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br/>
        <w:t>3.4.5. Максимальный срок формирования и направления запроса составляет 1 рабочий день.</w:t>
      </w:r>
    </w:p>
    <w:p w:rsidR="00104BD2" w:rsidRPr="005F78B7" w:rsidRDefault="00104BD2" w:rsidP="00017817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78B7">
        <w:rPr>
          <w:rFonts w:ascii="Times New Roman" w:hAnsi="Times New Roman" w:cs="Times New Roman"/>
          <w:spacing w:val="1"/>
          <w:sz w:val="24"/>
          <w:szCs w:val="24"/>
        </w:rPr>
        <w:t>3.4.5.  Для предоставления муниципальной услуги Администрация направляют межведомственные запросы в: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br/>
        <w:t>а) Управление Федеральной налоговой службы России по Орловской области в целях получения: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br/>
        <w:t>- выписки из Единого государственного реестра индивидуальных предпринимателей (в случае, если Заявитель - индивидуальный предприниматель);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br/>
        <w:t>- выписки из Единого государственного реестра юридических лиц (в случае, если Заявитель - юридическое лицо);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br/>
        <w:t xml:space="preserve">б) Управление Федеральной службы государственной регистрации, кадастра и картографии 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lastRenderedPageBreak/>
        <w:t>по Орловской области в целях получения: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br/>
        <w:t>- выписки из ЕГРП о правах на здание, строение, сооружение, находящиеся на приобретаемом земельном участке, или уведомления об отсутствии в ЕГРП запрашиваемых сведений о зарегистрированных правах на указанные здания, строения, сооружения;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br/>
        <w:t>-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участок;</w:t>
      </w:r>
      <w:r w:rsidRPr="005F78B7">
        <w:rPr>
          <w:rFonts w:ascii="Times New Roman" w:hAnsi="Times New Roman" w:cs="Times New Roman"/>
          <w:spacing w:val="1"/>
          <w:sz w:val="24"/>
          <w:szCs w:val="24"/>
        </w:rPr>
        <w:br/>
        <w:t>- в) 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Орловской области в целях получения кадастрового паспорта земельного участка либо кадастровой выписки о земельном участке.</w:t>
      </w:r>
    </w:p>
    <w:p w:rsidR="00104BD2" w:rsidRPr="005F78B7" w:rsidRDefault="00104BD2" w:rsidP="00017817">
      <w:pPr>
        <w:pStyle w:val="formattext"/>
        <w:numPr>
          <w:ilvl w:val="0"/>
          <w:numId w:val="2"/>
        </w:numPr>
        <w:shd w:val="clear" w:color="auto" w:fill="FFFFFF"/>
        <w:tabs>
          <w:tab w:val="num" w:pos="0"/>
        </w:tabs>
        <w:spacing w:before="0" w:beforeAutospacing="0" w:after="0" w:afterAutospacing="0"/>
        <w:ind w:left="0" w:firstLine="709"/>
        <w:jc w:val="both"/>
        <w:textAlignment w:val="baseline"/>
        <w:rPr>
          <w:color w:val="FF0000"/>
          <w:spacing w:val="1"/>
        </w:rPr>
      </w:pPr>
      <w:r w:rsidRPr="005F78B7">
        <w:rPr>
          <w:spacing w:val="1"/>
        </w:rPr>
        <w:t>3.4.6. 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 w:rsidRPr="005F78B7">
        <w:rPr>
          <w:color w:val="FF0000"/>
          <w:spacing w:val="1"/>
        </w:rPr>
        <w:br/>
      </w:r>
      <w:r w:rsidRPr="005F78B7">
        <w:rPr>
          <w:spacing w:val="1"/>
        </w:rPr>
        <w:t xml:space="preserve"> Специалист Администрации,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  <w:r w:rsidRPr="005F78B7">
        <w:rPr>
          <w:spacing w:val="1"/>
        </w:rPr>
        <w:br/>
        <w:t>3.4.7.  Максимальный срок выполнения административной процедуры по формированию и направлению межведомственных запросов не превышает 10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установлены иные сроки подготовки и направления ответов на межведомственные запросы.</w:t>
      </w:r>
      <w:r w:rsidRPr="005F78B7">
        <w:rPr>
          <w:spacing w:val="1"/>
        </w:rPr>
        <w:br/>
        <w:t>3.4.8.  Результатом административной процедуры является:</w:t>
      </w:r>
      <w:r w:rsidRPr="005F78B7">
        <w:rPr>
          <w:spacing w:val="1"/>
        </w:rPr>
        <w:br/>
        <w:t>- 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  <w:r w:rsidRPr="005F78B7">
        <w:rPr>
          <w:spacing w:val="1"/>
        </w:rPr>
        <w:br/>
        <w:t>3.4.9. Способом фиксации результата административной процедуры по формированию и направлению межведомственных запросов является фиксация факта поступления документов, полученных в рамках межведомственного информационного взаимодействия, в журнале регистрации поступления ответов в рамках межведомственного информационного взаимодействия и (или) в соответствующей информационной системе Администрации.</w:t>
      </w:r>
    </w:p>
    <w:p w:rsidR="00104BD2" w:rsidRPr="005F78B7" w:rsidRDefault="00104BD2" w:rsidP="00017817">
      <w:pPr>
        <w:pStyle w:val="p42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3.5. </w:t>
      </w:r>
      <w:r w:rsidRPr="005F78B7">
        <w:rPr>
          <w:rStyle w:val="s1"/>
          <w:rFonts w:eastAsia="Arial"/>
          <w:bCs/>
        </w:rPr>
        <w:t>Принятие решения о прекращении</w:t>
      </w:r>
      <w:r w:rsidRPr="005F78B7">
        <w:rPr>
          <w:rStyle w:val="apple-converted-space"/>
          <w:bCs/>
        </w:rPr>
        <w:t> </w:t>
      </w:r>
      <w:r w:rsidRPr="005F78B7">
        <w:rPr>
          <w:rStyle w:val="s3"/>
          <w:bCs/>
        </w:rPr>
        <w:t>права постоянного (бессрочного) пользования земельным участком</w:t>
      </w:r>
      <w:r w:rsidRPr="005F78B7">
        <w:rPr>
          <w:rStyle w:val="s1"/>
          <w:rFonts w:eastAsia="Arial"/>
          <w:bCs/>
        </w:rPr>
        <w:t>, или об отказе в предоставлении муниципальной услуги, направление заявителю принятых решений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3.5.1.Основанием для административного действия является принятие одного из решений: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подготовка проекта постановления Администрации о прекращении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участком,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2"/>
        </w:rPr>
        <w:t>-</w:t>
      </w:r>
      <w:r w:rsidRPr="005F78B7">
        <w:rPr>
          <w:rStyle w:val="apple-converted-space"/>
        </w:rPr>
        <w:t> </w:t>
      </w:r>
      <w:r w:rsidRPr="005F78B7">
        <w:t>подготовка проекта решения Администрации об отказе в предоставлении муниципальной услуги.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3.5.2. В случае выявления оснований, установленных пунктом  2.10.2.  настоящего Регламента, специалист в срок не превышающий 14 рабочих дней с момента регистрации заявления, готовит проект решения об отказе в предоставлении муниципальной услуги.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Максимальный срок выполнения действия составляет 40 минут.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Решение об отказе в предоставления муниципальной услуги оформляется в виде письменного уведомления Заявителя с разъяснением причин, послуживших основанием для отказа в предоставлении муниципальной услуги.</w:t>
      </w:r>
    </w:p>
    <w:p w:rsidR="00104BD2" w:rsidRPr="005F78B7" w:rsidRDefault="00104BD2" w:rsidP="00017817">
      <w:pPr>
        <w:pStyle w:val="p43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Подписанное главой сельского поселения решение об отказе в предоставлении муниципальной услуги передается специалисту и в течение трех рабочих дней с момента принятия решения направляется Заявителю.</w:t>
      </w:r>
    </w:p>
    <w:p w:rsidR="00104BD2" w:rsidRPr="005F78B7" w:rsidRDefault="00104BD2" w:rsidP="00017817">
      <w:pPr>
        <w:pStyle w:val="p41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lastRenderedPageBreak/>
        <w:t>На основании соответствующего заявления ранее направленные в администрацию документы могут быть возвращены Заявителю для устранения выявленных в них ошибок или противоречий.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3.5.3. В случае отсутствия оснований, установленных пунктом 2.10.2. настоящего Регламента, специалист готовит проект постановления о прекращении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t>, с учетом сроков, установленных пунктом 2.4. настоящего административного Регламента.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Подготовленный проект постановления представляется на утверждение и подписание главе сельского поселения.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Подписанное главой постановление о прекращении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rPr>
          <w:rStyle w:val="apple-converted-space"/>
        </w:rPr>
        <w:t> </w:t>
      </w:r>
      <w:r w:rsidRPr="005F78B7">
        <w:t>регистрируется и</w:t>
      </w:r>
      <w:r w:rsidRPr="005F78B7">
        <w:rPr>
          <w:rStyle w:val="apple-converted-space"/>
        </w:rPr>
        <w:t> </w:t>
      </w:r>
      <w:r w:rsidRPr="005F78B7">
        <w:t>в течение трех рабочих дней с момента регистрации направляется Заявителю.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По желанию Заявителя решение о прекращении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rPr>
          <w:rStyle w:val="apple-converted-space"/>
        </w:rPr>
        <w:t> </w:t>
      </w:r>
      <w:r w:rsidRPr="005F78B7">
        <w:t>может быть выдано ему лично (или уполномоченному им надлежащим образом представителю) под роспись в Администрации, о чем делается соответствующая запись в книге учета выданных решений.</w:t>
      </w:r>
    </w:p>
    <w:p w:rsidR="00104BD2" w:rsidRPr="005F78B7" w:rsidRDefault="00104BD2" w:rsidP="00017817">
      <w:pPr>
        <w:pStyle w:val="p38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3.5.4. Результатом административного действия является направление Заявителю решения об отказе в предоставлении муниципальной услуги, или постановления о прекращении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1"/>
          <w:rFonts w:eastAsia="Arial"/>
          <w:bCs/>
        </w:rPr>
        <w:t>3.6. Подготовка и направление сообщений об отказе от</w:t>
      </w:r>
      <w:r w:rsidRPr="005F78B7">
        <w:rPr>
          <w:rStyle w:val="apple-converted-space"/>
          <w:bCs/>
        </w:rPr>
        <w:t> </w:t>
      </w:r>
      <w:r w:rsidRPr="005F78B7">
        <w:rPr>
          <w:rStyle w:val="s3"/>
          <w:bCs/>
        </w:rPr>
        <w:t>права постоянного (бессрочного) пользования земельным участком или</w:t>
      </w:r>
      <w:r w:rsidRPr="005F78B7">
        <w:rPr>
          <w:rStyle w:val="apple-converted-space"/>
          <w:bCs/>
        </w:rPr>
        <w:t> </w:t>
      </w:r>
      <w:r w:rsidRPr="005F78B7">
        <w:rPr>
          <w:rStyle w:val="s1"/>
          <w:rFonts w:eastAsia="Arial"/>
          <w:bCs/>
        </w:rPr>
        <w:t>обращения о государственной регистрации прекращения соответствующего права на земельный участок</w:t>
      </w:r>
    </w:p>
    <w:p w:rsidR="00104BD2" w:rsidRPr="005F78B7" w:rsidRDefault="00104BD2" w:rsidP="00017817">
      <w:pPr>
        <w:pStyle w:val="p6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3.6.1.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Основанием для начала процедуры подготовки</w:t>
      </w:r>
      <w:r w:rsidRPr="005F78B7">
        <w:rPr>
          <w:rStyle w:val="apple-converted-space"/>
        </w:rPr>
        <w:t> </w:t>
      </w:r>
      <w:r w:rsidRPr="005F78B7">
        <w:t>сообщения об отказе от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 или</w:t>
      </w:r>
      <w:r w:rsidRPr="005F78B7">
        <w:rPr>
          <w:rStyle w:val="apple-converted-space"/>
        </w:rPr>
        <w:t> </w:t>
      </w:r>
      <w:r w:rsidRPr="005F78B7">
        <w:t>обращения о государственной регистрации прекращения соответствующего права на земельный участок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является подписанное и зарегистрированное постановление Администрации о прекращении права на земельный участок.</w:t>
      </w:r>
    </w:p>
    <w:p w:rsidR="00104BD2" w:rsidRPr="005F78B7" w:rsidRDefault="00104BD2" w:rsidP="00017817">
      <w:pPr>
        <w:pStyle w:val="p2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3.6.2. В случае если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право постоянного (бессрочного) пользования земельным участком</w:t>
      </w:r>
      <w:r w:rsidRPr="005F78B7">
        <w:rPr>
          <w:rStyle w:val="apple-converted-space"/>
        </w:rPr>
        <w:t> </w:t>
      </w:r>
      <w:r w:rsidRPr="005F78B7">
        <w:t>не было ранее зарегистрировано в Едином государственном реестре прав на недвижимое имущество и сделок с ним, специалист в день регистрации постановления Администрации о прекращении права на земельный участок готовит сообщения в налоговый орган по месту нахождения земельного участка и в управление Росреестра по Орловской области об отказе от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rPr>
          <w:rStyle w:val="apple-converted-space"/>
        </w:rPr>
        <w:t> </w:t>
      </w:r>
      <w:r w:rsidRPr="005F78B7">
        <w:t>с приложением копии постановления Администрации о прекращении соответствующего права.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Максимальный срок выполнения действия составляет 40 минут.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Подготовленные сообщения после подписания главой сельского поселения регистрируются и в срок, не превышающий семь дней со дня регистрации постановления Администрации о прекращении права на земельный участок, направляются в адрес налогового органа по месту нахождения земельного участка и Управление Росреестра по Орловской области.</w:t>
      </w:r>
    </w:p>
    <w:p w:rsidR="00104BD2" w:rsidRPr="005F78B7" w:rsidRDefault="00104BD2" w:rsidP="0001781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3.6.3. В случае, если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право постоянного (бессрочного) пользования земельным участком</w:t>
      </w:r>
      <w:r w:rsidRPr="005F78B7">
        <w:rPr>
          <w:rStyle w:val="apple-converted-space"/>
        </w:rPr>
        <w:t> </w:t>
      </w:r>
      <w:r w:rsidRPr="005F78B7">
        <w:t>было ранее зарегистрировано в Едином государственном реестре прав на недвижимое имущество и сделок с ним, специалист в течение рабочего дня после регистрации постановления Администрации о прекращении права на земельный участок готовит пакет документов, необходимый для государственной регистрации прекращения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t>. В срок, не превышающий семь дней со дня регистрации постановления администрации о прекращении права на земельный участок, направляет обращение с необходимым пакетом документов в Управление Росреестра по Орловской области о государственной регистрации прекращения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t>.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3.6.4. Результатом административного действия является:</w:t>
      </w:r>
    </w:p>
    <w:p w:rsidR="00104BD2" w:rsidRPr="005F78B7" w:rsidRDefault="00104BD2" w:rsidP="00017817">
      <w:pPr>
        <w:pStyle w:val="p19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- направление сообщения в налоговый орган по месту нахождения земельного участка и в управление Росреестра по Орловской области об отказе от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t>;</w:t>
      </w:r>
    </w:p>
    <w:p w:rsidR="00104BD2" w:rsidRPr="005F78B7" w:rsidRDefault="00104BD2" w:rsidP="00017817">
      <w:pPr>
        <w:pStyle w:val="p7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lastRenderedPageBreak/>
        <w:t>- или обращение с необходимым пакетом документов в Управление Росреестра по Орловской области о государственной регистрации прекращения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права постоянного (бессрочного) пользования земельным участком</w:t>
      </w:r>
      <w:r w:rsidRPr="005F78B7">
        <w:t>.</w:t>
      </w:r>
    </w:p>
    <w:p w:rsidR="00104BD2" w:rsidRPr="005F78B7" w:rsidRDefault="00104BD2" w:rsidP="00017817">
      <w:pPr>
        <w:pStyle w:val="p34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1"/>
          <w:rFonts w:eastAsia="Arial"/>
          <w:bCs/>
        </w:rPr>
        <w:t>3.7. Особенности выполнения административных процедур в электронной форме.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>3.7.1.</w:t>
      </w:r>
      <w:r w:rsidRPr="005F78B7">
        <w:rPr>
          <w:rStyle w:val="apple-converted-space"/>
        </w:rPr>
        <w:t> </w:t>
      </w:r>
      <w:r w:rsidRPr="005F78B7">
        <w:rPr>
          <w:rStyle w:val="s2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(www.gosuslugi.ru).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2"/>
        </w:rPr>
        <w:t>3.7.2. Для подачи заявления  о предоставлении муниципальной услуги Заявителю необходимо:</w:t>
      </w:r>
      <w:r w:rsidRPr="005F78B7">
        <w:rPr>
          <w:rStyle w:val="apple-converted-space"/>
        </w:rPr>
        <w:t> </w:t>
      </w:r>
      <w:r w:rsidRPr="005F78B7">
        <w:rPr>
          <w:rStyle w:val="s8"/>
        </w:rPr>
        <w:t>зарегистрироваться на Едином портале государственных и муниципальных услуг (функций) (в результате регистрации создается "Личный кабинет" пользователя);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- </w:t>
      </w:r>
      <w:r w:rsidRPr="005F78B7">
        <w:rPr>
          <w:rStyle w:val="s8"/>
        </w:rPr>
        <w:t>в соответствующем разделе заполнить электронную форму;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- </w:t>
      </w:r>
      <w:r w:rsidRPr="005F78B7">
        <w:rPr>
          <w:rStyle w:val="s8"/>
        </w:rPr>
        <w:t>выбрать раздел «Услуги, предоставляемые в электронном виде»;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- </w:t>
      </w:r>
      <w:r w:rsidRPr="005F78B7">
        <w:rPr>
          <w:rStyle w:val="s8"/>
        </w:rPr>
        <w:t>выбрать требуемый тип запроса из списка;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- </w:t>
      </w:r>
      <w:r w:rsidRPr="005F78B7">
        <w:rPr>
          <w:rStyle w:val="s8"/>
        </w:rPr>
        <w:t>заполнить электронную форму заявления и прикрепить к нему необходимые документы в электронной форме.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2"/>
        </w:rPr>
        <w:t>- отправить запроса путем нажатия кнопки "Отправить".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2"/>
        </w:rPr>
        <w:t>3.7.3. Заявитель вправе получить выполнение заявления  муниципальной услуги в электронной форме.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2"/>
        </w:rPr>
        <w:t>3.7.4. Заявитель вправе получать сведения о ходе выполнения заявления о предоставлении муниципальной услуги в электронной форме.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rPr>
          <w:rStyle w:val="s2"/>
        </w:rPr>
        <w:t>3.7.5. Сведения о ходе выполнения заявления о предоставлении муниципальной услуги отражаются в "Личном кабинете" пользователя на Едином портале государственных и муниципальных услуг (функций) в сети Интернет в виде одного из следующих состояний запроса: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- </w:t>
      </w:r>
      <w:r w:rsidRPr="005F78B7">
        <w:rPr>
          <w:rStyle w:val="s8"/>
        </w:rPr>
        <w:t>отклонено (с указанием причин отклонения);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- </w:t>
      </w:r>
      <w:r w:rsidRPr="005F78B7">
        <w:rPr>
          <w:rStyle w:val="s8"/>
        </w:rPr>
        <w:t>на рассмотрении;</w:t>
      </w:r>
    </w:p>
    <w:p w:rsidR="00104BD2" w:rsidRPr="005F78B7" w:rsidRDefault="00104BD2" w:rsidP="00017817">
      <w:pPr>
        <w:pStyle w:val="p35"/>
        <w:shd w:val="clear" w:color="auto" w:fill="FFFFFF"/>
        <w:spacing w:before="0" w:beforeAutospacing="0" w:after="0" w:afterAutospacing="0"/>
        <w:ind w:firstLine="709"/>
        <w:jc w:val="both"/>
      </w:pPr>
      <w:r w:rsidRPr="005F78B7">
        <w:t xml:space="preserve">- </w:t>
      </w:r>
      <w:r w:rsidRPr="005F78B7">
        <w:rPr>
          <w:rStyle w:val="s8"/>
        </w:rPr>
        <w:t>выполнено.</w:t>
      </w:r>
    </w:p>
    <w:p w:rsidR="00104BD2" w:rsidRPr="00017817" w:rsidRDefault="00104BD2" w:rsidP="00017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817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0178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17817">
        <w:rPr>
          <w:rFonts w:ascii="Times New Roman" w:hAnsi="Times New Roman" w:cs="Times New Roman"/>
          <w:sz w:val="28"/>
          <w:szCs w:val="28"/>
        </w:rPr>
        <w:t>.</w:t>
      </w:r>
    </w:p>
    <w:p w:rsidR="00104BD2" w:rsidRPr="00017817" w:rsidRDefault="00104BD2" w:rsidP="0001781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017817">
        <w:rPr>
          <w:rFonts w:ascii="Times New Roman" w:hAnsi="Times New Roman" w:cs="Times New Roman"/>
          <w:sz w:val="28"/>
          <w:szCs w:val="28"/>
        </w:rPr>
        <w:t>Порядок и формы контроля за предоставлением</w:t>
      </w:r>
    </w:p>
    <w:p w:rsidR="00104BD2" w:rsidRPr="00017817" w:rsidRDefault="00104BD2" w:rsidP="00017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781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04BD2" w:rsidRPr="005F78B7" w:rsidRDefault="00104BD2" w:rsidP="00104BD2">
      <w:pPr>
        <w:rPr>
          <w:rFonts w:ascii="Times New Roman" w:hAnsi="Times New Roman" w:cs="Times New Roman"/>
          <w:sz w:val="24"/>
          <w:szCs w:val="24"/>
        </w:rPr>
      </w:pP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F78B7">
        <w:rPr>
          <w:rFonts w:ascii="Times New Roman" w:hAnsi="Times New Roman" w:cs="Times New Roman"/>
          <w:spacing w:val="2"/>
          <w:sz w:val="24"/>
          <w:szCs w:val="24"/>
        </w:rPr>
        <w:t>4.1.1. Текущий контроль за соблюдением и исполнением предоставления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главой Администрации.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pacing w:val="2"/>
          <w:sz w:val="24"/>
          <w:szCs w:val="24"/>
        </w:rPr>
        <w:t xml:space="preserve">4.1.2. Текущий контроль осуществляется путем проведения проверок соблюдения </w:t>
      </w:r>
      <w:r w:rsidRPr="005F78B7">
        <w:rPr>
          <w:rFonts w:ascii="Times New Roman" w:hAnsi="Times New Roman" w:cs="Times New Roman"/>
          <w:sz w:val="24"/>
          <w:szCs w:val="24"/>
        </w:rPr>
        <w:t>и исполнения специалистом, ответственным за предоставление муниципальной услуги, настоящего административного регламента, иных нормативных правовых актов Российской Федерации, Орловской области и Новодеревеньковского района.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04BD2" w:rsidRPr="005F78B7" w:rsidRDefault="00104BD2" w:rsidP="00017817">
      <w:pPr>
        <w:pStyle w:val="210"/>
        <w:ind w:firstLine="709"/>
        <w:rPr>
          <w:sz w:val="24"/>
          <w:szCs w:val="24"/>
        </w:rPr>
      </w:pPr>
      <w:r w:rsidRPr="005F78B7">
        <w:rPr>
          <w:sz w:val="24"/>
          <w:szCs w:val="24"/>
        </w:rPr>
        <w:t>4.2.1. Формой контроля за соблюдением исполнения административных процедур является проведение в установленном порядке плановых и внеплановых проверок соблюдения процедур предоставления муниципальной услуги.</w:t>
      </w:r>
    </w:p>
    <w:p w:rsidR="00104BD2" w:rsidRPr="005F78B7" w:rsidRDefault="00104BD2" w:rsidP="00017817">
      <w:pPr>
        <w:pStyle w:val="210"/>
        <w:ind w:firstLine="709"/>
        <w:rPr>
          <w:sz w:val="24"/>
          <w:szCs w:val="24"/>
        </w:rPr>
      </w:pPr>
      <w:r w:rsidRPr="005F78B7">
        <w:rPr>
          <w:sz w:val="24"/>
          <w:szCs w:val="24"/>
        </w:rPr>
        <w:t xml:space="preserve">Плановые проверки осуществляются на основании плана работы администрации Паньковского сельского поселения. Внеплановые – на основании конкретного обращения Заявителя или иных заинтересованных лиц. </w:t>
      </w:r>
    </w:p>
    <w:p w:rsidR="00104BD2" w:rsidRPr="005F78B7" w:rsidRDefault="00104BD2" w:rsidP="00017817">
      <w:pPr>
        <w:pStyle w:val="210"/>
        <w:ind w:firstLine="709"/>
        <w:rPr>
          <w:sz w:val="24"/>
          <w:szCs w:val="24"/>
        </w:rPr>
      </w:pPr>
      <w:r w:rsidRPr="005F78B7">
        <w:rPr>
          <w:sz w:val="24"/>
          <w:szCs w:val="24"/>
        </w:rPr>
        <w:lastRenderedPageBreak/>
        <w:t>4.2.2. Плановые и внеплановые проверки полноты и качества предоставления муниципальной услуги осуществляются главой Паньковского сельского поселения, но не реже одного раза в год.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специалиста Администрации.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комиссия.</w:t>
      </w:r>
    </w:p>
    <w:p w:rsidR="00104BD2" w:rsidRPr="005F78B7" w:rsidRDefault="00104BD2" w:rsidP="000178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По результатам проверок глава Администрации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4.3. Ответственность специалиста Администрации, ответственного за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4.3.1. Специалист Администрации, виновный в нарушении законодательства или настоящего административного регламента, несет ответственность, предусмотренную законодательством Российской Федерации за: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неправомерный отказ в приеме или рассмотрении заявления;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нарушение сроков и порядка рассмотрения заявления;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принятие заведомо необоснованного, незаконного решения;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представление недостоверной информации;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разглашение сведений о персональных данных и частной жизни Заявителя (без его согласия).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4.3.2. Персональная ответственность за качество предоставления муниципальных услуг закрепляется в должностных обязанностях в соответствии с требованиями законодательства Российской Федерации.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4.4.1. Контроль за предоставлением муниципальной услуги может осуществляться гражданами, их объединениями и организациями.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Для осуществления контроля за предоставлением муниципальной  услуги граждане, их объединения и организации имеют право направлять в администрацию Паньковского сельского поселения  индивидуальные и коллективные обращения с предложениями, рекомендациями по совершенствованию качества и порядка предоставления муниципальной  услуги, а также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104BD2" w:rsidRPr="005F78B7" w:rsidRDefault="00104BD2" w:rsidP="0001781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4.4.2. Заявители (их законные представители) могут принимать участие в электронных опросах, форумах и анкетировании по вопросам удовлетворительности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F78B7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7817" w:rsidRDefault="00017817" w:rsidP="00017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7817" w:rsidRDefault="00017817" w:rsidP="00017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4BD2" w:rsidRPr="00017817" w:rsidRDefault="00104BD2" w:rsidP="00017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817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Pr="000178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7817">
        <w:rPr>
          <w:rFonts w:ascii="Times New Roman" w:hAnsi="Times New Roman" w:cs="Times New Roman"/>
          <w:sz w:val="28"/>
          <w:szCs w:val="28"/>
        </w:rPr>
        <w:t>.</w:t>
      </w:r>
    </w:p>
    <w:p w:rsidR="00104BD2" w:rsidRPr="00017817" w:rsidRDefault="00104BD2" w:rsidP="00017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7817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5.1.  В соответствии со статьями 11.1, 11.2 Федерального закона от 27 июля 2010 г. № 210-ФЗ «Об организации предоставления государственных и муниципальных услуг» Заявитель вправе обжаловать решение и (или) действие (бездействие) администрации Паньковского сельского поселения, а также главы или специалиста Администрации, связанных с предоставлением муниципальной   услуги.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5.2. Предмет жалобы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5.2.1.  Заявитель может обратиться с жалобой, в том числе в следующих случаях: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Заявителя о предоставлении муниципальной услуги;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настоящим административным регламентом, а также нормативными правовыми актами Российской Федерации, нормативными правовыми актами Орловской области, нормативными правовыми актами администрации Новодеревеньковского района для предоставления муниципальной услуги;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8B7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нормативными правовыми актами администрации Новодеревеньковского района, администрации Паньковского сельского поселения для предоставления муниципальной услуги, у Заявителя;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8B7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нормативными правовыми актами администрации Новодеревеньковского района, администрации Паньковского сельского поселения</w:t>
      </w:r>
      <w:r w:rsidRPr="005F78B7">
        <w:rPr>
          <w:rFonts w:ascii="Times New Roman" w:hAnsi="Times New Roman" w:cs="Times New Roman"/>
          <w:b/>
          <w:sz w:val="24"/>
          <w:szCs w:val="24"/>
        </w:rPr>
        <w:t>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8B7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нормативными правовыми актами администрации Новодеревеньковского района, администрации Паньковского сельского поселения;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F78B7">
        <w:rPr>
          <w:rFonts w:ascii="Times New Roman" w:hAnsi="Times New Roman" w:cs="Times New Roman"/>
          <w:sz w:val="24"/>
          <w:szCs w:val="24"/>
        </w:rPr>
        <w:t>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5.2.2.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или в электронной форме на имя главы администрации Паньковского сельского поселения.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5.2.3. Порядок подачи и рассмотрения жалобы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sz w:val="24"/>
          <w:szCs w:val="24"/>
        </w:rPr>
        <w:t>Жалоба может быть направлена по почте, посредством электронной почты с использованием официального сайта администрации Паньковского сельского поселения в информационно-телекоммуникационной сети «Интернет», федеральной государственной информационной системы «Единый портал муниципальных и муниципальных услуг (функций), информационного портала Орловской области, а также может быть принята при личном приеме Заявителя.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Поступившая в администрацию Паньковского сельского поселения жалоба регистрируется в установленном порядке.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5.2.4. </w:t>
      </w:r>
      <w:r w:rsidRPr="005F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- наименование Администрации, фамилию специалиста, решения и действия (бездействие) которого обжалуются; 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lastRenderedPageBreak/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специалиста Администрации;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специалиста Администрации</w:t>
      </w:r>
      <w:r w:rsidRPr="005F78B7">
        <w:rPr>
          <w:rFonts w:ascii="Times New Roman" w:hAnsi="Times New Roman" w:cs="Times New Roman"/>
          <w:b/>
          <w:sz w:val="24"/>
          <w:szCs w:val="24"/>
        </w:rPr>
        <w:t>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5.3. Сроки рассмотрения жалобы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Жалоба, поступившая в администрацию Паньковского сельского поселения, подлежит рассмотрению главой Администрации,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Pr="005F78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5.4</w:t>
      </w:r>
      <w:r w:rsidRPr="005F7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F78B7">
        <w:rPr>
          <w:rFonts w:ascii="Times New Roman" w:hAnsi="Times New Roman" w:cs="Times New Roman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F78B7">
        <w:rPr>
          <w:rFonts w:ascii="Times New Roman" w:hAnsi="Times New Roman" w:cs="Times New Roman"/>
          <w:spacing w:val="2"/>
          <w:sz w:val="24"/>
          <w:szCs w:val="24"/>
        </w:rPr>
        <w:t>5.5. Исчерпывающий перечень оснований для оставления жалобы без ответа.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Ответ на жалобу не дается: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в случае если в письменном обращении не указаны фамилия гражданина, направившего обращение, или почтовый адрес, по которому должен быть направлен ответ;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- </w:t>
      </w:r>
      <w:r w:rsidRPr="005F78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sz w:val="24"/>
          <w:szCs w:val="24"/>
        </w:rPr>
        <w:t>если в жалобе обжалуется судебное решение (в течение 7 дней со дня регистрации жалоба возвращается гражданину, направившему обращение с разъяснением порядка обжалования данного судебного акта);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- если </w:t>
      </w:r>
      <w:r w:rsidRPr="005F78B7">
        <w:rPr>
          <w:rFonts w:ascii="Times New Roman" w:hAnsi="Times New Roman" w:cs="Times New Roman"/>
          <w:sz w:val="24"/>
          <w:szCs w:val="24"/>
          <w:shd w:val="clear" w:color="auto" w:fill="FFFFFF"/>
        </w:rPr>
        <w:t>в жалобе содержаться нецензурные либо оскорбительные выражения, угроза жизни, здоровью и имуществу должностного лица, а также членов его семьи;</w:t>
      </w:r>
    </w:p>
    <w:p w:rsidR="00104BD2" w:rsidRPr="005F78B7" w:rsidRDefault="00104BD2" w:rsidP="0001781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  <w:shd w:val="clear" w:color="auto" w:fill="FFFFFF"/>
        </w:rPr>
        <w:t>- в случае если текст</w:t>
      </w:r>
      <w:r w:rsidRPr="005F78B7">
        <w:rPr>
          <w:rFonts w:ascii="Times New Roman" w:hAnsi="Times New Roman" w:cs="Times New Roman"/>
          <w:sz w:val="24"/>
          <w:szCs w:val="24"/>
        </w:rPr>
        <w:t xml:space="preserve">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04BD2" w:rsidRPr="005F78B7" w:rsidRDefault="00104BD2" w:rsidP="00017817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5.6.  Глава администрации Паньковского сельского поселения, ответственный за рассмотрение поступившей жалобы: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даёт письменный ответ по существу поставленных в жалобе вопросов.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Администрации, ответственный за рассмотрение поступившей жалобы, вправе принять решение о безосновательности очередной жалобы и прекращении переписки с Заявителем по данному вопросу.</w:t>
      </w:r>
      <w:r w:rsidRPr="005F78B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F78B7">
        <w:rPr>
          <w:rFonts w:ascii="Times New Roman" w:hAnsi="Times New Roman" w:cs="Times New Roman"/>
          <w:sz w:val="24"/>
          <w:szCs w:val="24"/>
        </w:rPr>
        <w:t>О принятом решении уведомляется получатель муниципальной услуги, направивший жалобу.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5.7. По результатам рассмотрения жалобы глава Администрации принимает одно из следующих решений: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</w:t>
      </w:r>
      <w:r w:rsidRPr="005F78B7">
        <w:rPr>
          <w:rFonts w:ascii="Times New Roman" w:hAnsi="Times New Roman" w:cs="Times New Roman"/>
          <w:sz w:val="24"/>
          <w:szCs w:val="24"/>
        </w:rPr>
        <w:lastRenderedPageBreak/>
        <w:t>Федерации, правовыми актами Новодеревеньковского района, администрации Паньковского сельского поселения, а также в иных формах;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5.8. Не позднее дня, следующего за днем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5.9. Если в результате рассмотрения жалоба признана обоснованной, то главой Администрации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и повлекшие за собой жалобу.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Паньковского сельского поселения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(функций), а также может быть сообщена Заявителю специалистом Администрации    при личном контакте с использованием почтовой, телефонной связи, посредством электронной почты.</w:t>
      </w:r>
    </w:p>
    <w:p w:rsidR="00104BD2" w:rsidRPr="005F78B7" w:rsidRDefault="00104BD2" w:rsidP="00017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5.12. Порядок подачи, рассмотрения и разрешения жалоб, направляемых в судебные органы, определяются действующим законодательством Российской Федерации.</w:t>
      </w:r>
    </w:p>
    <w:p w:rsidR="00104BD2" w:rsidRPr="005F78B7" w:rsidRDefault="00104BD2" w:rsidP="00104BD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104BD2" w:rsidRPr="005F78B7" w:rsidRDefault="00104BD2" w:rsidP="00104BD2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104BD2" w:rsidRPr="005F78B7" w:rsidRDefault="00104BD2" w:rsidP="00104BD2">
      <w:pPr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.</w:t>
      </w:r>
    </w:p>
    <w:p w:rsidR="00104BD2" w:rsidRPr="005F78B7" w:rsidRDefault="00104BD2" w:rsidP="00104BD2">
      <w:pPr>
        <w:rPr>
          <w:rFonts w:ascii="Times New Roman" w:hAnsi="Times New Roman" w:cs="Times New Roman"/>
          <w:sz w:val="24"/>
          <w:szCs w:val="24"/>
        </w:rPr>
        <w:sectPr w:rsidR="00104BD2" w:rsidRPr="005F78B7">
          <w:pgSz w:w="11906" w:h="16838"/>
          <w:pgMar w:top="800" w:right="654" w:bottom="803" w:left="1418" w:header="720" w:footer="720" w:gutter="0"/>
          <w:pgNumType w:start="2"/>
          <w:cols w:space="720"/>
        </w:sectPr>
      </w:pPr>
    </w:p>
    <w:tbl>
      <w:tblPr>
        <w:tblW w:w="10032" w:type="dxa"/>
        <w:tblLook w:val="04A0"/>
      </w:tblPr>
      <w:tblGrid>
        <w:gridCol w:w="4503"/>
        <w:gridCol w:w="5529"/>
      </w:tblGrid>
      <w:tr w:rsidR="00104BD2" w:rsidRPr="005F78B7" w:rsidTr="00104BD2">
        <w:tc>
          <w:tcPr>
            <w:tcW w:w="4503" w:type="dxa"/>
          </w:tcPr>
          <w:p w:rsidR="00104BD2" w:rsidRPr="005F78B7" w:rsidRDefault="00104BD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04BD2" w:rsidRPr="005F78B7" w:rsidRDefault="00104BD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Приложение  1 к а</w:t>
            </w:r>
            <w:r w:rsidRPr="005F7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дминистративному  регламенту «</w:t>
            </w: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прекращении права постоянного (бессрочного) пользования земельным участком</w:t>
            </w:r>
            <w:r w:rsidRPr="005F7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104BD2" w:rsidRPr="005F78B7" w:rsidRDefault="00104BD2">
            <w:pPr>
              <w:pStyle w:val="17"/>
              <w:shd w:val="clear" w:color="auto" w:fill="auto"/>
              <w:spacing w:after="0" w:line="276" w:lineRule="auto"/>
              <w:ind w:firstLine="0"/>
              <w:jc w:val="left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D2" w:rsidRPr="005F78B7" w:rsidRDefault="00104BD2" w:rsidP="00104BD2">
      <w:pPr>
        <w:pStyle w:val="ConsPlusTitle"/>
        <w:widowControl/>
        <w:spacing w:line="276" w:lineRule="auto"/>
        <w:ind w:left="-720"/>
        <w:rPr>
          <w:rFonts w:ascii="Times New Roman" w:hAnsi="Times New Roman" w:cs="Times New Roman"/>
          <w:b w:val="0"/>
          <w:sz w:val="24"/>
          <w:szCs w:val="24"/>
        </w:rPr>
      </w:pPr>
    </w:p>
    <w:p w:rsidR="00104BD2" w:rsidRPr="005F78B7" w:rsidRDefault="00104BD2" w:rsidP="00104BD2">
      <w:pPr>
        <w:pStyle w:val="ConsPlusTitle"/>
        <w:widowControl/>
        <w:spacing w:line="276" w:lineRule="auto"/>
        <w:ind w:left="-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F78B7">
        <w:rPr>
          <w:rFonts w:ascii="Times New Roman" w:hAnsi="Times New Roman" w:cs="Times New Roman"/>
          <w:b w:val="0"/>
          <w:sz w:val="24"/>
          <w:szCs w:val="24"/>
        </w:rPr>
        <w:t>Рекомендуемая форма заявления</w:t>
      </w:r>
    </w:p>
    <w:p w:rsidR="00104BD2" w:rsidRPr="005F78B7" w:rsidRDefault="00104BD2" w:rsidP="00505E75">
      <w:pPr>
        <w:pStyle w:val="ConsPlusTitle"/>
        <w:widowControl/>
        <w:ind w:left="-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-720" w:type="dxa"/>
        <w:tblLook w:val="04A0"/>
      </w:tblPr>
      <w:tblGrid>
        <w:gridCol w:w="5364"/>
        <w:gridCol w:w="5256"/>
      </w:tblGrid>
      <w:tr w:rsidR="00104BD2" w:rsidRPr="005F78B7" w:rsidTr="00104BD2">
        <w:tc>
          <w:tcPr>
            <w:tcW w:w="5364" w:type="dxa"/>
          </w:tcPr>
          <w:p w:rsidR="00104BD2" w:rsidRPr="005F78B7" w:rsidRDefault="00104BD2" w:rsidP="00505E7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104BD2" w:rsidRPr="005F78B7" w:rsidRDefault="00104BD2" w:rsidP="00505E75">
            <w:pPr>
              <w:pStyle w:val="17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В администрацию Паньковского сельского   поселения Новодеревеньковского района       Орловской области</w:t>
            </w:r>
          </w:p>
          <w:p w:rsidR="00104BD2" w:rsidRPr="005F78B7" w:rsidRDefault="00104BD2" w:rsidP="00505E75">
            <w:pPr>
              <w:pStyle w:val="17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505E7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104BD2" w:rsidRPr="005F78B7" w:rsidRDefault="00104BD2" w:rsidP="00505E75">
            <w:pPr>
              <w:pStyle w:val="17"/>
              <w:shd w:val="clear" w:color="auto" w:fill="auto"/>
              <w:spacing w:after="0" w:line="240" w:lineRule="auto"/>
              <w:ind w:firstLine="0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104BD2" w:rsidRPr="005F78B7" w:rsidRDefault="00104BD2" w:rsidP="00505E75">
            <w:pPr>
              <w:pStyle w:val="17"/>
              <w:shd w:val="clear" w:color="auto" w:fill="auto"/>
              <w:spacing w:after="0" w:line="240" w:lineRule="auto"/>
              <w:ind w:firstLine="0"/>
              <w:jc w:val="left"/>
              <w:outlineLvl w:val="9"/>
              <w:rPr>
                <w:rFonts w:ascii="Times New Roman" w:hAnsi="Times New Roman" w:cs="Times New Roman"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  <w:r w:rsidR="00505E7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104BD2" w:rsidRPr="005F78B7" w:rsidRDefault="00104BD2" w:rsidP="00505E7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8B7">
              <w:rPr>
                <w:rFonts w:ascii="Times New Roman" w:hAnsi="Times New Roman" w:cs="Times New Roman"/>
                <w:sz w:val="24"/>
                <w:szCs w:val="24"/>
              </w:rPr>
              <w:t xml:space="preserve"> (для юридических лиц – полное наименование в соответствии с учредительными документами, юридический и почтовый адреса,  телефон, фамилия, имя, отчество руководителя; для физического лица – фамилия, имя, отчество, паспортные данные, адрес регистрации, контактный телефон)</w:t>
            </w:r>
          </w:p>
        </w:tc>
      </w:tr>
    </w:tbl>
    <w:p w:rsidR="00104BD2" w:rsidRPr="005F78B7" w:rsidRDefault="00104BD2" w:rsidP="00505E75">
      <w:pPr>
        <w:pStyle w:val="ConsPlusTitle"/>
        <w:widowControl/>
        <w:ind w:left="-720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Заявление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Прошу  прекратить право постоянного (бессрочного) пользования земельным участком: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кадастровый номер земельного участка  __________________________</w:t>
      </w:r>
      <w:r w:rsidR="00505E75">
        <w:rPr>
          <w:rFonts w:ascii="Times New Roman" w:hAnsi="Times New Roman" w:cs="Times New Roman"/>
          <w:sz w:val="24"/>
          <w:szCs w:val="24"/>
        </w:rPr>
        <w:t>___________________</w:t>
      </w:r>
      <w:r w:rsidRPr="005F78B7">
        <w:rPr>
          <w:rFonts w:ascii="Times New Roman" w:hAnsi="Times New Roman" w:cs="Times New Roman"/>
          <w:sz w:val="24"/>
          <w:szCs w:val="24"/>
        </w:rPr>
        <w:t>;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площадь земельного участка____________________________________________</w:t>
      </w:r>
      <w:r w:rsidR="00505E75">
        <w:rPr>
          <w:rFonts w:ascii="Times New Roman" w:hAnsi="Times New Roman" w:cs="Times New Roman"/>
          <w:sz w:val="24"/>
          <w:szCs w:val="24"/>
        </w:rPr>
        <w:t>____________</w:t>
      </w:r>
      <w:r w:rsidRPr="005F78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- адрес местонахождения земельного участка ____________________________________________________________________</w:t>
      </w:r>
      <w:r w:rsidR="00505E75">
        <w:rPr>
          <w:rFonts w:ascii="Times New Roman" w:hAnsi="Times New Roman" w:cs="Times New Roman"/>
          <w:sz w:val="24"/>
          <w:szCs w:val="24"/>
        </w:rPr>
        <w:t>____________</w:t>
      </w:r>
      <w:r w:rsidRPr="005F78B7">
        <w:rPr>
          <w:rFonts w:ascii="Times New Roman" w:hAnsi="Times New Roman" w:cs="Times New Roman"/>
          <w:sz w:val="24"/>
          <w:szCs w:val="24"/>
        </w:rPr>
        <w:t>_;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05E75">
        <w:rPr>
          <w:rFonts w:ascii="Times New Roman" w:hAnsi="Times New Roman" w:cs="Times New Roman"/>
          <w:sz w:val="24"/>
          <w:szCs w:val="24"/>
        </w:rPr>
        <w:t>_</w:t>
      </w:r>
      <w:r w:rsidRPr="005F78B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05E75">
        <w:rPr>
          <w:rFonts w:ascii="Times New Roman" w:hAnsi="Times New Roman" w:cs="Times New Roman"/>
          <w:sz w:val="24"/>
          <w:szCs w:val="24"/>
        </w:rPr>
        <w:t>______________________</w:t>
      </w:r>
      <w:r w:rsidRPr="005F78B7">
        <w:rPr>
          <w:rFonts w:ascii="Times New Roman" w:hAnsi="Times New Roman" w:cs="Times New Roman"/>
          <w:sz w:val="24"/>
          <w:szCs w:val="24"/>
        </w:rPr>
        <w:t>_;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 xml:space="preserve">  иное_____________________________________________________________________________</w:t>
      </w:r>
      <w:r w:rsidR="00505E75">
        <w:rPr>
          <w:rFonts w:ascii="Times New Roman" w:hAnsi="Times New Roman" w:cs="Times New Roman"/>
          <w:sz w:val="24"/>
          <w:szCs w:val="24"/>
        </w:rPr>
        <w:t>______________________</w:t>
      </w:r>
      <w:r w:rsidRPr="005F78B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D2" w:rsidRPr="005F78B7" w:rsidRDefault="00104BD2" w:rsidP="00505E75">
      <w:pPr>
        <w:pStyle w:val="ConsPlusNormal0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Приложения:_______________________________________________________________________________________________________________________________________________________</w:t>
      </w:r>
      <w:r w:rsidR="00505E75">
        <w:rPr>
          <w:rFonts w:ascii="Times New Roman" w:hAnsi="Times New Roman" w:cs="Times New Roman"/>
          <w:sz w:val="24"/>
          <w:szCs w:val="24"/>
        </w:rPr>
        <w:t>_</w:t>
      </w:r>
      <w:r w:rsidRPr="005F78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 w:rsidR="00505E7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BD2" w:rsidRPr="005F78B7" w:rsidRDefault="00104BD2" w:rsidP="00505E75">
      <w:pPr>
        <w:pStyle w:val="af3"/>
        <w:keepNext w:val="0"/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04BD2" w:rsidRPr="005F78B7" w:rsidRDefault="00104BD2" w:rsidP="00505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Подпись</w:t>
      </w:r>
    </w:p>
    <w:p w:rsidR="00104BD2" w:rsidRPr="005F78B7" w:rsidRDefault="00104BD2" w:rsidP="00505E75">
      <w:pPr>
        <w:pStyle w:val="ConsPlusNormal0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104BD2" w:rsidP="00505E75">
      <w:pPr>
        <w:pStyle w:val="ConsPlusNormal0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104BD2" w:rsidP="00505E75">
      <w:pPr>
        <w:pStyle w:val="ConsPlusNormal0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104BD2" w:rsidP="00505E75">
      <w:pPr>
        <w:pStyle w:val="ConsPlusNormal0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104BD2" w:rsidP="00104BD2">
      <w:pPr>
        <w:pStyle w:val="ConsPlusNormal0"/>
        <w:spacing w:line="276" w:lineRule="auto"/>
        <w:ind w:firstLine="0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104BD2" w:rsidP="00104BD2">
      <w:pPr>
        <w:rPr>
          <w:rFonts w:ascii="Times New Roman" w:eastAsia="Arial" w:hAnsi="Times New Roman" w:cs="Times New Roman"/>
          <w:color w:val="FF0000"/>
          <w:sz w:val="24"/>
          <w:szCs w:val="24"/>
        </w:rPr>
        <w:sectPr w:rsidR="00104BD2" w:rsidRPr="005F78B7">
          <w:pgSz w:w="11906" w:h="16838"/>
          <w:pgMar w:top="800" w:right="654" w:bottom="568" w:left="1418" w:header="720" w:footer="720" w:gutter="0"/>
          <w:pgNumType w:start="2"/>
          <w:cols w:space="720"/>
        </w:sectPr>
      </w:pPr>
    </w:p>
    <w:tbl>
      <w:tblPr>
        <w:tblW w:w="14786" w:type="dxa"/>
        <w:tblLook w:val="04A0"/>
      </w:tblPr>
      <w:tblGrid>
        <w:gridCol w:w="14564"/>
        <w:gridCol w:w="222"/>
      </w:tblGrid>
      <w:tr w:rsidR="00104BD2" w:rsidRPr="005F78B7" w:rsidTr="00505E75">
        <w:tc>
          <w:tcPr>
            <w:tcW w:w="14564" w:type="dxa"/>
            <w:hideMark/>
          </w:tcPr>
          <w:tbl>
            <w:tblPr>
              <w:tblW w:w="14992" w:type="dxa"/>
              <w:tblLook w:val="04A0"/>
            </w:tblPr>
            <w:tblGrid>
              <w:gridCol w:w="8472"/>
              <w:gridCol w:w="6520"/>
            </w:tblGrid>
            <w:tr w:rsidR="00104BD2" w:rsidRPr="005F78B7">
              <w:tc>
                <w:tcPr>
                  <w:tcW w:w="8472" w:type="dxa"/>
                </w:tcPr>
                <w:p w:rsidR="00104BD2" w:rsidRPr="005F78B7" w:rsidRDefault="00104BD2">
                  <w:pPr>
                    <w:suppressAutoHyphens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  <w:hideMark/>
                </w:tcPr>
                <w:p w:rsidR="00104BD2" w:rsidRPr="005F78B7" w:rsidRDefault="00104BD2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1 к а</w:t>
                  </w:r>
                  <w:r w:rsidRPr="005F78B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дминистративному  регламенту «</w:t>
                  </w:r>
                  <w:r w:rsidRPr="005F78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прекращении права постоянного (бессрочного) пользования земельным участком</w:t>
                  </w:r>
                  <w:r w:rsidRPr="005F78B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104BD2" w:rsidRPr="005F78B7" w:rsidRDefault="00104BD2">
            <w:pPr>
              <w:suppressAutoHyphens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104BD2" w:rsidRPr="005F78B7" w:rsidRDefault="00104BD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BD2" w:rsidRPr="005F78B7" w:rsidRDefault="00104BD2" w:rsidP="00104BD2">
      <w:pPr>
        <w:pStyle w:val="ConsPlusNormal0"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4BD2" w:rsidRPr="005F78B7" w:rsidRDefault="00104BD2" w:rsidP="00104BD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БЛОК-СХЕМА</w:t>
      </w:r>
    </w:p>
    <w:p w:rsidR="00104BD2" w:rsidRPr="005F78B7" w:rsidRDefault="00104BD2" w:rsidP="00104BD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8B7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47.15pt;margin-top:13.45pt;width:642.75pt;height:55.1pt;z-index:251648000">
            <v:textbox>
              <w:txbxContent>
                <w:p w:rsidR="00104BD2" w:rsidRDefault="00104BD2" w:rsidP="00104BD2">
                  <w:r>
                    <w:rPr>
                      <w:rFonts w:ascii="Arial" w:hAnsi="Arial" w:cs="Arial"/>
                      <w:color w:val="000000"/>
                    </w:rPr>
                    <w:t>Прием заявления и документов на прекращение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>
                    <w:rPr>
                      <w:rStyle w:val="s2"/>
                      <w:rFonts w:ascii="Arial" w:hAnsi="Arial" w:cs="Arial"/>
                      <w:color w:val="000000"/>
                    </w:rPr>
                    <w:t>права постоянного (бессрочного) пользования земельным участком</w:t>
                  </w:r>
                  <w:r>
                    <w:rPr>
                      <w:rFonts w:ascii="Arial" w:hAnsi="Arial" w:cs="Arial"/>
                      <w:color w:val="000000"/>
                    </w:rPr>
                    <w:t>, рассмотрение представленных документов на предмет правильности заполнения заявления и комплектности приложенных документов, регистрация заявления в книге учета входящих документов</w:t>
                  </w:r>
                </w:p>
              </w:txbxContent>
            </v:textbox>
          </v:rect>
        </w:pict>
      </w:r>
    </w:p>
    <w:p w:rsidR="00104BD2" w:rsidRPr="005F78B7" w:rsidRDefault="00104BD2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13.1pt;margin-top:19.45pt;width:0;height:19.5pt;z-index:251649024" o:connectortype="straight">
            <v:stroke endarrow="block"/>
          </v:shape>
        </w:pict>
      </w: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shape id="_x0000_s1033" type="#_x0000_t32" style="position:absolute;left:0;text-align:left;margin-left:519.55pt;margin-top:3.6pt;width:.05pt;height:76.75pt;z-index:251650048" o:connectortype="straight">
            <v:stroke endarrow="block"/>
          </v:shape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12.45pt;margin-top:14.4pt;width:357.75pt;height:53.5pt;z-index:251651072">
            <v:textbox>
              <w:txbxContent>
                <w:p w:rsidR="00104BD2" w:rsidRDefault="00104BD2" w:rsidP="00104BD2"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формирование и направление межведомственного запроса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shape id="_x0000_s1035" type="#_x0000_t32" style="position:absolute;left:0;text-align:left;margin-left:491.05pt;margin-top:17.9pt;width:0;height:37.9pt;z-index:251652096" o:connectortype="straight">
            <v:stroke endarrow="block"/>
          </v:shape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shape id="_x0000_s1034" type="#_x0000_t32" style="position:absolute;left:0;text-align:left;margin-left:376.1pt;margin-top:17.9pt;width:114.95pt;height:0;z-index:251653120" o:connectortype="straight"/>
        </w:pict>
      </w:r>
    </w:p>
    <w:p w:rsidR="00104BD2" w:rsidRPr="005F78B7" w:rsidRDefault="00104BD2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rect id="_x0000_s1028" style="position:absolute;left:0;text-align:left;margin-left:316.25pt;margin-top:6.7pt;width:418.5pt;height:52.25pt;z-index:251654144">
            <v:textbox>
              <w:txbxContent>
                <w:p w:rsidR="00104BD2" w:rsidRDefault="00104BD2" w:rsidP="00104BD2">
                  <w:r>
                    <w:rPr>
                      <w:rFonts w:ascii="Arial" w:hAnsi="Arial" w:cs="Arial"/>
                      <w:color w:val="000000"/>
                    </w:rPr>
                    <w:t>экспертиза документов, проверка их законности и правильности оформления, проверка представленных сведений о земельном участке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104BD2" w:rsidRPr="005F78B7" w:rsidRDefault="00104BD2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shape id="_x0000_s1036" type="#_x0000_t32" style="position:absolute;left:0;text-align:left;margin-left:524.05pt;margin-top:14.6pt;width:.05pt;height:24.95pt;z-index:251655168" o:connectortype="straight">
            <v:stroke endarrow="block"/>
          </v:shape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shape id="_x0000_s1037" type="#_x0000_t32" style="position:absolute;left:0;text-align:left;margin-left:491.05pt;margin-top:14.6pt;width:0;height:9.9pt;z-index:251656192" o:connectortype="straight"/>
        </w:pict>
      </w: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rect id="_x0000_s1030" style="position:absolute;left:0;text-align:left;margin-left:382pt;margin-top:21.25pt;width:357.75pt;height:44.4pt;z-index:251657216">
            <v:textbox>
              <w:txbxContent>
                <w:p w:rsidR="00104BD2" w:rsidRDefault="00104BD2" w:rsidP="00104BD2">
                  <w:r>
                    <w:rPr>
                      <w:rFonts w:ascii="Arial" w:hAnsi="Arial" w:cs="Arial"/>
                      <w:color w:val="000000"/>
                    </w:rPr>
                    <w:t>принятие решения о прекращении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  <w:r>
                    <w:rPr>
                      <w:rStyle w:val="s2"/>
                      <w:rFonts w:ascii="Arial" w:hAnsi="Arial" w:cs="Arial"/>
                      <w:color w:val="000000"/>
                    </w:rPr>
                    <w:t>права постоянного (бессрочного) пользования земельным участком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</w:rPr>
                    <w:t> </w:t>
                  </w:r>
                </w:p>
              </w:txbxContent>
            </v:textbox>
          </v:rect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12.45pt;margin-top:21.25pt;width:357.75pt;height:44.4pt;z-index:251658240">
            <v:textbox>
              <w:txbxContent>
                <w:p w:rsidR="00104BD2" w:rsidRDefault="00104BD2" w:rsidP="00104BD2">
                  <w:r>
                    <w:rPr>
                      <w:rFonts w:ascii="Arial" w:hAnsi="Arial" w:cs="Arial"/>
                      <w:color w:val="000000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shape id="_x0000_s1039" type="#_x0000_t32" style="position:absolute;left:0;text-align:left;margin-left:186.2pt;margin-top:0;width:0;height:21.25pt;z-index:251659264" o:connectortype="straight">
            <v:stroke endarrow="block"/>
          </v:shape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shape id="_x0000_s1038" type="#_x0000_t32" style="position:absolute;left:0;text-align:left;margin-left:186.2pt;margin-top:-.05pt;width:304.85pt;height:.05pt;z-index:251660288" o:connectortype="straight"/>
        </w:pict>
      </w:r>
    </w:p>
    <w:p w:rsidR="00104BD2" w:rsidRPr="005F78B7" w:rsidRDefault="00104BD2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shape id="_x0000_s1043" type="#_x0000_t32" style="position:absolute;left:0;text-align:left;margin-left:524.1pt;margin-top:16.55pt;width:0;height:21pt;z-index:251661312" o:connectortype="straight"/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shape id="_x0000_s1040" type="#_x0000_t32" style="position:absolute;left:0;text-align:left;margin-left:186.2pt;margin-top:21.8pt;width:0;height:15.75pt;z-index:251662336" o:connectortype="straight"/>
        </w:pict>
      </w: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shape id="_x0000_s1045" type="#_x0000_t32" style="position:absolute;left:0;text-align:left;margin-left:425.95pt;margin-top:13pt;width:.05pt;height:18.75pt;z-index:251663360" o:connectortype="straight">
            <v:stroke endarrow="block"/>
          </v:shape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shape id="_x0000_s1044" type="#_x0000_t32" style="position:absolute;left:0;text-align:left;margin-left:425.95pt;margin-top:13pt;width:98.1pt;height:0;z-index:251664384" o:connectortype="straight"/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shape id="_x0000_s1042" type="#_x0000_t32" style="position:absolute;left:0;text-align:left;margin-left:346.7pt;margin-top:13pt;width:0;height:18.75pt;z-index:251665408" o:connectortype="straight">
            <v:stroke endarrow="block"/>
          </v:shape>
        </w:pict>
      </w:r>
      <w:r w:rsidRPr="003F23DD">
        <w:rPr>
          <w:rFonts w:ascii="Times New Roman" w:hAnsi="Times New Roman" w:cs="Times New Roman"/>
          <w:sz w:val="24"/>
          <w:szCs w:val="24"/>
        </w:rPr>
        <w:pict>
          <v:shape id="_x0000_s1041" type="#_x0000_t32" style="position:absolute;left:0;text-align:left;margin-left:186.2pt;margin-top:13pt;width:160.5pt;height:0;flip:x;z-index:251666432" o:connectortype="straight"/>
        </w:pict>
      </w:r>
    </w:p>
    <w:p w:rsidR="00104BD2" w:rsidRPr="005F78B7" w:rsidRDefault="003F23DD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F23DD">
        <w:rPr>
          <w:rFonts w:ascii="Times New Roman" w:hAnsi="Times New Roman" w:cs="Times New Roman"/>
          <w:sz w:val="24"/>
          <w:szCs w:val="24"/>
        </w:rPr>
        <w:pict>
          <v:rect id="_x0000_s1031" style="position:absolute;left:0;text-align:left;margin-left:177.2pt;margin-top:7.2pt;width:357.75pt;height:53.15pt;z-index:251667456">
            <v:textbox>
              <w:txbxContent>
                <w:p w:rsidR="00104BD2" w:rsidRDefault="00104BD2" w:rsidP="00104BD2">
                  <w:r>
                    <w:rPr>
                      <w:rFonts w:ascii="Arial" w:hAnsi="Arial" w:cs="Arial"/>
                    </w:rPr>
                    <w:t>направление сообщений об отказе от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s2"/>
                      <w:rFonts w:ascii="Arial" w:hAnsi="Arial" w:cs="Arial"/>
                    </w:rPr>
                    <w:t>права постоянного (бессрочного) пользования земельным участком или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 xml:space="preserve"> решения об </w:t>
                  </w:r>
                  <w:r>
                    <w:rPr>
                      <w:rFonts w:ascii="Arial" w:hAnsi="Arial" w:cs="Arial"/>
                    </w:rPr>
                    <w:t xml:space="preserve"> отказе в предоставлении муниципальной услуги</w:t>
                  </w:r>
                </w:p>
              </w:txbxContent>
            </v:textbox>
          </v:rect>
        </w:pict>
      </w:r>
    </w:p>
    <w:p w:rsidR="00104BD2" w:rsidRPr="005F78B7" w:rsidRDefault="00104BD2" w:rsidP="00104BD2">
      <w:pPr>
        <w:tabs>
          <w:tab w:val="left" w:pos="9072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04BD2" w:rsidRPr="005F78B7" w:rsidSect="00505E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A2C" w:rsidRDefault="00EA2A2C" w:rsidP="00104BD2">
      <w:pPr>
        <w:spacing w:after="0" w:line="240" w:lineRule="auto"/>
      </w:pPr>
      <w:r>
        <w:separator/>
      </w:r>
    </w:p>
  </w:endnote>
  <w:endnote w:type="continuationSeparator" w:id="1">
    <w:p w:rsidR="00EA2A2C" w:rsidRDefault="00EA2A2C" w:rsidP="0010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A2C" w:rsidRDefault="00EA2A2C" w:rsidP="00104BD2">
      <w:pPr>
        <w:spacing w:after="0" w:line="240" w:lineRule="auto"/>
      </w:pPr>
      <w:r>
        <w:separator/>
      </w:r>
    </w:p>
  </w:footnote>
  <w:footnote w:type="continuationSeparator" w:id="1">
    <w:p w:rsidR="00EA2A2C" w:rsidRDefault="00EA2A2C" w:rsidP="0010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3ACA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6B82F8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" w:hAnsi="Aria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6"/>
      <w:numFmt w:val="decimal"/>
      <w:lvlText w:val="%1.%2.%3."/>
      <w:lvlJc w:val="left"/>
      <w:pPr>
        <w:tabs>
          <w:tab w:val="num" w:pos="1353"/>
        </w:tabs>
        <w:ind w:left="1353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</w:rPr>
    </w:lvl>
  </w:abstractNum>
  <w:abstractNum w:abstractNumId="13">
    <w:nsid w:val="0000000D"/>
    <w:multiLevelType w:val="multilevel"/>
    <w:tmpl w:val="0000000D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4BD2"/>
    <w:rsid w:val="00017817"/>
    <w:rsid w:val="00104BD2"/>
    <w:rsid w:val="003F23DD"/>
    <w:rsid w:val="004F1BC5"/>
    <w:rsid w:val="00505E75"/>
    <w:rsid w:val="005F78B7"/>
    <w:rsid w:val="0098564D"/>
    <w:rsid w:val="00AA0BC3"/>
    <w:rsid w:val="00C03AA8"/>
    <w:rsid w:val="00CD62F2"/>
    <w:rsid w:val="00EA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36"/>
        <o:r id="V:Rule16" type="connector" idref="#_x0000_s1035"/>
        <o:r id="V:Rule17" type="connector" idref="#_x0000_s1045"/>
        <o:r id="V:Rule18" type="connector" idref="#_x0000_s1037"/>
        <o:r id="V:Rule19" type="connector" idref="#_x0000_s1038"/>
        <o:r id="V:Rule20" type="connector" idref="#_x0000_s1044"/>
        <o:r id="V:Rule21" type="connector" idref="#_x0000_s1043"/>
        <o:r id="V:Rule22" type="connector" idref="#_x0000_s1041"/>
        <o:r id="V:Rule23" type="connector" idref="#_x0000_s1034"/>
        <o:r id="V:Rule24" type="connector" idref="#_x0000_s1033"/>
        <o:r id="V:Rule25" type="connector" idref="#_x0000_s1042"/>
        <o:r id="V:Rule26" type="connector" idref="#_x0000_s1039"/>
        <o:r id="V:Rule27" type="connector" idref="#_x0000_s1040"/>
        <o:r id="V:Rule2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AA8"/>
  </w:style>
  <w:style w:type="paragraph" w:styleId="1">
    <w:name w:val="heading 1"/>
    <w:basedOn w:val="a"/>
    <w:next w:val="a"/>
    <w:link w:val="10"/>
    <w:qFormat/>
    <w:rsid w:val="00104BD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4BD2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04BD2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04BD2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B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BD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04BD2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04BD2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FollowedHyperlink"/>
    <w:basedOn w:val="a0"/>
    <w:semiHidden/>
    <w:unhideWhenUsed/>
    <w:rsid w:val="00104BD2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104B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04BD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04B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104BD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104BD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semiHidden/>
    <w:unhideWhenUsed/>
    <w:qFormat/>
    <w:rsid w:val="00104B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a">
    <w:name w:val="Body Text"/>
    <w:basedOn w:val="a"/>
    <w:link w:val="ab"/>
    <w:semiHidden/>
    <w:unhideWhenUsed/>
    <w:rsid w:val="00104B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104BD2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List"/>
    <w:basedOn w:val="aa"/>
    <w:semiHidden/>
    <w:unhideWhenUsed/>
    <w:rsid w:val="00104BD2"/>
  </w:style>
  <w:style w:type="paragraph" w:styleId="ad">
    <w:name w:val="Body Text Indent"/>
    <w:basedOn w:val="a"/>
    <w:link w:val="ae"/>
    <w:semiHidden/>
    <w:unhideWhenUsed/>
    <w:rsid w:val="00104BD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104BD2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unhideWhenUsed/>
    <w:rsid w:val="00104BD2"/>
    <w:pPr>
      <w:tabs>
        <w:tab w:val="left" w:pos="709"/>
      </w:tabs>
      <w:suppressAutoHyphens/>
      <w:autoSpaceDE w:val="0"/>
      <w:spacing w:after="0" w:line="240" w:lineRule="auto"/>
      <w:jc w:val="both"/>
    </w:pPr>
    <w:rPr>
      <w:rFonts w:ascii="Times New Roman" w:eastAsia="Arial" w:hAnsi="Times New Roman" w:cs="Arial"/>
      <w:bCs/>
      <w:iCs/>
      <w:color w:val="252525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104BD2"/>
    <w:rPr>
      <w:rFonts w:ascii="Times New Roman" w:eastAsia="Arial" w:hAnsi="Times New Roman" w:cs="Arial"/>
      <w:bCs/>
      <w:iCs/>
      <w:color w:val="252525"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104BD2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32">
    <w:name w:val="Основной текст с отступом 3 Знак"/>
    <w:basedOn w:val="a0"/>
    <w:link w:val="31"/>
    <w:semiHidden/>
    <w:rsid w:val="00104BD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">
    <w:name w:val="Balloon Text"/>
    <w:basedOn w:val="a"/>
    <w:link w:val="af0"/>
    <w:semiHidden/>
    <w:unhideWhenUsed/>
    <w:rsid w:val="00104BD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04BD2"/>
    <w:rPr>
      <w:rFonts w:ascii="Tahoma" w:eastAsia="Times New Roman" w:hAnsi="Tahoma" w:cs="Tahoma"/>
      <w:sz w:val="16"/>
      <w:szCs w:val="16"/>
    </w:rPr>
  </w:style>
  <w:style w:type="paragraph" w:styleId="af1">
    <w:name w:val="No Spacing"/>
    <w:qFormat/>
    <w:rsid w:val="00104BD2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</w:rPr>
  </w:style>
  <w:style w:type="paragraph" w:styleId="af2">
    <w:name w:val="List Paragraph"/>
    <w:basedOn w:val="a"/>
    <w:qFormat/>
    <w:rsid w:val="00104BD2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af3">
    <w:name w:val="Заголовок"/>
    <w:basedOn w:val="a"/>
    <w:next w:val="aa"/>
    <w:rsid w:val="00104BD2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</w:rPr>
  </w:style>
  <w:style w:type="paragraph" w:customStyle="1" w:styleId="4">
    <w:name w:val="Указатель4"/>
    <w:basedOn w:val="a"/>
    <w:rsid w:val="00104B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Название3"/>
    <w:basedOn w:val="a"/>
    <w:rsid w:val="00104B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4">
    <w:name w:val="Указатель3"/>
    <w:basedOn w:val="a"/>
    <w:rsid w:val="00104B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Название2"/>
    <w:basedOn w:val="a"/>
    <w:rsid w:val="00104B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24">
    <w:name w:val="Указатель2"/>
    <w:basedOn w:val="a"/>
    <w:rsid w:val="00104B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104BD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12">
    <w:name w:val="Указатель1"/>
    <w:basedOn w:val="a"/>
    <w:rsid w:val="00104B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104BD2"/>
    <w:rPr>
      <w:rFonts w:ascii="Arial" w:eastAsia="Arial" w:hAnsi="Arial" w:cs="Arial"/>
    </w:rPr>
  </w:style>
  <w:style w:type="paragraph" w:customStyle="1" w:styleId="ConsPlusNormal0">
    <w:name w:val="ConsPlusNormal"/>
    <w:link w:val="ConsPlusNormal"/>
    <w:rsid w:val="00104BD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</w:rPr>
  </w:style>
  <w:style w:type="paragraph" w:customStyle="1" w:styleId="ConsPlusTitle">
    <w:name w:val="ConsPlusTitle"/>
    <w:rsid w:val="00104BD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Normal">
    <w:name w:val="ConsNormal"/>
    <w:rsid w:val="00104B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</w:rPr>
  </w:style>
  <w:style w:type="paragraph" w:styleId="af4">
    <w:name w:val="Subtitle"/>
    <w:basedOn w:val="a"/>
    <w:next w:val="a"/>
    <w:link w:val="af5"/>
    <w:qFormat/>
    <w:rsid w:val="00104BD2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104B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WW-">
    <w:name w:val="WW-Заголовок"/>
    <w:basedOn w:val="a"/>
    <w:next w:val="af4"/>
    <w:rsid w:val="00104BD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0">
    <w:name w:val="Основной текст с отступом 31"/>
    <w:basedOn w:val="a"/>
    <w:rsid w:val="00104BD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6">
    <w:name w:val="Содержимое таблицы"/>
    <w:basedOn w:val="a"/>
    <w:rsid w:val="00104BD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аголовок таблицы"/>
    <w:basedOn w:val="af6"/>
    <w:rsid w:val="00104BD2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104BD2"/>
  </w:style>
  <w:style w:type="paragraph" w:customStyle="1" w:styleId="Web">
    <w:name w:val="Обычный (Web)"/>
    <w:basedOn w:val="a"/>
    <w:rsid w:val="00104B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ial120950">
    <w:name w:val="Стиль Arial 12 пт Первая строка:  095 см После:  0 пт Междустр..."/>
    <w:rsid w:val="00104BD2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</w:rPr>
  </w:style>
  <w:style w:type="paragraph" w:customStyle="1" w:styleId="13">
    <w:name w:val="Без интервала1"/>
    <w:rsid w:val="00104B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</w:rPr>
  </w:style>
  <w:style w:type="paragraph" w:customStyle="1" w:styleId="14">
    <w:name w:val="Обычный (веб)1"/>
    <w:basedOn w:val="a"/>
    <w:rsid w:val="00104BD2"/>
    <w:pPr>
      <w:suppressAutoHyphens/>
      <w:ind w:firstLine="567"/>
      <w:jc w:val="both"/>
    </w:pPr>
    <w:rPr>
      <w:rFonts w:ascii="Calibri" w:eastAsia="Times New Roman" w:hAnsi="Calibri" w:cs="Calibri"/>
      <w:kern w:val="2"/>
      <w:sz w:val="28"/>
    </w:rPr>
  </w:style>
  <w:style w:type="paragraph" w:customStyle="1" w:styleId="15">
    <w:name w:val="Абзац списка1"/>
    <w:basedOn w:val="a"/>
    <w:rsid w:val="00104BD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">
    <w:name w:val="Знак"/>
    <w:basedOn w:val="a"/>
    <w:rsid w:val="00104BD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 Знак Знак Знак"/>
    <w:basedOn w:val="a"/>
    <w:rsid w:val="00104BD2"/>
    <w:pPr>
      <w:spacing w:before="280" w:after="28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rsid w:val="00104B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04BD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Default">
    <w:name w:val="Default"/>
    <w:rsid w:val="00104B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0">
    <w:name w:val="Style10"/>
    <w:basedOn w:val="a"/>
    <w:rsid w:val="00104BD2"/>
    <w:pPr>
      <w:widowControl w:val="0"/>
      <w:autoSpaceDE w:val="0"/>
      <w:autoSpaceDN w:val="0"/>
      <w:adjustRightInd w:val="0"/>
      <w:spacing w:after="0" w:line="324" w:lineRule="exact"/>
      <w:ind w:firstLine="73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Заголовок №1_"/>
    <w:link w:val="17"/>
    <w:locked/>
    <w:rsid w:val="00104BD2"/>
    <w:rPr>
      <w:sz w:val="25"/>
      <w:szCs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104BD2"/>
    <w:pPr>
      <w:shd w:val="clear" w:color="auto" w:fill="FFFFFF"/>
      <w:spacing w:after="300" w:line="317" w:lineRule="exact"/>
      <w:ind w:firstLine="567"/>
      <w:jc w:val="center"/>
      <w:outlineLvl w:val="0"/>
    </w:pPr>
    <w:rPr>
      <w:sz w:val="25"/>
      <w:szCs w:val="25"/>
    </w:rPr>
  </w:style>
  <w:style w:type="character" w:customStyle="1" w:styleId="afa">
    <w:name w:val="Основной текст_"/>
    <w:link w:val="170"/>
    <w:locked/>
    <w:rsid w:val="00104BD2"/>
    <w:rPr>
      <w:sz w:val="27"/>
      <w:szCs w:val="27"/>
      <w:shd w:val="clear" w:color="auto" w:fill="FFFFFF"/>
    </w:rPr>
  </w:style>
  <w:style w:type="paragraph" w:customStyle="1" w:styleId="170">
    <w:name w:val="Основной текст17"/>
    <w:basedOn w:val="a"/>
    <w:link w:val="afa"/>
    <w:rsid w:val="00104BD2"/>
    <w:pPr>
      <w:shd w:val="clear" w:color="auto" w:fill="FFFFFF"/>
      <w:spacing w:before="480" w:after="0" w:line="322" w:lineRule="exact"/>
      <w:ind w:firstLine="567"/>
      <w:jc w:val="both"/>
    </w:pPr>
    <w:rPr>
      <w:sz w:val="27"/>
      <w:szCs w:val="27"/>
    </w:rPr>
  </w:style>
  <w:style w:type="paragraph" w:customStyle="1" w:styleId="p11">
    <w:name w:val="p11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0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104BD2"/>
    <w:rPr>
      <w:b/>
      <w:bCs/>
      <w:i w:val="0"/>
      <w:iCs w:val="0"/>
      <w:sz w:val="24"/>
    </w:rPr>
  </w:style>
  <w:style w:type="character" w:customStyle="1" w:styleId="WW8Num3z0">
    <w:name w:val="WW8Num3z0"/>
    <w:rsid w:val="00104BD2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104BD2"/>
    <w:rPr>
      <w:b/>
      <w:bCs/>
      <w:i w:val="0"/>
      <w:iCs w:val="0"/>
      <w:sz w:val="24"/>
    </w:rPr>
  </w:style>
  <w:style w:type="character" w:customStyle="1" w:styleId="WW8Num5z0">
    <w:name w:val="WW8Num5z0"/>
    <w:rsid w:val="00104BD2"/>
    <w:rPr>
      <w:rFonts w:ascii="Symbol" w:hAnsi="Symbol" w:cs="OpenSymbol" w:hint="default"/>
    </w:rPr>
  </w:style>
  <w:style w:type="character" w:customStyle="1" w:styleId="WW8Num6z0">
    <w:name w:val="WW8Num6z0"/>
    <w:rsid w:val="00104BD2"/>
    <w:rPr>
      <w:b w:val="0"/>
      <w:bCs w:val="0"/>
    </w:rPr>
  </w:style>
  <w:style w:type="character" w:customStyle="1" w:styleId="WW8Num7z1">
    <w:name w:val="WW8Num7z1"/>
    <w:rsid w:val="00104BD2"/>
    <w:rPr>
      <w:b w:val="0"/>
      <w:bCs w:val="0"/>
    </w:rPr>
  </w:style>
  <w:style w:type="character" w:customStyle="1" w:styleId="Absatz-Standardschriftart">
    <w:name w:val="Absatz-Standardschriftart"/>
    <w:rsid w:val="00104BD2"/>
  </w:style>
  <w:style w:type="character" w:customStyle="1" w:styleId="WW-Absatz-Standardschriftart">
    <w:name w:val="WW-Absatz-Standardschriftart"/>
    <w:rsid w:val="00104BD2"/>
  </w:style>
  <w:style w:type="character" w:customStyle="1" w:styleId="WW-Absatz-Standardschriftart1">
    <w:name w:val="WW-Absatz-Standardschriftart1"/>
    <w:rsid w:val="00104BD2"/>
  </w:style>
  <w:style w:type="character" w:customStyle="1" w:styleId="WW8Num7z0">
    <w:name w:val="WW8Num7z0"/>
    <w:rsid w:val="00104BD2"/>
    <w:rPr>
      <w:rFonts w:ascii="Symbol" w:hAnsi="Symbol" w:cs="OpenSymbol" w:hint="default"/>
    </w:rPr>
  </w:style>
  <w:style w:type="character" w:customStyle="1" w:styleId="WW8Num8z1">
    <w:name w:val="WW8Num8z1"/>
    <w:rsid w:val="00104BD2"/>
    <w:rPr>
      <w:b w:val="0"/>
      <w:bCs w:val="0"/>
    </w:rPr>
  </w:style>
  <w:style w:type="character" w:customStyle="1" w:styleId="WW-Absatz-Standardschriftart11">
    <w:name w:val="WW-Absatz-Standardschriftart11"/>
    <w:rsid w:val="00104BD2"/>
  </w:style>
  <w:style w:type="character" w:customStyle="1" w:styleId="WW-Absatz-Standardschriftart111">
    <w:name w:val="WW-Absatz-Standardschriftart111"/>
    <w:rsid w:val="00104BD2"/>
  </w:style>
  <w:style w:type="character" w:customStyle="1" w:styleId="WW-Absatz-Standardschriftart1111">
    <w:name w:val="WW-Absatz-Standardschriftart1111"/>
    <w:rsid w:val="00104BD2"/>
  </w:style>
  <w:style w:type="character" w:customStyle="1" w:styleId="WW8Num8z0">
    <w:name w:val="WW8Num8z0"/>
    <w:rsid w:val="00104BD2"/>
    <w:rPr>
      <w:rFonts w:ascii="Arial" w:hAnsi="Arial" w:cs="OpenSymbol" w:hint="default"/>
    </w:rPr>
  </w:style>
  <w:style w:type="character" w:customStyle="1" w:styleId="WW8Num9z0">
    <w:name w:val="WW8Num9z0"/>
    <w:rsid w:val="00104BD2"/>
    <w:rPr>
      <w:b/>
      <w:bCs/>
    </w:rPr>
  </w:style>
  <w:style w:type="character" w:customStyle="1" w:styleId="WW8Num10z0">
    <w:name w:val="WW8Num10z0"/>
    <w:rsid w:val="00104BD2"/>
    <w:rPr>
      <w:b/>
      <w:bCs/>
    </w:rPr>
  </w:style>
  <w:style w:type="character" w:customStyle="1" w:styleId="WW8Num11z0">
    <w:name w:val="WW8Num11z0"/>
    <w:rsid w:val="00104BD2"/>
    <w:rPr>
      <w:b w:val="0"/>
      <w:bCs w:val="0"/>
    </w:rPr>
  </w:style>
  <w:style w:type="character" w:customStyle="1" w:styleId="WW8Num12z0">
    <w:name w:val="WW8Num12z0"/>
    <w:rsid w:val="00104BD2"/>
    <w:rPr>
      <w:b w:val="0"/>
      <w:bCs w:val="0"/>
    </w:rPr>
  </w:style>
  <w:style w:type="character" w:customStyle="1" w:styleId="WW8Num13z0">
    <w:name w:val="WW8Num13z0"/>
    <w:rsid w:val="00104BD2"/>
    <w:rPr>
      <w:b w:val="0"/>
      <w:bCs w:val="0"/>
    </w:rPr>
  </w:style>
  <w:style w:type="character" w:customStyle="1" w:styleId="WW8Num14z0">
    <w:name w:val="WW8Num14z0"/>
    <w:rsid w:val="00104BD2"/>
    <w:rPr>
      <w:b w:val="0"/>
      <w:bCs w:val="0"/>
    </w:rPr>
  </w:style>
  <w:style w:type="character" w:customStyle="1" w:styleId="WW8Num15z0">
    <w:name w:val="WW8Num15z0"/>
    <w:rsid w:val="00104BD2"/>
    <w:rPr>
      <w:b/>
      <w:bCs/>
    </w:rPr>
  </w:style>
  <w:style w:type="character" w:customStyle="1" w:styleId="WW8Num16z0">
    <w:name w:val="WW8Num16z0"/>
    <w:rsid w:val="00104BD2"/>
    <w:rPr>
      <w:rFonts w:ascii="Symbol" w:hAnsi="Symbol" w:cs="OpenSymbol" w:hint="default"/>
    </w:rPr>
  </w:style>
  <w:style w:type="character" w:customStyle="1" w:styleId="WW8Num17z0">
    <w:name w:val="WW8Num17z0"/>
    <w:rsid w:val="00104BD2"/>
    <w:rPr>
      <w:rFonts w:ascii="Symbol" w:hAnsi="Symbol" w:cs="OpenSymbol" w:hint="default"/>
    </w:rPr>
  </w:style>
  <w:style w:type="character" w:customStyle="1" w:styleId="WW-Absatz-Standardschriftart11111">
    <w:name w:val="WW-Absatz-Standardschriftart11111"/>
    <w:rsid w:val="00104BD2"/>
  </w:style>
  <w:style w:type="character" w:customStyle="1" w:styleId="40">
    <w:name w:val="Основной шрифт абзаца4"/>
    <w:rsid w:val="00104BD2"/>
  </w:style>
  <w:style w:type="character" w:customStyle="1" w:styleId="WW-Absatz-Standardschriftart111111">
    <w:name w:val="WW-Absatz-Standardschriftart111111"/>
    <w:rsid w:val="00104BD2"/>
  </w:style>
  <w:style w:type="character" w:customStyle="1" w:styleId="WW-Absatz-Standardschriftart1111111">
    <w:name w:val="WW-Absatz-Standardschriftart1111111"/>
    <w:rsid w:val="00104BD2"/>
  </w:style>
  <w:style w:type="character" w:customStyle="1" w:styleId="36">
    <w:name w:val="Основной шрифт абзаца3"/>
    <w:rsid w:val="00104BD2"/>
  </w:style>
  <w:style w:type="character" w:customStyle="1" w:styleId="WW-Absatz-Standardschriftart11111111">
    <w:name w:val="WW-Absatz-Standardschriftart11111111"/>
    <w:rsid w:val="00104BD2"/>
  </w:style>
  <w:style w:type="character" w:customStyle="1" w:styleId="WW8Num10z2">
    <w:name w:val="WW8Num10z2"/>
    <w:rsid w:val="00104BD2"/>
    <w:rPr>
      <w:b w:val="0"/>
      <w:bCs w:val="0"/>
    </w:rPr>
  </w:style>
  <w:style w:type="character" w:customStyle="1" w:styleId="WW8Num15z2">
    <w:name w:val="WW8Num15z2"/>
    <w:rsid w:val="00104BD2"/>
    <w:rPr>
      <w:b w:val="0"/>
      <w:bCs w:val="0"/>
    </w:rPr>
  </w:style>
  <w:style w:type="character" w:customStyle="1" w:styleId="WW-Absatz-Standardschriftart111111111">
    <w:name w:val="WW-Absatz-Standardschriftart111111111"/>
    <w:rsid w:val="00104BD2"/>
  </w:style>
  <w:style w:type="character" w:customStyle="1" w:styleId="WW8Num10z1">
    <w:name w:val="WW8Num10z1"/>
    <w:rsid w:val="00104BD2"/>
    <w:rPr>
      <w:b w:val="0"/>
      <w:bCs w:val="0"/>
    </w:rPr>
  </w:style>
  <w:style w:type="character" w:customStyle="1" w:styleId="WW8Num12z2">
    <w:name w:val="WW8Num12z2"/>
    <w:rsid w:val="00104BD2"/>
    <w:rPr>
      <w:b w:val="0"/>
      <w:bCs w:val="0"/>
    </w:rPr>
  </w:style>
  <w:style w:type="character" w:customStyle="1" w:styleId="WW-Absatz-Standardschriftart1111111111">
    <w:name w:val="WW-Absatz-Standardschriftart1111111111"/>
    <w:rsid w:val="00104BD2"/>
  </w:style>
  <w:style w:type="character" w:customStyle="1" w:styleId="WW-Absatz-Standardschriftart11111111111">
    <w:name w:val="WW-Absatz-Standardschriftart11111111111"/>
    <w:rsid w:val="00104BD2"/>
  </w:style>
  <w:style w:type="character" w:customStyle="1" w:styleId="WW-Absatz-Standardschriftart111111111111">
    <w:name w:val="WW-Absatz-Standardschriftart111111111111"/>
    <w:rsid w:val="00104BD2"/>
  </w:style>
  <w:style w:type="character" w:customStyle="1" w:styleId="WW-Absatz-Standardschriftart1111111111111">
    <w:name w:val="WW-Absatz-Standardschriftart1111111111111"/>
    <w:rsid w:val="00104BD2"/>
  </w:style>
  <w:style w:type="character" w:customStyle="1" w:styleId="WW-Absatz-Standardschriftart11111111111111">
    <w:name w:val="WW-Absatz-Standardschriftart11111111111111"/>
    <w:rsid w:val="00104BD2"/>
  </w:style>
  <w:style w:type="character" w:customStyle="1" w:styleId="WW-Absatz-Standardschriftart111111111111111">
    <w:name w:val="WW-Absatz-Standardschriftart111111111111111"/>
    <w:rsid w:val="00104BD2"/>
  </w:style>
  <w:style w:type="character" w:customStyle="1" w:styleId="25">
    <w:name w:val="Основной шрифт абзаца2"/>
    <w:rsid w:val="00104BD2"/>
  </w:style>
  <w:style w:type="character" w:customStyle="1" w:styleId="WW-Absatz-Standardschriftart1111111111111111">
    <w:name w:val="WW-Absatz-Standardschriftart1111111111111111"/>
    <w:rsid w:val="00104BD2"/>
  </w:style>
  <w:style w:type="character" w:customStyle="1" w:styleId="WW-Absatz-Standardschriftart11111111111111111">
    <w:name w:val="WW-Absatz-Standardschriftart11111111111111111"/>
    <w:rsid w:val="00104BD2"/>
  </w:style>
  <w:style w:type="character" w:customStyle="1" w:styleId="WW-Absatz-Standardschriftart111111111111111111">
    <w:name w:val="WW-Absatz-Standardschriftart111111111111111111"/>
    <w:rsid w:val="00104BD2"/>
  </w:style>
  <w:style w:type="character" w:customStyle="1" w:styleId="WW-Absatz-Standardschriftart1111111111111111111">
    <w:name w:val="WW-Absatz-Standardschriftart1111111111111111111"/>
    <w:rsid w:val="00104BD2"/>
  </w:style>
  <w:style w:type="character" w:customStyle="1" w:styleId="WW-Absatz-Standardschriftart11111111111111111111">
    <w:name w:val="WW-Absatz-Standardschriftart11111111111111111111"/>
    <w:rsid w:val="00104BD2"/>
  </w:style>
  <w:style w:type="character" w:customStyle="1" w:styleId="WW-Absatz-Standardschriftart111111111111111111111">
    <w:name w:val="WW-Absatz-Standardschriftart111111111111111111111"/>
    <w:rsid w:val="00104BD2"/>
  </w:style>
  <w:style w:type="character" w:customStyle="1" w:styleId="WW-Absatz-Standardschriftart1111111111111111111111">
    <w:name w:val="WW-Absatz-Standardschriftart1111111111111111111111"/>
    <w:rsid w:val="00104BD2"/>
  </w:style>
  <w:style w:type="character" w:customStyle="1" w:styleId="WW-Absatz-Standardschriftart11111111111111111111111">
    <w:name w:val="WW-Absatz-Standardschriftart11111111111111111111111"/>
    <w:rsid w:val="00104BD2"/>
  </w:style>
  <w:style w:type="character" w:customStyle="1" w:styleId="WW8Num1z0">
    <w:name w:val="WW8Num1z0"/>
    <w:rsid w:val="00104BD2"/>
    <w:rPr>
      <w:b w:val="0"/>
      <w:bCs w:val="0"/>
      <w:i w:val="0"/>
      <w:iCs w:val="0"/>
      <w:sz w:val="24"/>
    </w:rPr>
  </w:style>
  <w:style w:type="character" w:customStyle="1" w:styleId="WW8Num3z1">
    <w:name w:val="WW8Num3z1"/>
    <w:rsid w:val="00104BD2"/>
    <w:rPr>
      <w:rFonts w:ascii="Courier New" w:hAnsi="Courier New" w:cs="Courier New" w:hint="default"/>
    </w:rPr>
  </w:style>
  <w:style w:type="character" w:customStyle="1" w:styleId="WW8Num3z2">
    <w:name w:val="WW8Num3z2"/>
    <w:rsid w:val="00104BD2"/>
    <w:rPr>
      <w:rFonts w:ascii="Wingdings" w:hAnsi="Wingdings" w:cs="Wingdings" w:hint="default"/>
    </w:rPr>
  </w:style>
  <w:style w:type="character" w:customStyle="1" w:styleId="WW8Num3z3">
    <w:name w:val="WW8Num3z3"/>
    <w:rsid w:val="00104BD2"/>
    <w:rPr>
      <w:rFonts w:ascii="Symbol" w:hAnsi="Symbol" w:cs="Symbol" w:hint="default"/>
    </w:rPr>
  </w:style>
  <w:style w:type="character" w:customStyle="1" w:styleId="18">
    <w:name w:val="Основной шрифт абзаца1"/>
    <w:rsid w:val="00104BD2"/>
  </w:style>
  <w:style w:type="character" w:customStyle="1" w:styleId="afb">
    <w:name w:val="Гипертекстовая ссылка"/>
    <w:basedOn w:val="18"/>
    <w:rsid w:val="00104BD2"/>
    <w:rPr>
      <w:b/>
      <w:bCs/>
      <w:color w:val="008000"/>
      <w:u w:val="single"/>
    </w:rPr>
  </w:style>
  <w:style w:type="character" w:customStyle="1" w:styleId="afc">
    <w:name w:val="Маркеры списка"/>
    <w:rsid w:val="00104BD2"/>
    <w:rPr>
      <w:rFonts w:ascii="OpenSymbol" w:eastAsia="OpenSymbol" w:hAnsi="OpenSymbol" w:cs="OpenSymbol" w:hint="default"/>
    </w:rPr>
  </w:style>
  <w:style w:type="character" w:customStyle="1" w:styleId="afd">
    <w:name w:val="Символ нумерации"/>
    <w:rsid w:val="00104BD2"/>
    <w:rPr>
      <w:b w:val="0"/>
      <w:bCs w:val="0"/>
    </w:rPr>
  </w:style>
  <w:style w:type="character" w:customStyle="1" w:styleId="-">
    <w:name w:val="Ж-курсив"/>
    <w:rsid w:val="00104BD2"/>
    <w:rPr>
      <w:b/>
      <w:bCs w:val="0"/>
      <w:i/>
      <w:iCs w:val="0"/>
    </w:rPr>
  </w:style>
  <w:style w:type="character" w:customStyle="1" w:styleId="WW-Absatz-Standardschriftart111111111111111111111111">
    <w:name w:val="WW-Absatz-Standardschriftart111111111111111111111111"/>
    <w:rsid w:val="00104BD2"/>
  </w:style>
  <w:style w:type="character" w:customStyle="1" w:styleId="FontStyle41">
    <w:name w:val="Font Style41"/>
    <w:basedOn w:val="a0"/>
    <w:rsid w:val="00104B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04BD2"/>
  </w:style>
  <w:style w:type="character" w:customStyle="1" w:styleId="s2">
    <w:name w:val="s2"/>
    <w:basedOn w:val="a0"/>
    <w:rsid w:val="00104BD2"/>
  </w:style>
  <w:style w:type="character" w:customStyle="1" w:styleId="s1">
    <w:name w:val="s1"/>
    <w:basedOn w:val="a0"/>
    <w:rsid w:val="00104BD2"/>
  </w:style>
  <w:style w:type="character" w:customStyle="1" w:styleId="s3">
    <w:name w:val="s3"/>
    <w:basedOn w:val="a0"/>
    <w:rsid w:val="00104BD2"/>
  </w:style>
  <w:style w:type="character" w:customStyle="1" w:styleId="s8">
    <w:name w:val="s8"/>
    <w:basedOn w:val="a0"/>
    <w:rsid w:val="00104BD2"/>
  </w:style>
  <w:style w:type="character" w:customStyle="1" w:styleId="blk">
    <w:name w:val="blk"/>
    <w:basedOn w:val="a0"/>
    <w:rsid w:val="00104BD2"/>
  </w:style>
  <w:style w:type="table" w:styleId="afe">
    <w:name w:val="Table Grid"/>
    <w:basedOn w:val="a1"/>
    <w:uiPriority w:val="59"/>
    <w:rsid w:val="00104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18"/>
    <w:semiHidden/>
    <w:unhideWhenUsed/>
    <w:rsid w:val="00104B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02723" TargetMode="External"/><Relationship Id="rId13" Type="http://schemas.openxmlformats.org/officeDocument/2006/relationships/hyperlink" Target="consultantplus://offline/main?base=LAW;n=112770;fld=134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RLAW181;n=42049;fld=134;dst=100188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783;fld=134" TargetMode="External"/><Relationship Id="rId20" Type="http://schemas.openxmlformats.org/officeDocument/2006/relationships/hyperlink" Target="http://57.rsoc.ru/p892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57r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070;fld=134" TargetMode="External"/><Relationship Id="rId10" Type="http://schemas.openxmlformats.org/officeDocument/2006/relationships/hyperlink" Target="http://www.orel-region.ru" TargetMode="External"/><Relationship Id="rId19" Type="http://schemas.openxmlformats.org/officeDocument/2006/relationships/hyperlink" Target="http://www.orel-reg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main?base=LAW;n=117255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9867</Words>
  <Characters>56242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2016-03-30T12:15:00Z</dcterms:created>
  <dcterms:modified xsi:type="dcterms:W3CDTF">2016-10-31T09:27:00Z</dcterms:modified>
</cp:coreProperties>
</file>