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7" w:rsidRDefault="00F66827" w:rsidP="00F66827">
      <w:pPr>
        <w:spacing w:after="0" w:line="240" w:lineRule="auto"/>
        <w:jc w:val="center"/>
      </w:pPr>
      <w:r>
        <w:t>РОССИЙСКАЯ ФЕДЕРАЦИЯ</w:t>
      </w:r>
      <w:r>
        <w:br/>
        <w:t>ОРЛОВСКАЯ ОБЛАСТЬ</w:t>
      </w:r>
    </w:p>
    <w:p w:rsidR="00F66827" w:rsidRDefault="00F66827" w:rsidP="00F66827">
      <w:pPr>
        <w:spacing w:after="0" w:line="240" w:lineRule="auto"/>
        <w:jc w:val="center"/>
      </w:pPr>
      <w:r>
        <w:t>НОВОДЕРЕВЕНЬКОВСКИЙ РАЙОН</w:t>
      </w:r>
      <w:r>
        <w:br/>
        <w:t xml:space="preserve">АДМИНИСТРАЦИЯ ПАНЬКОВСКОГО СЕЛЬСКОГО ПОСЕЛЕНИЯ </w:t>
      </w:r>
    </w:p>
    <w:p w:rsidR="00F66827" w:rsidRDefault="00F66827" w:rsidP="00F66827">
      <w:pPr>
        <w:spacing w:after="0" w:line="240" w:lineRule="auto"/>
        <w:jc w:val="center"/>
      </w:pPr>
    </w:p>
    <w:p w:rsidR="00F66827" w:rsidRDefault="00F66827" w:rsidP="00F66827">
      <w:pPr>
        <w:spacing w:after="0" w:line="240" w:lineRule="auto"/>
      </w:pPr>
      <w:r>
        <w:t>с.Паньково</w:t>
      </w:r>
    </w:p>
    <w:p w:rsidR="00F66827" w:rsidRDefault="00F66827" w:rsidP="00F66827">
      <w:pPr>
        <w:spacing w:after="0" w:line="240" w:lineRule="auto"/>
      </w:pPr>
      <w:r>
        <w:t>тел. 2-31-23</w:t>
      </w:r>
    </w:p>
    <w:p w:rsidR="00F66827" w:rsidRDefault="00F66827" w:rsidP="00F66827">
      <w:pPr>
        <w:spacing w:after="0" w:line="240" w:lineRule="auto"/>
        <w:rPr>
          <w:sz w:val="28"/>
          <w:szCs w:val="28"/>
        </w:rPr>
      </w:pPr>
    </w:p>
    <w:p w:rsidR="00F66827" w:rsidRDefault="00F66827" w:rsidP="00F66827">
      <w:pPr>
        <w:spacing w:after="0" w:line="240" w:lineRule="auto"/>
        <w:rPr>
          <w:sz w:val="28"/>
          <w:szCs w:val="28"/>
        </w:rPr>
      </w:pPr>
    </w:p>
    <w:p w:rsidR="00F66827" w:rsidRDefault="00F66827" w:rsidP="00F66827">
      <w:pPr>
        <w:spacing w:after="0" w:line="240" w:lineRule="auto"/>
        <w:jc w:val="center"/>
      </w:pPr>
      <w:r>
        <w:t>ПОСТАНОВЛЕНИЕ</w:t>
      </w:r>
    </w:p>
    <w:p w:rsidR="00F66827" w:rsidRDefault="00F66827" w:rsidP="00F66827">
      <w:pPr>
        <w:spacing w:after="0" w:line="240" w:lineRule="auto"/>
        <w:jc w:val="center"/>
      </w:pPr>
    </w:p>
    <w:p w:rsidR="00F66827" w:rsidRDefault="00F66827" w:rsidP="00F66827">
      <w:pPr>
        <w:shd w:val="clear" w:color="auto" w:fill="FFFFFF"/>
        <w:tabs>
          <w:tab w:val="left" w:pos="7877"/>
        </w:tabs>
        <w:spacing w:after="0" w:line="240" w:lineRule="auto"/>
      </w:pPr>
      <w:r>
        <w:rPr>
          <w:rFonts w:eastAsia="Times New Roman"/>
          <w:color w:val="000000"/>
          <w:spacing w:val="-8"/>
          <w:sz w:val="23"/>
          <w:szCs w:val="23"/>
        </w:rPr>
        <w:t>от « 31» августа 2009г</w:t>
      </w:r>
      <w:r>
        <w:rPr>
          <w:rFonts w:eastAsia="Times New Roman"/>
          <w:color w:val="000000"/>
          <w:spacing w:val="-8"/>
          <w:sz w:val="23"/>
          <w:szCs w:val="23"/>
        </w:rPr>
        <w:tab/>
        <w:t>№ 13</w:t>
      </w:r>
    </w:p>
    <w:p w:rsidR="00F66827" w:rsidRDefault="00F66827" w:rsidP="00F66827">
      <w:pPr>
        <w:shd w:val="clear" w:color="auto" w:fill="FFFFFF"/>
        <w:spacing w:before="773" w:line="259" w:lineRule="exact"/>
        <w:ind w:left="24" w:right="3974"/>
      </w:pPr>
      <w:r>
        <w:rPr>
          <w:rFonts w:eastAsia="Times New Roman"/>
          <w:b/>
          <w:bCs/>
          <w:color w:val="000000"/>
          <w:spacing w:val="-7"/>
          <w:sz w:val="23"/>
          <w:szCs w:val="23"/>
        </w:rPr>
        <w:t xml:space="preserve">О представлении гражданами, </w:t>
      </w:r>
      <w:r>
        <w:rPr>
          <w:rFonts w:eastAsia="Times New Roman"/>
          <w:b/>
          <w:bCs/>
          <w:color w:val="000000"/>
          <w:spacing w:val="-8"/>
          <w:sz w:val="23"/>
          <w:szCs w:val="23"/>
        </w:rPr>
        <w:t xml:space="preserve">претендующими на замещение должностей муниципальной службы, и муниципальными </w:t>
      </w:r>
      <w:r>
        <w:rPr>
          <w:rFonts w:eastAsia="Times New Roman"/>
          <w:b/>
          <w:bCs/>
          <w:color w:val="000000"/>
          <w:spacing w:val="-7"/>
          <w:sz w:val="23"/>
          <w:szCs w:val="23"/>
        </w:rPr>
        <w:t>служащими сведений о доходах, об имуществе и обязательствах имущественного характера</w:t>
      </w:r>
    </w:p>
    <w:p w:rsidR="00F66827" w:rsidRDefault="00F66827" w:rsidP="00F66827">
      <w:pPr>
        <w:shd w:val="clear" w:color="auto" w:fill="FFFFFF"/>
        <w:spacing w:before="250" w:line="254" w:lineRule="exact"/>
        <w:ind w:left="29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В соответствии со статьей 8 Федерального закона от 25 декабря 2008 г. N 273-ФЗ "О </w:t>
      </w:r>
      <w:r>
        <w:rPr>
          <w:rFonts w:eastAsia="Times New Roman"/>
          <w:color w:val="000000"/>
          <w:spacing w:val="-8"/>
          <w:sz w:val="23"/>
          <w:szCs w:val="23"/>
        </w:rPr>
        <w:t>противодействии коррупции" ПОСТАНОВЛЯЮ: 1. Утвердить прилагаемые:</w:t>
      </w:r>
    </w:p>
    <w:p w:rsidR="00F66827" w:rsidRDefault="00F66827" w:rsidP="00F66827">
      <w:pPr>
        <w:shd w:val="clear" w:color="auto" w:fill="FFFFFF"/>
        <w:spacing w:before="5" w:line="254" w:lineRule="exact"/>
        <w:ind w:left="14" w:right="10" w:firstLine="514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 xml:space="preserve">а) Положение о представлении гражданами, претендующими на замещение </w:t>
      </w:r>
      <w:r>
        <w:rPr>
          <w:rFonts w:eastAsia="Times New Roman"/>
          <w:color w:val="000000"/>
          <w:spacing w:val="-6"/>
          <w:sz w:val="23"/>
          <w:szCs w:val="23"/>
        </w:rPr>
        <w:t>должностей муниципальной службы, и муниципальными служащими сведений о доходах, об имуществе и обязательствах имущественного характера (приложение 1);</w:t>
      </w:r>
    </w:p>
    <w:p w:rsidR="00F66827" w:rsidRDefault="00F66827" w:rsidP="00F66827">
      <w:pPr>
        <w:shd w:val="clear" w:color="auto" w:fill="FFFFFF"/>
        <w:spacing w:line="254" w:lineRule="exact"/>
        <w:ind w:left="14" w:right="14" w:firstLine="514"/>
        <w:jc w:val="both"/>
      </w:pPr>
      <w:r>
        <w:rPr>
          <w:rFonts w:eastAsia="Times New Roman"/>
          <w:color w:val="000000"/>
          <w:spacing w:val="-2"/>
          <w:sz w:val="23"/>
          <w:szCs w:val="23"/>
        </w:rPr>
        <w:t xml:space="preserve">б) форму справки о доходах, об имуществе и обязательствах имущественного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характера гражданина, претендующего на замещение должности муниципальной службы </w:t>
      </w:r>
      <w:r>
        <w:rPr>
          <w:rFonts w:eastAsia="Times New Roman"/>
          <w:color w:val="000000"/>
          <w:spacing w:val="-8"/>
          <w:sz w:val="23"/>
          <w:szCs w:val="23"/>
        </w:rPr>
        <w:t>(приложение 2);</w:t>
      </w:r>
    </w:p>
    <w:p w:rsidR="00F66827" w:rsidRDefault="00F66827" w:rsidP="00F66827">
      <w:pPr>
        <w:shd w:val="clear" w:color="auto" w:fill="FFFFFF"/>
        <w:spacing w:line="254" w:lineRule="exact"/>
        <w:ind w:left="5" w:right="10" w:firstLine="514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 xml:space="preserve">в) форму справки о доходах, об имуществе и обязательствах имущественного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характера супруги (супруга) и несовершеннолетних детей гражданина, претендующего на </w:t>
      </w:r>
      <w:r>
        <w:rPr>
          <w:rFonts w:eastAsia="Times New Roman"/>
          <w:color w:val="000000"/>
          <w:spacing w:val="-7"/>
          <w:sz w:val="23"/>
          <w:szCs w:val="23"/>
        </w:rPr>
        <w:t>замещение должности муниципальной службы (приложение 3);</w:t>
      </w:r>
    </w:p>
    <w:p w:rsidR="00F66827" w:rsidRDefault="00F66827" w:rsidP="00F66827">
      <w:pPr>
        <w:shd w:val="clear" w:color="auto" w:fill="FFFFFF"/>
        <w:spacing w:before="5" w:line="254" w:lineRule="exact"/>
        <w:ind w:left="10" w:right="24" w:firstLine="518"/>
        <w:jc w:val="both"/>
      </w:pPr>
      <w:r>
        <w:rPr>
          <w:rFonts w:eastAsia="Times New Roman"/>
          <w:color w:val="000000"/>
          <w:spacing w:val="-2"/>
          <w:sz w:val="23"/>
          <w:szCs w:val="23"/>
        </w:rPr>
        <w:t xml:space="preserve">г) форму справки о доходах, об имуществе и обязательствах имущественного </w:t>
      </w:r>
      <w:r>
        <w:rPr>
          <w:rFonts w:eastAsia="Times New Roman"/>
          <w:color w:val="000000"/>
          <w:spacing w:val="-7"/>
          <w:sz w:val="23"/>
          <w:szCs w:val="23"/>
        </w:rPr>
        <w:t>характера муниципального служащего (приложение 4);</w:t>
      </w:r>
    </w:p>
    <w:p w:rsidR="00F66827" w:rsidRDefault="00F66827" w:rsidP="00F66827">
      <w:pPr>
        <w:shd w:val="clear" w:color="auto" w:fill="FFFFFF"/>
        <w:spacing w:line="254" w:lineRule="exact"/>
        <w:ind w:right="19" w:firstLine="509"/>
        <w:jc w:val="both"/>
        <w:rPr>
          <w:rFonts w:eastAsia="Times New Roman"/>
          <w:color w:val="000000"/>
          <w:spacing w:val="-8"/>
          <w:sz w:val="23"/>
          <w:szCs w:val="23"/>
        </w:rPr>
      </w:pPr>
      <w:proofErr w:type="spellStart"/>
      <w:r>
        <w:rPr>
          <w:rFonts w:eastAsia="Times New Roman"/>
          <w:color w:val="000000"/>
          <w:spacing w:val="-2"/>
          <w:sz w:val="23"/>
          <w:szCs w:val="23"/>
        </w:rPr>
        <w:t>д</w:t>
      </w:r>
      <w:proofErr w:type="spellEnd"/>
      <w:r>
        <w:rPr>
          <w:rFonts w:eastAsia="Times New Roman"/>
          <w:color w:val="000000"/>
          <w:spacing w:val="-2"/>
          <w:sz w:val="23"/>
          <w:szCs w:val="23"/>
        </w:rPr>
        <w:t xml:space="preserve">) форму справки о доходах, об имуществе и обязательствах имущественного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характера супруги (супруга) и несовершеннолетних детей муниципального служащего </w:t>
      </w:r>
      <w:r>
        <w:rPr>
          <w:rFonts w:eastAsia="Times New Roman"/>
          <w:color w:val="000000"/>
          <w:spacing w:val="-8"/>
          <w:sz w:val="23"/>
          <w:szCs w:val="23"/>
        </w:rPr>
        <w:t>(приложение 5).</w:t>
      </w:r>
    </w:p>
    <w:p w:rsidR="00F66827" w:rsidRDefault="00F66827" w:rsidP="00F66827">
      <w:pPr>
        <w:shd w:val="clear" w:color="auto" w:fill="FFFFFF"/>
        <w:spacing w:line="254" w:lineRule="exact"/>
        <w:ind w:right="19" w:firstLine="509"/>
        <w:jc w:val="both"/>
        <w:rPr>
          <w:rFonts w:eastAsia="Times New Roman"/>
          <w:color w:val="000000"/>
          <w:spacing w:val="-8"/>
          <w:sz w:val="23"/>
          <w:szCs w:val="23"/>
        </w:rPr>
      </w:pPr>
    </w:p>
    <w:p w:rsidR="00F66827" w:rsidRDefault="00F66827" w:rsidP="00F66827">
      <w:pPr>
        <w:shd w:val="clear" w:color="auto" w:fill="FFFFFF"/>
        <w:spacing w:line="254" w:lineRule="exact"/>
        <w:ind w:right="19" w:firstLine="509"/>
        <w:jc w:val="both"/>
        <w:rPr>
          <w:rFonts w:eastAsia="Times New Roman"/>
          <w:color w:val="000000"/>
          <w:spacing w:val="-8"/>
          <w:sz w:val="23"/>
          <w:szCs w:val="23"/>
        </w:rPr>
      </w:pPr>
    </w:p>
    <w:p w:rsidR="00F66827" w:rsidRDefault="00F66827" w:rsidP="00F66827">
      <w:pPr>
        <w:shd w:val="clear" w:color="auto" w:fill="FFFFFF"/>
        <w:spacing w:line="254" w:lineRule="exact"/>
        <w:ind w:right="19" w:firstLine="509"/>
        <w:jc w:val="both"/>
      </w:pPr>
      <w:r>
        <w:rPr>
          <w:rFonts w:eastAsia="Times New Roman"/>
          <w:color w:val="000000"/>
          <w:spacing w:val="-8"/>
          <w:sz w:val="23"/>
          <w:szCs w:val="23"/>
        </w:rPr>
        <w:t>Глава администрации                                                                                                      А.С. Туркин</w:t>
      </w:r>
    </w:p>
    <w:p w:rsidR="00000000" w:rsidRDefault="00673EA5"/>
    <w:p w:rsidR="006D2FA4" w:rsidRDefault="006D2FA4"/>
    <w:p w:rsidR="006D2FA4" w:rsidRDefault="006D2FA4"/>
    <w:p w:rsidR="006D2FA4" w:rsidRDefault="006D2FA4"/>
    <w:p w:rsidR="006D2FA4" w:rsidRDefault="006D2FA4"/>
    <w:p w:rsidR="006D2FA4" w:rsidRDefault="006D2FA4"/>
    <w:p w:rsidR="00632F5A" w:rsidRDefault="00632F5A" w:rsidP="00632F5A">
      <w:pPr>
        <w:spacing w:after="0" w:line="240" w:lineRule="auto"/>
        <w:jc w:val="right"/>
      </w:pPr>
      <w:r>
        <w:lastRenderedPageBreak/>
        <w:t>Приложение 1</w:t>
      </w:r>
    </w:p>
    <w:p w:rsidR="00632F5A" w:rsidRDefault="00632F5A" w:rsidP="00632F5A">
      <w:pPr>
        <w:spacing w:after="0" w:line="240" w:lineRule="auto"/>
        <w:jc w:val="right"/>
      </w:pPr>
      <w:r>
        <w:t>К постановлению администрации</w:t>
      </w:r>
    </w:p>
    <w:p w:rsidR="00632F5A" w:rsidRDefault="00632F5A" w:rsidP="00632F5A">
      <w:pPr>
        <w:spacing w:after="0" w:line="240" w:lineRule="auto"/>
        <w:jc w:val="right"/>
      </w:pPr>
      <w:r>
        <w:t xml:space="preserve">Паньковского сельского поселения </w:t>
      </w:r>
    </w:p>
    <w:p w:rsidR="00632F5A" w:rsidRDefault="00632F5A" w:rsidP="00632F5A">
      <w:pPr>
        <w:spacing w:after="0" w:line="240" w:lineRule="auto"/>
        <w:jc w:val="right"/>
      </w:pPr>
      <w:r>
        <w:t>№ 13 от «31» августа 2009г.</w:t>
      </w:r>
    </w:p>
    <w:p w:rsidR="00632F5A" w:rsidRDefault="006D2FA4" w:rsidP="00632F5A">
      <w:pPr>
        <w:shd w:val="clear" w:color="auto" w:fill="FFFFFF"/>
        <w:spacing w:after="0" w:line="240" w:lineRule="auto"/>
        <w:ind w:hanging="1142"/>
        <w:jc w:val="center"/>
        <w:rPr>
          <w:rFonts w:eastAsia="Times New Roman"/>
          <w:b/>
          <w:bCs/>
          <w:color w:val="000000"/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t>ПОЛОЖЕНИЕ О ПРЕДСТАВЛЕНИИ ГРАЖДАНАМИ, ПРЕТЕНДУЮЩИМИ</w:t>
      </w:r>
    </w:p>
    <w:p w:rsidR="006D2FA4" w:rsidRDefault="006D2FA4" w:rsidP="00632F5A">
      <w:pPr>
        <w:shd w:val="clear" w:color="auto" w:fill="FFFFFF"/>
        <w:spacing w:after="0" w:line="240" w:lineRule="auto"/>
        <w:ind w:hanging="1142"/>
        <w:jc w:val="center"/>
      </w:pPr>
      <w:r>
        <w:rPr>
          <w:rFonts w:eastAsia="Times New Roman"/>
          <w:b/>
          <w:bCs/>
          <w:color w:val="000000"/>
          <w:sz w:val="23"/>
          <w:szCs w:val="23"/>
        </w:rPr>
        <w:t xml:space="preserve">НА ЗАМЕЩЕНИЕ ДОЛЖНОСТЕЙ </w:t>
      </w:r>
      <w:proofErr w:type="gramStart"/>
      <w:r>
        <w:rPr>
          <w:rFonts w:eastAsia="Times New Roman"/>
          <w:b/>
          <w:bCs/>
          <w:color w:val="000000"/>
          <w:sz w:val="23"/>
          <w:szCs w:val="23"/>
        </w:rPr>
        <w:t>МУНИЦИПАЛЬНОЙ</w:t>
      </w:r>
      <w:proofErr w:type="gramEnd"/>
    </w:p>
    <w:p w:rsidR="006D2FA4" w:rsidRDefault="006D2FA4" w:rsidP="00632F5A">
      <w:pPr>
        <w:shd w:val="clear" w:color="auto" w:fill="FFFFFF"/>
        <w:spacing w:after="0" w:line="240" w:lineRule="auto"/>
        <w:jc w:val="center"/>
      </w:pPr>
      <w:r>
        <w:rPr>
          <w:rFonts w:eastAsia="Times New Roman"/>
          <w:b/>
          <w:bCs/>
          <w:color w:val="000000"/>
          <w:sz w:val="23"/>
          <w:szCs w:val="23"/>
        </w:rPr>
        <w:t>СЛУЖБЫ, И МУНИЦИПАЛЬНЫМИ СЛУЖАЩИМИ</w:t>
      </w:r>
    </w:p>
    <w:p w:rsidR="006D2FA4" w:rsidRDefault="006D2FA4" w:rsidP="00632F5A">
      <w:pPr>
        <w:shd w:val="clear" w:color="auto" w:fill="FFFFFF"/>
        <w:spacing w:after="0" w:line="240" w:lineRule="auto"/>
        <w:jc w:val="center"/>
      </w:pPr>
      <w:r>
        <w:rPr>
          <w:rFonts w:eastAsia="Times New Roman"/>
          <w:b/>
          <w:bCs/>
          <w:color w:val="000000"/>
          <w:sz w:val="23"/>
          <w:szCs w:val="23"/>
        </w:rPr>
        <w:t>СВЕДЕНИЙ О ДОХОДАХ, ОБ ИМУЩЕСТВЕ И ОБЯЗАТЕЛЬСТВАХ</w:t>
      </w:r>
    </w:p>
    <w:p w:rsidR="006D2FA4" w:rsidRDefault="006D2FA4" w:rsidP="00632F5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  <w:r>
        <w:rPr>
          <w:rFonts w:eastAsia="Times New Roman"/>
          <w:b/>
          <w:bCs/>
          <w:color w:val="000000"/>
          <w:spacing w:val="-1"/>
          <w:sz w:val="23"/>
          <w:szCs w:val="23"/>
        </w:rPr>
        <w:t>ИМУЩЕСТВЕННОГО ХАРАКТЕРА</w:t>
      </w:r>
    </w:p>
    <w:p w:rsidR="00632F5A" w:rsidRDefault="00632F5A" w:rsidP="00632F5A">
      <w:pPr>
        <w:shd w:val="clear" w:color="auto" w:fill="FFFFFF"/>
        <w:spacing w:after="0" w:line="240" w:lineRule="auto"/>
        <w:jc w:val="center"/>
      </w:pPr>
    </w:p>
    <w:p w:rsidR="006D2FA4" w:rsidRDefault="006D2FA4" w:rsidP="00632F5A">
      <w:pPr>
        <w:shd w:val="clear" w:color="auto" w:fill="FFFFFF"/>
        <w:spacing w:after="0" w:line="240" w:lineRule="auto"/>
        <w:jc w:val="center"/>
      </w:pPr>
      <w:r>
        <w:rPr>
          <w:color w:val="000000"/>
          <w:spacing w:val="-5"/>
          <w:sz w:val="24"/>
          <w:szCs w:val="24"/>
          <w:lang w:val="en-US"/>
        </w:rPr>
        <w:t>I</w:t>
      </w:r>
      <w:r>
        <w:rPr>
          <w:color w:val="000000"/>
          <w:spacing w:val="-5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5"/>
          <w:sz w:val="24"/>
          <w:szCs w:val="24"/>
        </w:rPr>
        <w:t>Порядок представлении гражданами, претендующими</w:t>
      </w:r>
    </w:p>
    <w:p w:rsidR="006D2FA4" w:rsidRDefault="006D2FA4" w:rsidP="00632F5A">
      <w:pPr>
        <w:shd w:val="clear" w:color="auto" w:fill="FFFFFF"/>
        <w:spacing w:after="0" w:line="240" w:lineRule="auto"/>
        <w:jc w:val="center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на замещение должностей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муниципальной</w:t>
      </w:r>
      <w:proofErr w:type="gramEnd"/>
    </w:p>
    <w:p w:rsidR="006D2FA4" w:rsidRDefault="006D2FA4" w:rsidP="00632F5A">
      <w:pPr>
        <w:shd w:val="clear" w:color="auto" w:fill="FFFFFF"/>
        <w:spacing w:after="0" w:line="240" w:lineRule="auto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службы, и муниципальными служащими</w:t>
      </w:r>
    </w:p>
    <w:p w:rsidR="006D2FA4" w:rsidRDefault="006D2FA4" w:rsidP="00632F5A">
      <w:pPr>
        <w:shd w:val="clear" w:color="auto" w:fill="FFFFFF"/>
        <w:spacing w:after="0" w:line="240" w:lineRule="auto"/>
        <w:jc w:val="center"/>
      </w:pPr>
      <w:r>
        <w:rPr>
          <w:rFonts w:eastAsia="Times New Roman"/>
          <w:color w:val="000000"/>
          <w:spacing w:val="-5"/>
          <w:sz w:val="24"/>
          <w:szCs w:val="24"/>
        </w:rPr>
        <w:t>сведений о доходах, об имуществе и обязательствах</w:t>
      </w:r>
    </w:p>
    <w:p w:rsidR="006D2FA4" w:rsidRDefault="006D2FA4" w:rsidP="00632F5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имущественного характера</w:t>
      </w:r>
    </w:p>
    <w:p w:rsidR="00C50CF8" w:rsidRDefault="00C50CF8" w:rsidP="00632F5A">
      <w:pPr>
        <w:shd w:val="clear" w:color="auto" w:fill="FFFFFF"/>
        <w:spacing w:after="0" w:line="240" w:lineRule="auto"/>
        <w:jc w:val="center"/>
      </w:pPr>
    </w:p>
    <w:p w:rsidR="006D2FA4" w:rsidRDefault="006D2FA4" w:rsidP="00632F5A">
      <w:pPr>
        <w:shd w:val="clear" w:color="auto" w:fill="FFFFFF"/>
        <w:spacing w:after="0" w:line="240" w:lineRule="auto"/>
        <w:ind w:firstLine="562"/>
        <w:jc w:val="both"/>
      </w:pPr>
      <w:r>
        <w:rPr>
          <w:color w:val="000000"/>
          <w:spacing w:val="-4"/>
          <w:sz w:val="24"/>
          <w:szCs w:val="24"/>
        </w:rPr>
        <w:t xml:space="preserve">1.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Настоящим Положением определяется порядок представления гражданами,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претендующими на замещение должностей муниципальной службы (далее - должности </w:t>
      </w:r>
      <w:r>
        <w:rPr>
          <w:rFonts w:eastAsia="Times New Roman"/>
          <w:color w:val="000000"/>
          <w:sz w:val="24"/>
          <w:szCs w:val="24"/>
        </w:rPr>
        <w:t xml:space="preserve">муниципальной службы), и муниципальными служащими сведений о полученных ими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доходах, об имуществе, принадлежащем им на праве собственности, и об их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</w:t>
      </w:r>
      <w:r>
        <w:rPr>
          <w:rFonts w:eastAsia="Times New Roman"/>
          <w:color w:val="000000"/>
          <w:sz w:val="24"/>
          <w:szCs w:val="24"/>
        </w:rPr>
        <w:t>и об их обязательствах имущественного характера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(далее - сведения о доходах, об </w:t>
      </w:r>
      <w:r>
        <w:rPr>
          <w:rFonts w:eastAsia="Times New Roman"/>
          <w:color w:val="000000"/>
          <w:spacing w:val="-5"/>
          <w:sz w:val="24"/>
          <w:szCs w:val="24"/>
        </w:rPr>
        <w:t>имуществе и обязательствах имущественного характера).</w:t>
      </w:r>
    </w:p>
    <w:p w:rsidR="006D2FA4" w:rsidRDefault="006D2FA4" w:rsidP="00632F5A">
      <w:pPr>
        <w:shd w:val="clear" w:color="auto" w:fill="FFFFFF"/>
        <w:spacing w:after="0" w:line="240" w:lineRule="auto"/>
        <w:ind w:firstLine="542"/>
        <w:jc w:val="both"/>
      </w:pP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гражданина, претендующего на замещение должности муниципальной службы,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предусмотренной перечнем должностей, утвержденным постановлением администрации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Паньковского сельского поселения и на муниципального служащего, замещающего должность муниципальной службы, предусмотренную этим перечнем должностей (далее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-</w:t>
      </w:r>
      <w:r>
        <w:rPr>
          <w:rFonts w:eastAsia="Times New Roman"/>
          <w:color w:val="000000"/>
          <w:spacing w:val="-5"/>
          <w:sz w:val="24"/>
          <w:szCs w:val="24"/>
        </w:rPr>
        <w:t>м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униципальный служащий). В указанный перечень входят должности заместителей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руководителей администрации Паньковского сельского поселения, должности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муниципальной службы, исполнение должностных обязанностей по которым </w:t>
      </w:r>
      <w:r>
        <w:rPr>
          <w:rFonts w:eastAsia="Times New Roman"/>
          <w:color w:val="000000"/>
          <w:spacing w:val="-6"/>
          <w:sz w:val="24"/>
          <w:szCs w:val="24"/>
        </w:rPr>
        <w:t>предусматривает:</w:t>
      </w:r>
    </w:p>
    <w:p w:rsidR="006D2FA4" w:rsidRDefault="006D2FA4" w:rsidP="00632F5A">
      <w:pPr>
        <w:shd w:val="clear" w:color="auto" w:fill="FFFFFF"/>
        <w:spacing w:after="0" w:line="240" w:lineRule="auto"/>
        <w:ind w:firstLine="5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осуществление постоянно, временно или в соответствии со специальными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полномочиями функций представителя власти либо организационно-распорядительных </w:t>
      </w:r>
      <w:r>
        <w:rPr>
          <w:rFonts w:eastAsia="Times New Roman"/>
          <w:color w:val="000000"/>
          <w:spacing w:val="-5"/>
          <w:sz w:val="24"/>
          <w:szCs w:val="24"/>
        </w:rPr>
        <w:t>или административно-хозяйственных функций;</w:t>
      </w:r>
    </w:p>
    <w:p w:rsidR="006D2FA4" w:rsidRDefault="006D2FA4" w:rsidP="00632F5A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pacing w:val="-5"/>
          <w:sz w:val="24"/>
          <w:szCs w:val="24"/>
        </w:rPr>
        <w:t>предоставление муниципальных услуг гражданам и организациям;</w:t>
      </w:r>
    </w:p>
    <w:p w:rsidR="006D2FA4" w:rsidRDefault="006D2FA4" w:rsidP="00632F5A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pacing w:val="-5"/>
          <w:sz w:val="24"/>
          <w:szCs w:val="24"/>
        </w:rPr>
        <w:t>осуществление контрольных и надзорных мероприятий;</w:t>
      </w:r>
    </w:p>
    <w:p w:rsidR="006D2FA4" w:rsidRDefault="006D2FA4" w:rsidP="00632F5A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pacing w:val="-5"/>
          <w:sz w:val="24"/>
          <w:szCs w:val="24"/>
        </w:rPr>
        <w:t>управление муниципальным имуществом;</w:t>
      </w:r>
    </w:p>
    <w:p w:rsidR="006D2FA4" w:rsidRDefault="006D2FA4" w:rsidP="00632F5A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pacing w:val="-5"/>
          <w:sz w:val="24"/>
          <w:szCs w:val="24"/>
        </w:rPr>
        <w:t>осуществление муниципальных закупок либо выдачу разрешений;</w:t>
      </w:r>
    </w:p>
    <w:p w:rsidR="006D2FA4" w:rsidRDefault="006D2FA4" w:rsidP="00632F5A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pacing w:val="-5"/>
          <w:sz w:val="24"/>
          <w:szCs w:val="24"/>
        </w:rPr>
        <w:t>хранение и распределение материально-технических ресурсов.</w:t>
      </w:r>
    </w:p>
    <w:p w:rsidR="006D2FA4" w:rsidRDefault="006D2FA4" w:rsidP="00632F5A">
      <w:pPr>
        <w:shd w:val="clear" w:color="auto" w:fill="FFFFFF"/>
        <w:spacing w:after="0" w:line="240" w:lineRule="auto"/>
        <w:ind w:firstLine="542"/>
        <w:jc w:val="both"/>
      </w:pPr>
      <w:r>
        <w:rPr>
          <w:color w:val="000000"/>
          <w:sz w:val="24"/>
          <w:szCs w:val="24"/>
        </w:rPr>
        <w:t xml:space="preserve">3. </w:t>
      </w:r>
      <w:r>
        <w:rPr>
          <w:rFonts w:eastAsia="Times New Roman"/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eastAsia="Times New Roman"/>
          <w:color w:val="000000"/>
          <w:spacing w:val="-5"/>
          <w:sz w:val="24"/>
          <w:szCs w:val="24"/>
        </w:rPr>
        <w:t>представляются по утвержденным формам справок:</w:t>
      </w:r>
    </w:p>
    <w:p w:rsidR="006D2FA4" w:rsidRDefault="006D2FA4" w:rsidP="00632F5A">
      <w:pPr>
        <w:shd w:val="clear" w:color="auto" w:fill="FFFFFF"/>
        <w:spacing w:after="0" w:line="240" w:lineRule="auto"/>
        <w:ind w:firstLine="547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а) гражданами - при назначении на должности муниципальной службы, </w:t>
      </w:r>
      <w:r>
        <w:rPr>
          <w:rFonts w:eastAsia="Times New Roman"/>
          <w:color w:val="000000"/>
          <w:spacing w:val="-5"/>
          <w:sz w:val="24"/>
          <w:szCs w:val="24"/>
        </w:rPr>
        <w:t>предусмотренные перечнем должностей, указанным в пункте 2 настоящего Положения;</w:t>
      </w:r>
    </w:p>
    <w:p w:rsidR="006D2FA4" w:rsidRDefault="006D2FA4" w:rsidP="00632F5A">
      <w:pPr>
        <w:shd w:val="clear" w:color="auto" w:fill="FFFFFF"/>
        <w:spacing w:after="0" w:line="240" w:lineRule="auto"/>
        <w:ind w:firstLine="547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б) муниципальными служащими, замещающими должности муниципальной службы,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предусмотренные перечнем должностей, указанным в пункте 2 настоящего Положения, </w:t>
      </w:r>
      <w:proofErr w:type="gramStart"/>
      <w:r w:rsidR="00632F5A">
        <w:rPr>
          <w:rFonts w:eastAsia="Times New Roman"/>
          <w:color w:val="000000"/>
          <w:spacing w:val="-3"/>
          <w:sz w:val="24"/>
          <w:szCs w:val="24"/>
        </w:rPr>
        <w:t>-</w:t>
      </w:r>
      <w:r>
        <w:rPr>
          <w:rFonts w:eastAsia="Times New Roman"/>
          <w:color w:val="000000"/>
          <w:spacing w:val="-5"/>
          <w:sz w:val="24"/>
          <w:szCs w:val="24"/>
        </w:rPr>
        <w:t>е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>жегодно, не позднее 30 апреля года, следующего за отчетным;</w:t>
      </w:r>
    </w:p>
    <w:p w:rsidR="006D2FA4" w:rsidRDefault="006D2FA4" w:rsidP="00632F5A">
      <w:pPr>
        <w:shd w:val="clear" w:color="auto" w:fill="FFFFFF"/>
        <w:spacing w:after="0" w:line="240" w:lineRule="auto"/>
      </w:pPr>
      <w:r>
        <w:rPr>
          <w:color w:val="000000"/>
          <w:spacing w:val="-5"/>
          <w:sz w:val="24"/>
          <w:szCs w:val="24"/>
        </w:rPr>
        <w:t xml:space="preserve">4. </w:t>
      </w:r>
      <w:r>
        <w:rPr>
          <w:rFonts w:eastAsia="Times New Roman"/>
          <w:color w:val="000000"/>
          <w:spacing w:val="-5"/>
          <w:sz w:val="24"/>
          <w:szCs w:val="24"/>
        </w:rPr>
        <w:t>Гражданин при назначении на должность муниципальной службы представляет:</w:t>
      </w:r>
    </w:p>
    <w:p w:rsidR="00C50CF8" w:rsidRDefault="00C50CF8" w:rsidP="00C50CF8">
      <w:pPr>
        <w:shd w:val="clear" w:color="auto" w:fill="FFFFFF"/>
        <w:spacing w:after="0" w:line="240" w:lineRule="auto"/>
        <w:ind w:firstLine="538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редшествующий году подачи документов для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замещения должности муниципальной службы, а также сведения об имуществе,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принадлежащем ему на праве собственности, и о своих обязательствах имущественного </w:t>
      </w:r>
      <w:r>
        <w:rPr>
          <w:rFonts w:eastAsia="Times New Roman"/>
          <w:color w:val="000000"/>
          <w:sz w:val="24"/>
          <w:szCs w:val="24"/>
        </w:rPr>
        <w:t xml:space="preserve">характера по состоянию на первое число месяца, предшествующего месяцу подачи </w:t>
      </w:r>
      <w:r>
        <w:rPr>
          <w:rFonts w:eastAsia="Times New Roman"/>
          <w:color w:val="000000"/>
          <w:spacing w:val="-5"/>
          <w:sz w:val="24"/>
          <w:szCs w:val="24"/>
        </w:rPr>
        <w:t>документов для замещения должности муниципальной службы (на отчетную дату);</w:t>
      </w:r>
    </w:p>
    <w:p w:rsidR="00C50CF8" w:rsidRDefault="00C50CF8" w:rsidP="00C50CF8">
      <w:pPr>
        <w:shd w:val="clear" w:color="auto" w:fill="FFFFFF"/>
        <w:spacing w:after="0" w:line="240" w:lineRule="auto"/>
        <w:ind w:firstLine="533"/>
        <w:jc w:val="both"/>
      </w:pP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б) сведения о доходах супруги (супруга) и несовершеннолетних детей, полученных </w:t>
      </w:r>
      <w:r>
        <w:rPr>
          <w:rFonts w:eastAsia="Times New Roman"/>
          <w:color w:val="000000"/>
          <w:sz w:val="24"/>
          <w:szCs w:val="24"/>
        </w:rPr>
        <w:t xml:space="preserve">от всех источников (включая заработную плату, пенсии, пособия, иные выплаты) за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календарный год, предшествующий году подачи гражданином документов для замещения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должности муниципальной службы, а также сведения об имуществе, принадлежащем им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на праве собственности, и об их обязательствах имущественного характера по состоянию </w:t>
      </w:r>
      <w:r>
        <w:rPr>
          <w:rFonts w:eastAsia="Times New Roman"/>
          <w:color w:val="000000"/>
          <w:spacing w:val="-2"/>
          <w:sz w:val="24"/>
          <w:szCs w:val="24"/>
        </w:rPr>
        <w:t>на первое число месяца, предшествующего месяцу подачи гражданином документов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для </w:t>
      </w:r>
      <w:r>
        <w:rPr>
          <w:rFonts w:eastAsia="Times New Roman"/>
          <w:color w:val="000000"/>
          <w:spacing w:val="-5"/>
          <w:sz w:val="24"/>
          <w:szCs w:val="24"/>
        </w:rPr>
        <w:t>замещения должности муниципальной службы (на отчетную дату).</w:t>
      </w:r>
    </w:p>
    <w:p w:rsidR="00C50CF8" w:rsidRDefault="00C50CF8" w:rsidP="00C50CF8">
      <w:pPr>
        <w:shd w:val="clear" w:color="auto" w:fill="FFFFFF"/>
        <w:spacing w:after="0" w:line="240" w:lineRule="auto"/>
      </w:pPr>
      <w:r>
        <w:rPr>
          <w:color w:val="000000"/>
          <w:spacing w:val="-5"/>
          <w:sz w:val="24"/>
          <w:szCs w:val="24"/>
        </w:rPr>
        <w:t xml:space="preserve">5. </w:t>
      </w:r>
      <w:r>
        <w:rPr>
          <w:rFonts w:eastAsia="Times New Roman"/>
          <w:color w:val="000000"/>
          <w:spacing w:val="-5"/>
          <w:sz w:val="24"/>
          <w:szCs w:val="24"/>
        </w:rPr>
        <w:t>Муниципальный служащий представляет ежегодно:</w:t>
      </w:r>
    </w:p>
    <w:p w:rsidR="00C50CF8" w:rsidRDefault="00C50CF8" w:rsidP="00C50CF8">
      <w:pPr>
        <w:shd w:val="clear" w:color="auto" w:fill="FFFFFF"/>
        <w:spacing w:after="0" w:line="240" w:lineRule="auto"/>
        <w:ind w:firstLine="538"/>
        <w:jc w:val="both"/>
      </w:pPr>
      <w:r>
        <w:rPr>
          <w:rFonts w:eastAsia="Times New Roman"/>
          <w:color w:val="000000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выплаты), а также сведения об имуществе, принадлежащем ему на праве собственности, и </w:t>
      </w:r>
      <w:r>
        <w:rPr>
          <w:rFonts w:eastAsia="Times New Roman"/>
          <w:color w:val="000000"/>
          <w:sz w:val="24"/>
          <w:szCs w:val="24"/>
        </w:rPr>
        <w:t xml:space="preserve">о своих обязательствах имущественного характера по состоянию на конец отчетного </w:t>
      </w:r>
      <w:r>
        <w:rPr>
          <w:rFonts w:eastAsia="Times New Roman"/>
          <w:color w:val="000000"/>
          <w:spacing w:val="-8"/>
          <w:sz w:val="24"/>
          <w:szCs w:val="24"/>
        </w:rPr>
        <w:t>периода;</w:t>
      </w:r>
    </w:p>
    <w:p w:rsidR="00C50CF8" w:rsidRDefault="00C50CF8" w:rsidP="00C50CF8">
      <w:pPr>
        <w:shd w:val="clear" w:color="auto" w:fill="FFFFFF"/>
        <w:spacing w:after="0" w:line="240" w:lineRule="auto"/>
        <w:ind w:firstLine="538"/>
        <w:jc w:val="both"/>
      </w:pP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б) сведения о доходах супруги (супруга) и несовершеннолетних детей, полученных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за отчетный период (с 1 января по 31 декабря) от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бсех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источников (включая заработную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плату, пенсии, пособия, иные выплаты), а также сведения об имуществе, принадлежащем </w:t>
      </w:r>
      <w:r>
        <w:rPr>
          <w:rFonts w:eastAsia="Times New Roman"/>
          <w:color w:val="000000"/>
          <w:sz w:val="24"/>
          <w:szCs w:val="24"/>
        </w:rPr>
        <w:t xml:space="preserve">им на праве собственности, и об их обязательствах имущественного характера по </w:t>
      </w:r>
      <w:r>
        <w:rPr>
          <w:rFonts w:eastAsia="Times New Roman"/>
          <w:color w:val="000000"/>
          <w:spacing w:val="-5"/>
          <w:sz w:val="24"/>
          <w:szCs w:val="24"/>
        </w:rPr>
        <w:t>состоянию на конец отчетного периода.</w:t>
      </w:r>
      <w:proofErr w:type="gramEnd"/>
    </w:p>
    <w:p w:rsidR="00C50CF8" w:rsidRDefault="00C50CF8" w:rsidP="00C50CF8">
      <w:pPr>
        <w:shd w:val="clear" w:color="auto" w:fill="FFFFFF"/>
        <w:spacing w:after="0" w:line="240" w:lineRule="auto"/>
        <w:ind w:firstLine="547"/>
        <w:jc w:val="both"/>
      </w:pPr>
      <w:r>
        <w:rPr>
          <w:color w:val="000000"/>
          <w:spacing w:val="-3"/>
          <w:sz w:val="24"/>
          <w:szCs w:val="24"/>
        </w:rPr>
        <w:t xml:space="preserve">6.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Муниципальный служащий, замещающий должность муниципальной службы, не включенную в перечень должностей, утвержденный постановлением администрации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Паньковского сельского поселения, и претендующий на замещение должности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муниципальной службы, включенной в этот перечень должностей, представляет </w:t>
      </w:r>
      <w:r>
        <w:rPr>
          <w:rFonts w:eastAsia="Times New Roman"/>
          <w:color w:val="000000"/>
          <w:sz w:val="24"/>
          <w:szCs w:val="24"/>
        </w:rPr>
        <w:t xml:space="preserve">указанные сведения в соответствии с пунктом 2, подпунктом "а" пункта 3 и пунктом 4 </w:t>
      </w:r>
      <w:r>
        <w:rPr>
          <w:rFonts w:eastAsia="Times New Roman"/>
          <w:color w:val="000000"/>
          <w:spacing w:val="-6"/>
          <w:sz w:val="24"/>
          <w:szCs w:val="24"/>
        </w:rPr>
        <w:t>настоящего Положения.</w:t>
      </w:r>
    </w:p>
    <w:p w:rsidR="00C50CF8" w:rsidRDefault="00C50CF8" w:rsidP="00C50CF8">
      <w:pPr>
        <w:shd w:val="clear" w:color="auto" w:fill="FFFFFF"/>
        <w:spacing w:after="0" w:line="240" w:lineRule="auto"/>
        <w:ind w:firstLine="547"/>
        <w:jc w:val="both"/>
      </w:pPr>
      <w:r>
        <w:rPr>
          <w:color w:val="000000"/>
          <w:sz w:val="24"/>
          <w:szCs w:val="24"/>
        </w:rPr>
        <w:t xml:space="preserve">7. </w:t>
      </w:r>
      <w:r>
        <w:rPr>
          <w:rFonts w:eastAsia="Times New Roman"/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eastAsia="Times New Roman"/>
          <w:color w:val="000000"/>
          <w:spacing w:val="-5"/>
          <w:sz w:val="24"/>
          <w:szCs w:val="24"/>
        </w:rPr>
        <w:t>представляются в администрацию Паньковского сельского поселения.</w:t>
      </w:r>
    </w:p>
    <w:p w:rsidR="00C50CF8" w:rsidRDefault="00C50CF8" w:rsidP="00C50CF8">
      <w:pPr>
        <w:shd w:val="clear" w:color="auto" w:fill="FFFFFF"/>
        <w:spacing w:after="0" w:line="240" w:lineRule="auto"/>
        <w:ind w:firstLine="552"/>
        <w:jc w:val="both"/>
      </w:pPr>
      <w:r>
        <w:rPr>
          <w:color w:val="000000"/>
          <w:sz w:val="24"/>
          <w:szCs w:val="24"/>
        </w:rPr>
        <w:t xml:space="preserve">8. </w:t>
      </w:r>
      <w:r>
        <w:rPr>
          <w:rFonts w:eastAsia="Times New Roman"/>
          <w:color w:val="000000"/>
          <w:sz w:val="24"/>
          <w:szCs w:val="24"/>
        </w:rPr>
        <w:t>В случае</w:t>
      </w:r>
      <w:proofErr w:type="gramStart"/>
      <w:r>
        <w:rPr>
          <w:rFonts w:eastAsia="Times New Roman"/>
          <w:color w:val="000000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если гражданин или муниципальный служащий обнаружили, что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представленных ими сведениях о доходах, об имуществе и обязательствах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</w:t>
      </w:r>
      <w:r>
        <w:rPr>
          <w:rFonts w:eastAsia="Times New Roman"/>
          <w:color w:val="000000"/>
          <w:spacing w:val="-5"/>
          <w:sz w:val="24"/>
          <w:szCs w:val="24"/>
        </w:rPr>
        <w:t>установленном настоящим Положением.</w:t>
      </w:r>
    </w:p>
    <w:p w:rsidR="00C50CF8" w:rsidRDefault="00C50CF8" w:rsidP="00C50CF8">
      <w:pPr>
        <w:shd w:val="clear" w:color="auto" w:fill="FFFFFF"/>
        <w:spacing w:after="0" w:line="240" w:lineRule="auto"/>
        <w:ind w:firstLine="533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Уточненные сведения, представленные муниципальным служащим после истечения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срока, указанного в подпункте "б" пункта 3 настоящего Положения, не считаются </w:t>
      </w:r>
      <w:r>
        <w:rPr>
          <w:rFonts w:eastAsia="Times New Roman"/>
          <w:color w:val="000000"/>
          <w:spacing w:val="-5"/>
          <w:sz w:val="24"/>
          <w:szCs w:val="24"/>
        </w:rPr>
        <w:t>представленными с нарушением срока.</w:t>
      </w:r>
    </w:p>
    <w:p w:rsidR="00C50CF8" w:rsidRDefault="00C50CF8" w:rsidP="00C50CF8">
      <w:pPr>
        <w:shd w:val="clear" w:color="auto" w:fill="FFFFFF"/>
        <w:spacing w:after="0" w:line="240" w:lineRule="auto"/>
        <w:ind w:firstLine="538"/>
        <w:jc w:val="both"/>
      </w:pPr>
      <w:r>
        <w:rPr>
          <w:color w:val="000000"/>
          <w:spacing w:val="-3"/>
          <w:sz w:val="24"/>
          <w:szCs w:val="24"/>
        </w:rPr>
        <w:t xml:space="preserve">9.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 случае непредставления по объективным причинам муниципальным служащим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сведений о доходах, об имуществе и обязательствах имущественного характера супруги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(супруга) и несовершеннолетних детей данный факт подлежит рассмотрению на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соответствующей комиссии по соблюдению требований к служебному поведению </w:t>
      </w:r>
      <w:r>
        <w:rPr>
          <w:rFonts w:eastAsia="Times New Roman"/>
          <w:color w:val="000000"/>
          <w:spacing w:val="-5"/>
          <w:sz w:val="24"/>
          <w:szCs w:val="24"/>
        </w:rPr>
        <w:t>муниципальных служащих и урегулированию конфликта интересов.</w:t>
      </w:r>
    </w:p>
    <w:p w:rsidR="00C50CF8" w:rsidRDefault="00C50CF8" w:rsidP="00C50CF8">
      <w:pPr>
        <w:shd w:val="clear" w:color="auto" w:fill="FFFFFF"/>
        <w:spacing w:after="0" w:line="240" w:lineRule="auto"/>
        <w:ind w:firstLine="571"/>
        <w:jc w:val="both"/>
      </w:pPr>
      <w:r>
        <w:rPr>
          <w:color w:val="000000"/>
          <w:spacing w:val="-2"/>
          <w:sz w:val="24"/>
          <w:szCs w:val="24"/>
        </w:rPr>
        <w:t xml:space="preserve">10.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</w:t>
      </w:r>
      <w:r>
        <w:rPr>
          <w:rFonts w:eastAsia="Times New Roman"/>
          <w:color w:val="000000"/>
          <w:spacing w:val="-5"/>
          <w:sz w:val="24"/>
          <w:szCs w:val="24"/>
        </w:rPr>
        <w:lastRenderedPageBreak/>
        <w:t>Положением гражданином и муниципальным служащим, осуществляется в соответствии с законодательством Российской Федерации.</w:t>
      </w:r>
    </w:p>
    <w:p w:rsidR="00C50CF8" w:rsidRDefault="00C50CF8" w:rsidP="00C50CF8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3"/>
          <w:sz w:val="24"/>
          <w:szCs w:val="24"/>
        </w:rPr>
        <w:t xml:space="preserve">11.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Сведения о доходах, об имуществе и обязательствах имущественного характера,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представляемые в соответствии с настоящим Положением гражданином и </w:t>
      </w:r>
      <w:r>
        <w:rPr>
          <w:rFonts w:eastAsia="Times New Roman"/>
          <w:color w:val="000000"/>
          <w:sz w:val="24"/>
          <w:szCs w:val="24"/>
        </w:rPr>
        <w:t xml:space="preserve">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</w:t>
      </w:r>
      <w:r>
        <w:rPr>
          <w:rFonts w:eastAsia="Times New Roman"/>
          <w:color w:val="000000"/>
          <w:spacing w:val="-10"/>
          <w:sz w:val="24"/>
          <w:szCs w:val="24"/>
        </w:rPr>
        <w:t>тайну.</w:t>
      </w:r>
    </w:p>
    <w:p w:rsidR="00C50CF8" w:rsidRDefault="00C50CF8" w:rsidP="00C50CF8">
      <w:pPr>
        <w:shd w:val="clear" w:color="auto" w:fill="FFFFFF"/>
        <w:spacing w:after="0" w:line="240" w:lineRule="auto"/>
        <w:ind w:firstLine="547"/>
        <w:jc w:val="both"/>
      </w:pPr>
      <w:r>
        <w:rPr>
          <w:rFonts w:eastAsia="Times New Roman"/>
          <w:color w:val="000000"/>
          <w:sz w:val="24"/>
          <w:szCs w:val="24"/>
        </w:rPr>
        <w:t xml:space="preserve"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муниципальных служащих, а также иным </w:t>
      </w:r>
      <w:r>
        <w:rPr>
          <w:rFonts w:eastAsia="Times New Roman"/>
          <w:color w:val="000000"/>
          <w:spacing w:val="-5"/>
          <w:sz w:val="24"/>
          <w:szCs w:val="24"/>
        </w:rPr>
        <w:t>должностным лицам в случаях, предусмотренных федеральными законами.</w:t>
      </w:r>
    </w:p>
    <w:p w:rsidR="00C50CF8" w:rsidRDefault="00C50CF8" w:rsidP="00C50CF8">
      <w:pPr>
        <w:shd w:val="clear" w:color="auto" w:fill="FFFFFF"/>
        <w:spacing w:after="0" w:line="240" w:lineRule="auto"/>
        <w:ind w:firstLine="562"/>
        <w:jc w:val="both"/>
      </w:pPr>
      <w:r>
        <w:rPr>
          <w:color w:val="000000"/>
          <w:spacing w:val="-2"/>
          <w:sz w:val="24"/>
          <w:szCs w:val="24"/>
        </w:rPr>
        <w:t xml:space="preserve">12.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Муниципальные служащие, в должностные обязанности которых входит работа </w:t>
      </w:r>
      <w:r>
        <w:rPr>
          <w:rFonts w:eastAsia="Times New Roman"/>
          <w:color w:val="000000"/>
          <w:sz w:val="24"/>
          <w:szCs w:val="24"/>
        </w:rPr>
        <w:t xml:space="preserve">со сведениями о доходах, об имуществе и обязательствах имущественного характера,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виновные в их разглашении или использовании в целях, не предусмотренных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законодательством Российской Федерации, несут ответственность в соответствии с </w:t>
      </w:r>
      <w:r>
        <w:rPr>
          <w:rFonts w:eastAsia="Times New Roman"/>
          <w:color w:val="000000"/>
          <w:spacing w:val="-5"/>
          <w:sz w:val="24"/>
          <w:szCs w:val="24"/>
        </w:rPr>
        <w:t>законодательством Российской Федерации.</w:t>
      </w:r>
    </w:p>
    <w:p w:rsidR="00C50CF8" w:rsidRDefault="00C50CF8" w:rsidP="00C50CF8">
      <w:pPr>
        <w:shd w:val="clear" w:color="auto" w:fill="FFFFFF"/>
        <w:spacing w:after="0" w:line="240" w:lineRule="auto"/>
        <w:ind w:firstLine="571"/>
        <w:jc w:val="both"/>
      </w:pPr>
      <w:r>
        <w:rPr>
          <w:color w:val="000000"/>
          <w:spacing w:val="-3"/>
          <w:sz w:val="24"/>
          <w:szCs w:val="24"/>
        </w:rPr>
        <w:t xml:space="preserve">13.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 xml:space="preserve">Сведения о доходах, об имуществе и обязательствах имущественного характера,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представленные в соответствии с настоящим Положением гражданином или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муниципальным служащим, указанным в пункте 6 настоящего Положения при назначении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на должность муниципальной службы, а также представляемые муниципальным </w:t>
      </w:r>
      <w:r>
        <w:rPr>
          <w:rFonts w:eastAsia="Times New Roman"/>
          <w:color w:val="000000"/>
          <w:sz w:val="24"/>
          <w:szCs w:val="24"/>
        </w:rPr>
        <w:t xml:space="preserve">служащим ежегодно, и информация о результатах проверки достоверности и полноты </w:t>
      </w:r>
      <w:r>
        <w:rPr>
          <w:rFonts w:eastAsia="Times New Roman"/>
          <w:color w:val="000000"/>
          <w:spacing w:val="-5"/>
          <w:sz w:val="24"/>
          <w:szCs w:val="24"/>
        </w:rPr>
        <w:t>этих сведений приобщаются к личному делу муниципального служащего.</w:t>
      </w:r>
      <w:proofErr w:type="gramEnd"/>
    </w:p>
    <w:p w:rsidR="00C50CF8" w:rsidRDefault="00C50CF8" w:rsidP="00C50CF8">
      <w:pPr>
        <w:shd w:val="clear" w:color="auto" w:fill="FFFFFF"/>
        <w:spacing w:after="0" w:line="240" w:lineRule="auto"/>
        <w:ind w:firstLine="547"/>
        <w:jc w:val="both"/>
      </w:pPr>
      <w:r>
        <w:rPr>
          <w:rFonts w:eastAsia="Times New Roman"/>
          <w:color w:val="000000"/>
          <w:sz w:val="24"/>
          <w:szCs w:val="24"/>
        </w:rPr>
        <w:t xml:space="preserve">В случае если гражданин или муниципальный служащий, указанный в пункте 6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настоящего Положения, представивший в муниципальный орган справки о своих доходах, </w:t>
      </w:r>
      <w:r>
        <w:rPr>
          <w:rFonts w:eastAsia="Times New Roman"/>
          <w:color w:val="000000"/>
          <w:sz w:val="24"/>
          <w:szCs w:val="24"/>
        </w:rPr>
        <w:t xml:space="preserve">об имуществе и обязательствах имущественного характера, а также о доходах, об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имуществе и обязательствах имущественного характера своих супруги (супруга) и </w:t>
      </w:r>
      <w:r>
        <w:rPr>
          <w:rFonts w:eastAsia="Times New Roman"/>
          <w:color w:val="000000"/>
          <w:sz w:val="24"/>
          <w:szCs w:val="24"/>
        </w:rPr>
        <w:t xml:space="preserve">несовершеннолетних детей, не были назначены на должность муниципальной службы,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включенную в перечень должностей, утвержденный постановлением администрации </w:t>
      </w:r>
      <w:r>
        <w:rPr>
          <w:rFonts w:eastAsia="Times New Roman"/>
          <w:color w:val="000000"/>
          <w:sz w:val="24"/>
          <w:szCs w:val="24"/>
        </w:rPr>
        <w:t xml:space="preserve">Паньковского сельского поселения, эти справки возвращаются им по их письменному </w:t>
      </w:r>
      <w:r>
        <w:rPr>
          <w:rFonts w:eastAsia="Times New Roman"/>
          <w:color w:val="000000"/>
          <w:spacing w:val="-5"/>
          <w:sz w:val="24"/>
          <w:szCs w:val="24"/>
        </w:rPr>
        <w:t>заявлению вместе с другими документами.</w:t>
      </w:r>
    </w:p>
    <w:p w:rsidR="00C50CF8" w:rsidRDefault="00C50CF8" w:rsidP="00C50CF8">
      <w:pPr>
        <w:shd w:val="clear" w:color="auto" w:fill="FFFFFF"/>
        <w:spacing w:after="0" w:line="240" w:lineRule="auto"/>
        <w:ind w:firstLine="566"/>
        <w:jc w:val="both"/>
      </w:pPr>
      <w:r>
        <w:rPr>
          <w:color w:val="000000"/>
          <w:sz w:val="24"/>
          <w:szCs w:val="24"/>
        </w:rPr>
        <w:t xml:space="preserve">14. </w:t>
      </w:r>
      <w:r>
        <w:rPr>
          <w:rFonts w:eastAsia="Times New Roman"/>
          <w:color w:val="000000"/>
          <w:sz w:val="24"/>
          <w:szCs w:val="24"/>
        </w:rPr>
        <w:t xml:space="preserve">В случае непредставления или представления заведомо ложных сведений 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доходах, об имуществе и обязательствах имущественного характера гражданин не может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быть назначен на должность муниципальной службы, а муниципальный служащий </w:t>
      </w:r>
      <w:r>
        <w:rPr>
          <w:rFonts w:eastAsia="Times New Roman"/>
          <w:color w:val="000000"/>
          <w:sz w:val="24"/>
          <w:szCs w:val="24"/>
        </w:rPr>
        <w:t xml:space="preserve">освобождается от должности муниципальной службы или подвергается иным видам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дисциплинарной ответственности в соответствии с законодательством Российской </w:t>
      </w:r>
      <w:r>
        <w:rPr>
          <w:rFonts w:eastAsia="Times New Roman"/>
          <w:color w:val="000000"/>
          <w:spacing w:val="-8"/>
          <w:sz w:val="24"/>
          <w:szCs w:val="24"/>
        </w:rPr>
        <w:t>Федерации.</w:t>
      </w:r>
    </w:p>
    <w:p w:rsidR="00C50CF8" w:rsidRDefault="00C50CF8" w:rsidP="00C50CF8">
      <w:pPr>
        <w:shd w:val="clear" w:color="auto" w:fill="FFFFFF"/>
        <w:spacing w:after="0" w:line="240" w:lineRule="auto"/>
        <w:ind w:firstLine="566"/>
        <w:jc w:val="both"/>
      </w:pPr>
    </w:p>
    <w:p w:rsidR="006D2FA4" w:rsidRDefault="006D2FA4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p w:rsidR="00C50CF8" w:rsidRDefault="00C50CF8" w:rsidP="00C50CF8">
      <w:pPr>
        <w:spacing w:after="0" w:line="240" w:lineRule="auto"/>
      </w:pPr>
    </w:p>
    <w:sectPr w:rsidR="00C5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27"/>
    <w:rsid w:val="006144B5"/>
    <w:rsid w:val="00632F5A"/>
    <w:rsid w:val="00673EA5"/>
    <w:rsid w:val="006D2FA4"/>
    <w:rsid w:val="00C50CF8"/>
    <w:rsid w:val="00F6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2017-05-15T11:44:00Z</dcterms:created>
  <dcterms:modified xsi:type="dcterms:W3CDTF">2017-05-15T12:53:00Z</dcterms:modified>
</cp:coreProperties>
</file>