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1F" w:rsidRPr="00753E81" w:rsidRDefault="0096251F" w:rsidP="0096251F">
      <w:pPr>
        <w:spacing w:after="0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753E81">
        <w:rPr>
          <w:rFonts w:ascii="Arial" w:hAnsi="Arial" w:cs="Arial"/>
          <w:b/>
          <w:sz w:val="32"/>
          <w:szCs w:val="32"/>
        </w:rPr>
        <w:t>Орловская область</w:t>
      </w:r>
    </w:p>
    <w:p w:rsidR="0096251F" w:rsidRPr="00753E81" w:rsidRDefault="0096251F" w:rsidP="0096251F">
      <w:pPr>
        <w:spacing w:after="0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753E81"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96251F" w:rsidRPr="00753E81" w:rsidRDefault="0096251F" w:rsidP="0096251F">
      <w:pPr>
        <w:spacing w:after="0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53E81">
        <w:rPr>
          <w:rFonts w:ascii="Arial" w:hAnsi="Arial" w:cs="Arial"/>
          <w:b/>
          <w:sz w:val="32"/>
          <w:szCs w:val="32"/>
        </w:rPr>
        <w:t>Паньковский</w:t>
      </w:r>
      <w:proofErr w:type="spellEnd"/>
      <w:r w:rsidRPr="00753E81">
        <w:rPr>
          <w:rFonts w:ascii="Arial" w:hAnsi="Arial" w:cs="Arial"/>
          <w:b/>
          <w:sz w:val="32"/>
          <w:szCs w:val="32"/>
        </w:rPr>
        <w:t xml:space="preserve"> сельский Совет народных депутатов</w:t>
      </w:r>
    </w:p>
    <w:p w:rsidR="0096251F" w:rsidRPr="00753E81" w:rsidRDefault="0096251F" w:rsidP="0096251F">
      <w:pPr>
        <w:spacing w:after="0"/>
        <w:ind w:left="0" w:firstLine="709"/>
        <w:rPr>
          <w:rFonts w:ascii="Arial" w:hAnsi="Arial" w:cs="Arial"/>
          <w:b/>
          <w:sz w:val="32"/>
          <w:szCs w:val="32"/>
        </w:rPr>
      </w:pPr>
      <w:r w:rsidRPr="00753E81">
        <w:rPr>
          <w:rFonts w:ascii="Arial" w:hAnsi="Arial" w:cs="Arial"/>
          <w:b/>
          <w:sz w:val="32"/>
          <w:szCs w:val="32"/>
        </w:rPr>
        <w:t>с. Паньково</w:t>
      </w:r>
    </w:p>
    <w:p w:rsidR="0096251F" w:rsidRPr="00753E81" w:rsidRDefault="0096251F" w:rsidP="0096251F">
      <w:pPr>
        <w:spacing w:after="0"/>
        <w:ind w:left="0" w:firstLine="709"/>
        <w:rPr>
          <w:rFonts w:ascii="Arial" w:hAnsi="Arial" w:cs="Arial"/>
          <w:b/>
          <w:sz w:val="32"/>
          <w:szCs w:val="32"/>
        </w:rPr>
      </w:pPr>
      <w:r w:rsidRPr="00753E81">
        <w:rPr>
          <w:rFonts w:ascii="Arial" w:hAnsi="Arial" w:cs="Arial"/>
          <w:b/>
          <w:sz w:val="32"/>
          <w:szCs w:val="32"/>
        </w:rPr>
        <w:t>2-31-23</w:t>
      </w:r>
    </w:p>
    <w:p w:rsidR="0096251F" w:rsidRPr="00753E81" w:rsidRDefault="0096251F" w:rsidP="0096251F">
      <w:pPr>
        <w:ind w:left="0" w:firstLine="709"/>
        <w:rPr>
          <w:rFonts w:ascii="Arial" w:hAnsi="Arial" w:cs="Arial"/>
          <w:b/>
          <w:sz w:val="32"/>
          <w:szCs w:val="32"/>
        </w:rPr>
      </w:pPr>
    </w:p>
    <w:p w:rsidR="0096251F" w:rsidRPr="00753E81" w:rsidRDefault="0096251F" w:rsidP="0096251F">
      <w:pPr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53E81">
        <w:rPr>
          <w:rFonts w:ascii="Arial" w:hAnsi="Arial" w:cs="Arial"/>
          <w:b/>
          <w:sz w:val="32"/>
          <w:szCs w:val="32"/>
        </w:rPr>
        <w:t>Р</w:t>
      </w:r>
      <w:proofErr w:type="gramEnd"/>
      <w:r w:rsidRPr="00753E81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96251F" w:rsidRPr="00753E81" w:rsidRDefault="0096251F" w:rsidP="0096251F">
      <w:pPr>
        <w:ind w:left="0" w:firstLine="709"/>
        <w:rPr>
          <w:rFonts w:ascii="Arial" w:hAnsi="Arial" w:cs="Arial"/>
          <w:b/>
          <w:sz w:val="32"/>
          <w:szCs w:val="32"/>
        </w:rPr>
      </w:pPr>
    </w:p>
    <w:p w:rsidR="0096251F" w:rsidRPr="00753E81" w:rsidRDefault="00947ACD" w:rsidP="0096251F">
      <w:pPr>
        <w:ind w:left="0" w:firstLine="709"/>
        <w:rPr>
          <w:rFonts w:ascii="Arial" w:hAnsi="Arial" w:cs="Arial"/>
          <w:b/>
          <w:sz w:val="32"/>
          <w:szCs w:val="32"/>
        </w:rPr>
      </w:pPr>
      <w:r w:rsidRPr="00753E81">
        <w:rPr>
          <w:rFonts w:ascii="Arial" w:hAnsi="Arial" w:cs="Arial"/>
          <w:b/>
          <w:sz w:val="32"/>
          <w:szCs w:val="32"/>
        </w:rPr>
        <w:t>от 18 августа</w:t>
      </w:r>
      <w:r w:rsidR="0096251F" w:rsidRPr="00753E81">
        <w:rPr>
          <w:rFonts w:ascii="Arial" w:hAnsi="Arial" w:cs="Arial"/>
          <w:b/>
          <w:sz w:val="32"/>
          <w:szCs w:val="32"/>
        </w:rPr>
        <w:t xml:space="preserve"> 2014 года              </w:t>
      </w:r>
      <w:r w:rsidR="00426C7B">
        <w:rPr>
          <w:rFonts w:ascii="Arial" w:hAnsi="Arial" w:cs="Arial"/>
          <w:b/>
          <w:sz w:val="32"/>
          <w:szCs w:val="32"/>
        </w:rPr>
        <w:t xml:space="preserve">        </w:t>
      </w:r>
      <w:r w:rsidR="0096251F" w:rsidRPr="00753E81">
        <w:rPr>
          <w:rFonts w:ascii="Arial" w:hAnsi="Arial" w:cs="Arial"/>
          <w:b/>
          <w:sz w:val="32"/>
          <w:szCs w:val="32"/>
        </w:rPr>
        <w:t xml:space="preserve">          </w:t>
      </w:r>
      <w:r w:rsidR="00753E81" w:rsidRPr="00753E81">
        <w:rPr>
          <w:rFonts w:ascii="Arial" w:hAnsi="Arial" w:cs="Arial"/>
          <w:b/>
          <w:sz w:val="32"/>
          <w:szCs w:val="32"/>
        </w:rPr>
        <w:t xml:space="preserve"> № 27/2</w:t>
      </w:r>
    </w:p>
    <w:p w:rsidR="0096251F" w:rsidRPr="00753E81" w:rsidRDefault="0096251F" w:rsidP="00653D3C">
      <w:pPr>
        <w:pStyle w:val="p3"/>
        <w:rPr>
          <w:rStyle w:val="s1"/>
          <w:sz w:val="32"/>
          <w:szCs w:val="32"/>
        </w:rPr>
      </w:pPr>
    </w:p>
    <w:p w:rsidR="00653D3C" w:rsidRPr="00753E81" w:rsidRDefault="00653D3C" w:rsidP="0096251F">
      <w:pPr>
        <w:pStyle w:val="p7"/>
        <w:jc w:val="center"/>
        <w:rPr>
          <w:rFonts w:ascii="Arial" w:hAnsi="Arial" w:cs="Arial"/>
          <w:b/>
          <w:sz w:val="28"/>
          <w:szCs w:val="28"/>
        </w:rPr>
      </w:pPr>
      <w:r w:rsidRPr="00753E81">
        <w:rPr>
          <w:rStyle w:val="s1"/>
          <w:rFonts w:ascii="Arial" w:hAnsi="Arial" w:cs="Arial"/>
          <w:b/>
          <w:sz w:val="28"/>
          <w:szCs w:val="28"/>
        </w:rPr>
        <w:t xml:space="preserve">О </w:t>
      </w:r>
      <w:r w:rsidRPr="00753E81">
        <w:rPr>
          <w:rStyle w:val="s3"/>
          <w:rFonts w:ascii="Arial" w:hAnsi="Arial" w:cs="Arial"/>
          <w:b/>
          <w:sz w:val="28"/>
          <w:szCs w:val="28"/>
        </w:rPr>
        <w:t>внесении изменений и дополнений в Устав Паньковского сельского поселения Новодеревеньковского района Орловской области</w:t>
      </w:r>
    </w:p>
    <w:p w:rsidR="00653D3C" w:rsidRPr="00753E81" w:rsidRDefault="00653D3C" w:rsidP="0096251F">
      <w:pPr>
        <w:pStyle w:val="p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53E81">
        <w:rPr>
          <w:rStyle w:val="s2"/>
          <w:rFonts w:ascii="Arial" w:hAnsi="Arial" w:cs="Arial"/>
        </w:rPr>
        <w:t>Принято на 27 заседании сельского Совета народных депутатов IV созыва</w:t>
      </w:r>
    </w:p>
    <w:p w:rsidR="00E2610F" w:rsidRPr="00753E81" w:rsidRDefault="00E2610F" w:rsidP="0096251F">
      <w:pPr>
        <w:pStyle w:val="p1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26C7B" w:rsidRPr="00426C7B" w:rsidRDefault="00426C7B" w:rsidP="00426C7B">
      <w:pPr>
        <w:pStyle w:val="p1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Fonts w:ascii="Arial" w:hAnsi="Arial" w:cs="Arial"/>
        </w:rPr>
        <w:t xml:space="preserve">Руководствуясь Федеральным законом № 131 от 06.10.2003 г. «Об общих принципах организации местного самоуправления в Российской Федерации», в целях приведения Устава Паньковского сельского поселения Новодеревеньковского района Орловской области в соответствие с федеральным законодательством, </w:t>
      </w:r>
      <w:proofErr w:type="spellStart"/>
      <w:r w:rsidRPr="00426C7B">
        <w:rPr>
          <w:rFonts w:ascii="Arial" w:hAnsi="Arial" w:cs="Arial"/>
        </w:rPr>
        <w:t>Паньковский</w:t>
      </w:r>
      <w:proofErr w:type="spellEnd"/>
      <w:r w:rsidRPr="00426C7B">
        <w:rPr>
          <w:rFonts w:ascii="Arial" w:hAnsi="Arial" w:cs="Arial"/>
        </w:rPr>
        <w:t xml:space="preserve"> сельский Совет народных депутатов, </w:t>
      </w:r>
      <w:r w:rsidRPr="00426C7B">
        <w:rPr>
          <w:rStyle w:val="s1"/>
          <w:rFonts w:ascii="Arial" w:hAnsi="Arial" w:cs="Arial"/>
        </w:rPr>
        <w:t>РЕШИЛ:</w:t>
      </w:r>
    </w:p>
    <w:p w:rsidR="00426C7B" w:rsidRPr="00426C7B" w:rsidRDefault="00426C7B" w:rsidP="00426C7B">
      <w:pPr>
        <w:pStyle w:val="p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Fonts w:ascii="Arial" w:hAnsi="Arial" w:cs="Arial"/>
        </w:rPr>
        <w:t>1. Внести в Устав Паньковского сельского поселения Орловской области в редакции решения Паньковского сельского Совета народных депутатов от</w:t>
      </w:r>
      <w:r w:rsidRPr="00426C7B">
        <w:rPr>
          <w:rStyle w:val="s2"/>
          <w:rFonts w:ascii="Arial" w:hAnsi="Arial" w:cs="Arial"/>
        </w:rPr>
        <w:t xml:space="preserve"> 24 сентября 2013 г. № 21/2 </w:t>
      </w:r>
      <w:r w:rsidRPr="00426C7B">
        <w:rPr>
          <w:rFonts w:ascii="Arial" w:hAnsi="Arial" w:cs="Arial"/>
        </w:rPr>
        <w:t>следующие изменения и дополнения:</w:t>
      </w:r>
    </w:p>
    <w:p w:rsidR="00426C7B" w:rsidRPr="00426C7B" w:rsidRDefault="00426C7B" w:rsidP="00426C7B">
      <w:pPr>
        <w:pStyle w:val="p1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1.​ </w:t>
      </w:r>
      <w:r w:rsidRPr="00426C7B">
        <w:rPr>
          <w:rStyle w:val="s1"/>
          <w:rFonts w:ascii="Arial" w:hAnsi="Arial" w:cs="Arial"/>
        </w:rPr>
        <w:t>Статью 5 Устава изложить в следующей редакции:</w:t>
      </w:r>
    </w:p>
    <w:p w:rsidR="00426C7B" w:rsidRPr="00426C7B" w:rsidRDefault="00426C7B" w:rsidP="00426C7B">
      <w:pPr>
        <w:pStyle w:val="p1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Fonts w:ascii="Arial" w:hAnsi="Arial" w:cs="Arial"/>
        </w:rPr>
        <w:t>«Статья 5</w:t>
      </w:r>
      <w:r w:rsidRPr="00426C7B">
        <w:rPr>
          <w:rStyle w:val="s5"/>
          <w:rFonts w:ascii="Arial" w:hAnsi="Arial" w:cs="Arial"/>
        </w:rPr>
        <w:t>.</w:t>
      </w:r>
      <w:r w:rsidRPr="00426C7B">
        <w:rPr>
          <w:rFonts w:ascii="Arial" w:hAnsi="Arial" w:cs="Arial"/>
        </w:rPr>
        <w:t xml:space="preserve"> Вопросы местного значения сельского поселения</w:t>
      </w:r>
    </w:p>
    <w:p w:rsidR="00426C7B" w:rsidRPr="00426C7B" w:rsidRDefault="00426C7B" w:rsidP="00426C7B">
      <w:pPr>
        <w:pStyle w:val="p1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Fonts w:ascii="Arial" w:hAnsi="Arial" w:cs="Arial"/>
        </w:rPr>
        <w:t>К вопросам местного значения сельского поселения относятся: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1)​ </w:t>
      </w:r>
      <w:r w:rsidRPr="00426C7B">
        <w:rPr>
          <w:rStyle w:val="s2"/>
          <w:rFonts w:ascii="Arial" w:hAnsi="Arial" w:cs="Arial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26C7B">
        <w:rPr>
          <w:rStyle w:val="s2"/>
          <w:rFonts w:ascii="Arial" w:hAnsi="Arial" w:cs="Arial"/>
        </w:rPr>
        <w:t>контроля за</w:t>
      </w:r>
      <w:proofErr w:type="gramEnd"/>
      <w:r w:rsidRPr="00426C7B">
        <w:rPr>
          <w:rStyle w:val="s2"/>
          <w:rFonts w:ascii="Arial" w:hAnsi="Arial" w:cs="Arial"/>
        </w:rPr>
        <w:t xml:space="preserve"> его исполнением,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составление и утверждение отчета об исполнении бюджета поселения;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2)​ </w:t>
      </w:r>
      <w:r w:rsidRPr="00426C7B">
        <w:rPr>
          <w:rStyle w:val="s2"/>
          <w:rFonts w:ascii="Arial" w:hAnsi="Arial" w:cs="Arial"/>
        </w:rPr>
        <w:t>установление, изменение и отмена местных налогов и сборов поселения;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3)​ </w:t>
      </w:r>
      <w:r w:rsidRPr="00426C7B">
        <w:rPr>
          <w:rStyle w:val="s2"/>
          <w:rFonts w:ascii="Arial" w:hAnsi="Arial" w:cs="Arial"/>
        </w:rPr>
        <w:t>владение, пользование и распоряжение имуществом, находящимся в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муниципальной собственности поселения;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4)​ </w:t>
      </w:r>
      <w:r w:rsidRPr="00426C7B">
        <w:rPr>
          <w:rStyle w:val="s2"/>
          <w:rFonts w:ascii="Arial" w:hAnsi="Arial" w:cs="Arial"/>
        </w:rPr>
        <w:t xml:space="preserve">организация в границах поселения </w:t>
      </w:r>
      <w:proofErr w:type="spellStart"/>
      <w:r w:rsidRPr="00426C7B">
        <w:rPr>
          <w:rStyle w:val="s2"/>
          <w:rFonts w:ascii="Arial" w:hAnsi="Arial" w:cs="Arial"/>
        </w:rPr>
        <w:t>электро</w:t>
      </w:r>
      <w:proofErr w:type="spellEnd"/>
      <w:r w:rsidRPr="00426C7B">
        <w:rPr>
          <w:rStyle w:val="s2"/>
          <w:rFonts w:ascii="Arial" w:hAnsi="Arial" w:cs="Arial"/>
        </w:rPr>
        <w:t>-, тепл</w:t>
      </w:r>
      <w:proofErr w:type="gramStart"/>
      <w:r w:rsidRPr="00426C7B">
        <w:rPr>
          <w:rStyle w:val="s2"/>
          <w:rFonts w:ascii="Arial" w:hAnsi="Arial" w:cs="Arial"/>
        </w:rPr>
        <w:t>о-</w:t>
      </w:r>
      <w:proofErr w:type="gramEnd"/>
      <w:r w:rsidRPr="00426C7B">
        <w:rPr>
          <w:rStyle w:val="s2"/>
          <w:rFonts w:ascii="Arial" w:hAnsi="Arial" w:cs="Arial"/>
        </w:rPr>
        <w:t xml:space="preserve">, </w:t>
      </w:r>
      <w:proofErr w:type="spellStart"/>
      <w:r w:rsidRPr="00426C7B">
        <w:rPr>
          <w:rStyle w:val="s2"/>
          <w:rFonts w:ascii="Arial" w:hAnsi="Arial" w:cs="Arial"/>
        </w:rPr>
        <w:t>газо</w:t>
      </w:r>
      <w:proofErr w:type="spellEnd"/>
      <w:r w:rsidRPr="00426C7B">
        <w:rPr>
          <w:rStyle w:val="s2"/>
          <w:rFonts w:ascii="Arial" w:hAnsi="Arial" w:cs="Arial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26C7B">
        <w:rPr>
          <w:rStyle w:val="s4"/>
          <w:rFonts w:ascii="Arial" w:hAnsi="Arial" w:cs="Arial"/>
        </w:rPr>
        <w:t>5)​ </w:t>
      </w:r>
      <w:r w:rsidRPr="00426C7B">
        <w:rPr>
          <w:rStyle w:val="s2"/>
          <w:rFonts w:ascii="Arial" w:hAnsi="Arial" w:cs="Arial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426C7B">
        <w:rPr>
          <w:rStyle w:val="s2"/>
          <w:rFonts w:ascii="Arial" w:hAnsi="Arial" w:cs="Arial"/>
        </w:rPr>
        <w:t xml:space="preserve"> законодательством Российской Федерации;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lastRenderedPageBreak/>
        <w:t>6)​ </w:t>
      </w:r>
      <w:r w:rsidRPr="00426C7B">
        <w:rPr>
          <w:rStyle w:val="s2"/>
          <w:rFonts w:ascii="Arial" w:hAnsi="Arial" w:cs="Arial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7)​ </w:t>
      </w:r>
      <w:r w:rsidRPr="00426C7B">
        <w:rPr>
          <w:rStyle w:val="s2"/>
          <w:rFonts w:ascii="Arial" w:hAnsi="Arial" w:cs="Arial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8)​ </w:t>
      </w:r>
      <w:r w:rsidRPr="00426C7B">
        <w:rPr>
          <w:rStyle w:val="s2"/>
          <w:rFonts w:ascii="Arial" w:hAnsi="Arial" w:cs="Arial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9)​ </w:t>
      </w:r>
      <w:r w:rsidRPr="00426C7B">
        <w:rPr>
          <w:rStyle w:val="s2"/>
          <w:rFonts w:ascii="Arial" w:hAnsi="Arial" w:cs="Arial"/>
        </w:rPr>
        <w:t>создание условий для реализации мер, направленных на укрепление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межнационального и межконфессионального согласия, сохранение и развитие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языков и культуры народов Российской Федерации, проживающих на территории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поселения, социальную и культурную адаптацию мигрантов, профилактику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межнациональных (межэтнических) конфликтов;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10)​ </w:t>
      </w:r>
      <w:r w:rsidRPr="00426C7B">
        <w:rPr>
          <w:rStyle w:val="s2"/>
          <w:rFonts w:ascii="Arial" w:hAnsi="Arial" w:cs="Arial"/>
        </w:rPr>
        <w:t>участие в предупреждении и ликвидации последствий чрезвычайных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ситуаций в границах поселения;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11)​ </w:t>
      </w:r>
      <w:r w:rsidRPr="00426C7B">
        <w:rPr>
          <w:rStyle w:val="s2"/>
          <w:rFonts w:ascii="Arial" w:hAnsi="Arial" w:cs="Arial"/>
        </w:rPr>
        <w:t>обеспечение первичных мер пожарной безопасности в границах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населенных пунктов поселения;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12)​ </w:t>
      </w:r>
      <w:r w:rsidRPr="00426C7B">
        <w:rPr>
          <w:rStyle w:val="s2"/>
          <w:rFonts w:ascii="Arial" w:hAnsi="Arial" w:cs="Arial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13)​ </w:t>
      </w:r>
      <w:r w:rsidRPr="00426C7B">
        <w:rPr>
          <w:rStyle w:val="s2"/>
          <w:rFonts w:ascii="Arial" w:hAnsi="Arial" w:cs="Arial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14)​ </w:t>
      </w:r>
      <w:r w:rsidRPr="00426C7B">
        <w:rPr>
          <w:rStyle w:val="s2"/>
          <w:rFonts w:ascii="Arial" w:hAnsi="Arial" w:cs="Arial"/>
        </w:rPr>
        <w:t>создание условий для организации досуга и обеспечения жителей поселения услугами организаций культуры;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15)​ </w:t>
      </w:r>
      <w:r w:rsidRPr="00426C7B">
        <w:rPr>
          <w:rStyle w:val="s2"/>
          <w:rFonts w:ascii="Arial" w:hAnsi="Arial" w:cs="Arial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16)​ </w:t>
      </w:r>
      <w:r w:rsidRPr="00426C7B">
        <w:rPr>
          <w:rStyle w:val="s2"/>
          <w:rFonts w:ascii="Arial" w:hAnsi="Arial" w:cs="Arial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17)​ </w:t>
      </w:r>
      <w:r w:rsidRPr="00426C7B">
        <w:rPr>
          <w:rStyle w:val="s2"/>
          <w:rFonts w:ascii="Arial" w:hAnsi="Arial" w:cs="Arial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18)​ </w:t>
      </w:r>
      <w:r w:rsidRPr="00426C7B">
        <w:rPr>
          <w:rStyle w:val="s2"/>
          <w:rFonts w:ascii="Arial" w:hAnsi="Arial" w:cs="Arial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19)​ </w:t>
      </w:r>
      <w:r w:rsidRPr="00426C7B">
        <w:rPr>
          <w:rStyle w:val="s2"/>
          <w:rFonts w:ascii="Arial" w:hAnsi="Arial" w:cs="Arial"/>
        </w:rPr>
        <w:t>формирование архивных фондов поселения;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20)​ </w:t>
      </w:r>
      <w:r w:rsidRPr="00426C7B">
        <w:rPr>
          <w:rStyle w:val="s2"/>
          <w:rFonts w:ascii="Arial" w:hAnsi="Arial" w:cs="Arial"/>
        </w:rPr>
        <w:t>организация сбора и вывоза бытовых отходов и мусора;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21)​ </w:t>
      </w:r>
      <w:r w:rsidRPr="00426C7B">
        <w:rPr>
          <w:rStyle w:val="s2"/>
          <w:rFonts w:ascii="Arial" w:hAnsi="Arial" w:cs="Arial"/>
        </w:rPr>
        <w:t>утверждение правил благоустройства территории поселения,</w:t>
      </w:r>
      <w:r w:rsidRPr="00426C7B">
        <w:rPr>
          <w:rFonts w:ascii="Arial" w:hAnsi="Arial" w:cs="Arial"/>
        </w:rPr>
        <w:br/>
      </w:r>
      <w:proofErr w:type="gramStart"/>
      <w:r w:rsidRPr="00426C7B">
        <w:rPr>
          <w:rStyle w:val="s2"/>
          <w:rFonts w:ascii="Arial" w:hAnsi="Arial" w:cs="Arial"/>
        </w:rPr>
        <w:t>устанавливающих</w:t>
      </w:r>
      <w:proofErr w:type="gramEnd"/>
      <w:r w:rsidRPr="00426C7B">
        <w:rPr>
          <w:rStyle w:val="s2"/>
          <w:rFonts w:ascii="Arial" w:hAnsi="Arial" w:cs="Arial"/>
        </w:rPr>
        <w:t xml:space="preserve"> в том числе требования по содержанию зданий (включая жилые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дома), сооружений и земельных участков, на которых они расположены, к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 xml:space="preserve">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</w:t>
      </w:r>
      <w:r w:rsidRPr="00426C7B">
        <w:rPr>
          <w:rStyle w:val="s2"/>
          <w:rFonts w:ascii="Arial" w:hAnsi="Arial" w:cs="Arial"/>
        </w:rPr>
        <w:lastRenderedPageBreak/>
        <w:t>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26C7B">
        <w:rPr>
          <w:rStyle w:val="s4"/>
          <w:rFonts w:ascii="Arial" w:hAnsi="Arial" w:cs="Arial"/>
        </w:rPr>
        <w:t>22)​ </w:t>
      </w:r>
      <w:r w:rsidRPr="00426C7B">
        <w:rPr>
          <w:rStyle w:val="s2"/>
          <w:rFonts w:ascii="Arial" w:hAnsi="Arial" w:cs="Arial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резервирование земель</w:t>
      </w:r>
      <w:proofErr w:type="gramEnd"/>
      <w:r w:rsidRPr="00426C7B">
        <w:rPr>
          <w:rStyle w:val="s2"/>
          <w:rFonts w:ascii="Arial" w:hAnsi="Arial" w:cs="Arial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 xml:space="preserve">земельного </w:t>
      </w:r>
      <w:proofErr w:type="gramStart"/>
      <w:r w:rsidRPr="00426C7B">
        <w:rPr>
          <w:rStyle w:val="s2"/>
          <w:rFonts w:ascii="Arial" w:hAnsi="Arial" w:cs="Arial"/>
        </w:rPr>
        <w:t>контроля за</w:t>
      </w:r>
      <w:proofErr w:type="gramEnd"/>
      <w:r w:rsidRPr="00426C7B">
        <w:rPr>
          <w:rStyle w:val="s2"/>
          <w:rFonts w:ascii="Arial" w:hAnsi="Arial" w:cs="Arial"/>
        </w:rPr>
        <w:t xml:space="preserve"> использованием земель поселения, осуществление в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случаях, предусмотренных Градостроительным кодексом Российской Федерации,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осмотров зданий, сооружений и выдача рекомендаций об устранении выявленных в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ходе таких осмотров нарушений;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23)​ </w:t>
      </w:r>
      <w:r w:rsidRPr="00426C7B">
        <w:rPr>
          <w:rStyle w:val="s2"/>
          <w:rFonts w:ascii="Arial" w:hAnsi="Arial" w:cs="Arial"/>
        </w:rPr>
        <w:t>присвоение адресов объектам адресации, изменение, аннулирование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адресов, присвоение наименований элементам улично-дорожной сети (за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исключением автомобильных дорог федерального значения, автомобильных дорог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регионального или межмуниципального значения, местного значения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муниципального района), наименований элементам планировочной структуры в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границах поселения, изменение, аннулирование таких наименований, размещение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информации в государственном адресном реестре;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24)​ </w:t>
      </w:r>
      <w:r w:rsidRPr="00426C7B">
        <w:rPr>
          <w:rStyle w:val="s2"/>
          <w:rFonts w:ascii="Arial" w:hAnsi="Arial" w:cs="Arial"/>
        </w:rPr>
        <w:t>организация ритуальных услуг и содержание мест захоронения;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25)​ </w:t>
      </w:r>
      <w:r w:rsidRPr="00426C7B">
        <w:rPr>
          <w:rStyle w:val="s2"/>
          <w:rFonts w:ascii="Arial" w:hAnsi="Arial" w:cs="Arial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26)​ </w:t>
      </w:r>
      <w:r w:rsidRPr="00426C7B">
        <w:rPr>
          <w:rStyle w:val="s2"/>
          <w:rFonts w:ascii="Arial" w:hAnsi="Arial" w:cs="Arial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27)​ </w:t>
      </w:r>
      <w:r w:rsidRPr="00426C7B">
        <w:rPr>
          <w:rStyle w:val="s2"/>
          <w:rFonts w:ascii="Arial" w:hAnsi="Arial" w:cs="Arial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28)​ </w:t>
      </w:r>
      <w:r w:rsidRPr="00426C7B">
        <w:rPr>
          <w:rStyle w:val="s2"/>
          <w:rFonts w:ascii="Arial" w:hAnsi="Arial" w:cs="Arial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29)​ </w:t>
      </w:r>
      <w:r w:rsidRPr="00426C7B">
        <w:rPr>
          <w:rStyle w:val="s2"/>
          <w:rFonts w:ascii="Arial" w:hAnsi="Arial" w:cs="Arial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30)​ </w:t>
      </w:r>
      <w:r w:rsidRPr="00426C7B">
        <w:rPr>
          <w:rStyle w:val="s2"/>
          <w:rFonts w:ascii="Arial" w:hAnsi="Arial" w:cs="Arial"/>
        </w:rPr>
        <w:t>организация и осуществление мероприятий по работе с детьми и молодежью в поселении;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31)​ </w:t>
      </w:r>
      <w:r w:rsidRPr="00426C7B">
        <w:rPr>
          <w:rStyle w:val="s2"/>
          <w:rFonts w:ascii="Arial" w:hAnsi="Arial" w:cs="Arial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32)​ </w:t>
      </w:r>
      <w:r w:rsidRPr="00426C7B">
        <w:rPr>
          <w:rStyle w:val="s2"/>
          <w:rFonts w:ascii="Arial" w:hAnsi="Arial" w:cs="Arial"/>
        </w:rPr>
        <w:t>осуществление муниципального лесного контроля;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lastRenderedPageBreak/>
        <w:t>33)​ </w:t>
      </w:r>
      <w:r w:rsidRPr="00426C7B">
        <w:rPr>
          <w:rStyle w:val="s2"/>
          <w:rFonts w:ascii="Arial" w:hAnsi="Arial" w:cs="Arial"/>
        </w:rPr>
        <w:t>оказание поддержки гражданам и их объединениям, участвующим в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охране общественного порядка, создание условий для деятельности народных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дружин;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34)​ </w:t>
      </w:r>
      <w:r w:rsidRPr="00426C7B">
        <w:rPr>
          <w:rStyle w:val="s2"/>
          <w:rFonts w:ascii="Arial" w:hAnsi="Arial" w:cs="Arial"/>
        </w:rPr>
        <w:t>предоставление, помещения для работы на обслуживаемом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административном участке поселения сотруднику, замещающему должность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участкового уполномоченного полиции;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35)​ </w:t>
      </w:r>
      <w:r w:rsidRPr="00426C7B">
        <w:rPr>
          <w:rStyle w:val="s2"/>
          <w:rFonts w:ascii="Arial" w:hAnsi="Arial" w:cs="Arial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36)​ </w:t>
      </w:r>
      <w:r w:rsidRPr="00426C7B">
        <w:rPr>
          <w:rStyle w:val="s2"/>
          <w:rFonts w:ascii="Arial" w:hAnsi="Arial" w:cs="Arial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37)​ </w:t>
      </w:r>
      <w:r w:rsidRPr="00426C7B">
        <w:rPr>
          <w:rStyle w:val="s2"/>
          <w:rFonts w:ascii="Arial" w:hAnsi="Arial" w:cs="Arial"/>
        </w:rPr>
        <w:t>осуществление муниципального контроля на территории особой экономической зоны;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38)​ </w:t>
      </w:r>
      <w:r w:rsidRPr="00426C7B">
        <w:rPr>
          <w:rStyle w:val="s2"/>
          <w:rFonts w:ascii="Arial" w:hAnsi="Arial" w:cs="Arial"/>
        </w:rPr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426C7B" w:rsidRPr="00426C7B" w:rsidRDefault="00426C7B" w:rsidP="00426C7B">
      <w:pPr>
        <w:pStyle w:val="p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4"/>
          <w:rFonts w:ascii="Arial" w:hAnsi="Arial" w:cs="Arial"/>
        </w:rPr>
        <w:t>39)​ </w:t>
      </w:r>
      <w:r w:rsidRPr="00426C7B">
        <w:rPr>
          <w:rStyle w:val="s2"/>
          <w:rFonts w:ascii="Arial" w:hAnsi="Arial" w:cs="Arial"/>
        </w:rPr>
        <w:t>осуществление мер по противодействию коррупции в границах поселения.</w:t>
      </w:r>
    </w:p>
    <w:p w:rsidR="00426C7B" w:rsidRPr="00426C7B" w:rsidRDefault="00426C7B" w:rsidP="00426C7B">
      <w:pPr>
        <w:pStyle w:val="p1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2"/>
          <w:rFonts w:ascii="Arial" w:hAnsi="Arial" w:cs="Arial"/>
        </w:rPr>
        <w:t>2. Органы местного самоуправления сельского поселения с 01.01.2015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осуществляют решение вопросов местного значения поселения в соответствии с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пунктами 1-3, 11, 12, 14, 17, 19, 21, 23, 29, 30, 33 части 1 настоящей статьи. Иные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вопросы местного значения, предусмотренные частью 1 настоящей статьи, на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территории сельского поселения решаются органами местного самоуправления</w:t>
      </w:r>
      <w:r w:rsidRPr="00426C7B">
        <w:rPr>
          <w:rFonts w:ascii="Arial" w:hAnsi="Arial" w:cs="Arial"/>
        </w:rPr>
        <w:br/>
      </w:r>
      <w:r w:rsidRPr="00426C7B">
        <w:rPr>
          <w:rStyle w:val="s2"/>
          <w:rFonts w:ascii="Arial" w:hAnsi="Arial" w:cs="Arial"/>
        </w:rPr>
        <w:t>Новодеревеньковского муниципального района».</w:t>
      </w:r>
    </w:p>
    <w:p w:rsidR="00426C7B" w:rsidRPr="00426C7B" w:rsidRDefault="00426C7B" w:rsidP="00426C7B">
      <w:pPr>
        <w:pStyle w:val="p14"/>
        <w:rPr>
          <w:rFonts w:ascii="Arial" w:hAnsi="Arial" w:cs="Arial"/>
        </w:rPr>
      </w:pPr>
      <w:r w:rsidRPr="00426C7B">
        <w:rPr>
          <w:rStyle w:val="s1"/>
          <w:rFonts w:ascii="Arial" w:hAnsi="Arial" w:cs="Arial"/>
        </w:rPr>
        <w:t>2. Статью 41 Устава изложить в следующей редакции:</w:t>
      </w:r>
    </w:p>
    <w:p w:rsidR="00426C7B" w:rsidRPr="00426C7B" w:rsidRDefault="00426C7B" w:rsidP="00426C7B">
      <w:pPr>
        <w:pStyle w:val="p1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1"/>
          <w:rFonts w:ascii="Arial" w:hAnsi="Arial" w:cs="Arial"/>
        </w:rPr>
        <w:t xml:space="preserve">«Статья 41. Отмена муниципальных правовых актов и приостановление их действия </w:t>
      </w:r>
    </w:p>
    <w:p w:rsidR="00426C7B" w:rsidRPr="00426C7B" w:rsidRDefault="00426C7B" w:rsidP="00426C7B">
      <w:pPr>
        <w:pStyle w:val="p1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26C7B">
        <w:rPr>
          <w:rFonts w:ascii="Arial" w:hAnsi="Arial" w:cs="Arial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426C7B">
        <w:rPr>
          <w:rFonts w:ascii="Arial" w:hAnsi="Arial" w:cs="Arial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Орловской области, - уполномоченным органом государственной власти Российской Федерации (уполномоченным органом государственной власти Орловской области).</w:t>
      </w:r>
    </w:p>
    <w:p w:rsidR="00426C7B" w:rsidRPr="00426C7B" w:rsidRDefault="00426C7B" w:rsidP="00426C7B">
      <w:pPr>
        <w:pStyle w:val="p1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26C7B">
        <w:rPr>
          <w:rFonts w:ascii="Arial" w:hAnsi="Arial" w:cs="Arial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</w:t>
      </w:r>
      <w:r w:rsidRPr="00426C7B">
        <w:rPr>
          <w:rFonts w:ascii="Arial" w:hAnsi="Arial" w:cs="Arial"/>
        </w:rPr>
        <w:lastRenderedPageBreak/>
        <w:t xml:space="preserve">предпринимателей, выданного в соответствии с </w:t>
      </w:r>
      <w:r w:rsidRPr="00426C7B">
        <w:rPr>
          <w:rStyle w:val="s6"/>
          <w:rFonts w:ascii="Arial" w:hAnsi="Arial" w:cs="Arial"/>
        </w:rPr>
        <w:t>законодательством</w:t>
      </w:r>
      <w:r w:rsidRPr="00426C7B">
        <w:rPr>
          <w:rFonts w:ascii="Arial" w:hAnsi="Arial" w:cs="Arial"/>
        </w:rPr>
        <w:t xml:space="preserve"> Российской Федерации об уполномоченных по защите прав предпринимателей.</w:t>
      </w:r>
      <w:proofErr w:type="gramEnd"/>
      <w:r w:rsidRPr="00426C7B">
        <w:rPr>
          <w:rFonts w:ascii="Arial" w:hAnsi="Arial" w:cs="Arial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426C7B" w:rsidRPr="00426C7B" w:rsidRDefault="00426C7B" w:rsidP="00426C7B">
      <w:pPr>
        <w:pStyle w:val="p1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Fonts w:ascii="Arial" w:hAnsi="Arial" w:cs="Arial"/>
        </w:rPr>
        <w:t xml:space="preserve">2. </w:t>
      </w:r>
      <w:proofErr w:type="gramStart"/>
      <w:r w:rsidRPr="00426C7B">
        <w:rPr>
          <w:rFonts w:ascii="Arial" w:hAnsi="Arial" w:cs="Arial"/>
        </w:rPr>
        <w:t>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поселения, принятых до вступления решения суда в законную силу, или для отмены данны</w:t>
      </w:r>
      <w:r>
        <w:rPr>
          <w:rFonts w:ascii="Arial" w:hAnsi="Arial" w:cs="Arial"/>
        </w:rPr>
        <w:t>х муниципальных правовых актов».</w:t>
      </w:r>
      <w:proofErr w:type="gramEnd"/>
    </w:p>
    <w:p w:rsidR="00426C7B" w:rsidRPr="00426C7B" w:rsidRDefault="00426C7B" w:rsidP="00426C7B">
      <w:pPr>
        <w:pStyle w:val="p1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1"/>
          <w:rFonts w:ascii="Arial" w:hAnsi="Arial" w:cs="Arial"/>
        </w:rPr>
        <w:t>3. Статью 46 Устава изложить в следующей редакции:</w:t>
      </w:r>
    </w:p>
    <w:p w:rsidR="00426C7B" w:rsidRPr="00426C7B" w:rsidRDefault="00426C7B" w:rsidP="00426C7B">
      <w:pPr>
        <w:pStyle w:val="p1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Style w:val="s1"/>
          <w:rFonts w:ascii="Arial" w:hAnsi="Arial" w:cs="Arial"/>
        </w:rPr>
        <w:t>«Статья 46. Закупки для обеспечения муниципальных нужд</w:t>
      </w:r>
    </w:p>
    <w:p w:rsidR="00426C7B" w:rsidRPr="00426C7B" w:rsidRDefault="00426C7B" w:rsidP="00426C7B">
      <w:pPr>
        <w:pStyle w:val="p1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Fonts w:ascii="Arial" w:hAnsi="Arial" w:cs="Arial"/>
        </w:rPr>
        <w:t xml:space="preserve">1. Закупки товаров, работ, услуг для обеспечения муниципальных нужд осуществляются в соответствии с </w:t>
      </w:r>
      <w:r w:rsidRPr="00426C7B">
        <w:rPr>
          <w:rStyle w:val="s6"/>
          <w:rFonts w:ascii="Arial" w:hAnsi="Arial" w:cs="Arial"/>
        </w:rPr>
        <w:t>законодательством</w:t>
      </w:r>
      <w:r w:rsidRPr="00426C7B">
        <w:rPr>
          <w:rFonts w:ascii="Arial" w:hAnsi="Arial" w:cs="Arial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26C7B" w:rsidRPr="00426C7B" w:rsidRDefault="00426C7B" w:rsidP="00426C7B">
      <w:pPr>
        <w:pStyle w:val="p1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Fonts w:ascii="Arial" w:hAnsi="Arial" w:cs="Arial"/>
        </w:rPr>
        <w:t>2. Закупки товаров, работ, услуг для обеспечения муниципальных нужд осуществляются за счет средс</w:t>
      </w:r>
      <w:r>
        <w:rPr>
          <w:rFonts w:ascii="Arial" w:hAnsi="Arial" w:cs="Arial"/>
        </w:rPr>
        <w:t>тв бюджета сельского поселения».</w:t>
      </w:r>
    </w:p>
    <w:p w:rsidR="00426C7B" w:rsidRPr="00426C7B" w:rsidRDefault="00426C7B" w:rsidP="00426C7B">
      <w:pPr>
        <w:pStyle w:val="p1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Fonts w:ascii="Arial" w:hAnsi="Arial" w:cs="Arial"/>
        </w:rPr>
        <w:t>2. Направить данное решение главе поселения для подписания, направления для регистрации в Управление министерства юстиции по Орловской области и обнародования.</w:t>
      </w:r>
    </w:p>
    <w:p w:rsidR="00426C7B" w:rsidRDefault="00426C7B" w:rsidP="00426C7B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26C7B" w:rsidRDefault="00426C7B" w:rsidP="00426C7B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26C7B" w:rsidRPr="00426C7B" w:rsidRDefault="00426C7B" w:rsidP="00426C7B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6C7B">
        <w:rPr>
          <w:rFonts w:ascii="Arial" w:hAnsi="Arial" w:cs="Arial"/>
        </w:rPr>
        <w:t xml:space="preserve">Глава поселения </w:t>
      </w:r>
      <w:r>
        <w:rPr>
          <w:rFonts w:ascii="Arial" w:hAnsi="Arial" w:cs="Arial"/>
        </w:rPr>
        <w:t xml:space="preserve">                                                                     </w:t>
      </w:r>
      <w:r w:rsidRPr="00426C7B">
        <w:rPr>
          <w:rFonts w:ascii="Arial" w:hAnsi="Arial" w:cs="Arial"/>
        </w:rPr>
        <w:t>Ю. Н. Жирков</w:t>
      </w:r>
    </w:p>
    <w:p w:rsidR="00736F97" w:rsidRPr="00426C7B" w:rsidRDefault="00736F97">
      <w:pPr>
        <w:rPr>
          <w:rFonts w:ascii="Arial" w:hAnsi="Arial" w:cs="Arial"/>
          <w:sz w:val="24"/>
          <w:szCs w:val="24"/>
        </w:rPr>
      </w:pPr>
    </w:p>
    <w:sectPr w:rsidR="00736F97" w:rsidRPr="00426C7B" w:rsidSect="0073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D3C"/>
    <w:rsid w:val="000773E3"/>
    <w:rsid w:val="00426C7B"/>
    <w:rsid w:val="00653D3C"/>
    <w:rsid w:val="00686A01"/>
    <w:rsid w:val="00736F97"/>
    <w:rsid w:val="00753E81"/>
    <w:rsid w:val="00833670"/>
    <w:rsid w:val="00947ACD"/>
    <w:rsid w:val="0096251F"/>
    <w:rsid w:val="00A10C3D"/>
    <w:rsid w:val="00BA55C8"/>
    <w:rsid w:val="00D2187F"/>
    <w:rsid w:val="00E2610F"/>
    <w:rsid w:val="00F628B2"/>
    <w:rsid w:val="00FB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53D3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53D3C"/>
  </w:style>
  <w:style w:type="paragraph" w:customStyle="1" w:styleId="p5">
    <w:name w:val="p5"/>
    <w:basedOn w:val="a"/>
    <w:rsid w:val="00653D3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53D3C"/>
  </w:style>
  <w:style w:type="paragraph" w:customStyle="1" w:styleId="p7">
    <w:name w:val="p7"/>
    <w:basedOn w:val="a"/>
    <w:rsid w:val="00653D3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53D3C"/>
  </w:style>
  <w:style w:type="paragraph" w:customStyle="1" w:styleId="p9">
    <w:name w:val="p9"/>
    <w:basedOn w:val="a"/>
    <w:rsid w:val="00653D3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53D3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53D3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53D3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53D3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53D3C"/>
  </w:style>
  <w:style w:type="paragraph" w:customStyle="1" w:styleId="p14">
    <w:name w:val="p14"/>
    <w:basedOn w:val="a"/>
    <w:rsid w:val="00653D3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53D3C"/>
  </w:style>
  <w:style w:type="paragraph" w:customStyle="1" w:styleId="p15">
    <w:name w:val="p15"/>
    <w:basedOn w:val="a"/>
    <w:rsid w:val="00653D3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53D3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653D3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53D3C"/>
  </w:style>
  <w:style w:type="paragraph" w:customStyle="1" w:styleId="p18">
    <w:name w:val="p18"/>
    <w:basedOn w:val="a"/>
    <w:rsid w:val="00653D3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53D3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2014-08-18T08:20:00Z</dcterms:created>
  <dcterms:modified xsi:type="dcterms:W3CDTF">2014-10-06T12:29:00Z</dcterms:modified>
</cp:coreProperties>
</file>