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4D" w:rsidRPr="006B672D" w:rsidRDefault="00475F8C" w:rsidP="0000564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b/>
        </w:rPr>
        <w:t xml:space="preserve">   </w:t>
      </w:r>
      <w:r w:rsidR="0000564D">
        <w:rPr>
          <w:b/>
        </w:rPr>
        <w:t xml:space="preserve">  </w:t>
      </w:r>
      <w:r w:rsidR="0000564D" w:rsidRPr="006B672D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0564D" w:rsidRPr="006B672D" w:rsidRDefault="0000564D" w:rsidP="0000564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00564D" w:rsidRPr="006B672D" w:rsidRDefault="0000564D" w:rsidP="0000564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00564D" w:rsidRPr="006B672D" w:rsidRDefault="0000564D" w:rsidP="0000564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564D" w:rsidRPr="006B672D" w:rsidRDefault="0000564D" w:rsidP="0000564D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0564D" w:rsidRPr="006B672D" w:rsidRDefault="0000564D" w:rsidP="0000564D">
      <w:pPr>
        <w:pStyle w:val="ConsPlusNonformat"/>
        <w:widowControl/>
        <w:rPr>
          <w:rFonts w:ascii="Times New Roman" w:hAnsi="Times New Roman" w:cs="Times New Roman"/>
          <w:b/>
          <w:sz w:val="32"/>
          <w:szCs w:val="32"/>
        </w:rPr>
      </w:pPr>
    </w:p>
    <w:p w:rsidR="0000564D" w:rsidRPr="006B672D" w:rsidRDefault="0000564D" w:rsidP="0000564D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18 октября 2021 года</w:t>
      </w: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№ 34/1</w:t>
      </w:r>
    </w:p>
    <w:p w:rsidR="0000564D" w:rsidRPr="006B672D" w:rsidRDefault="0000564D" w:rsidP="0000564D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b/>
          <w:sz w:val="32"/>
          <w:szCs w:val="32"/>
        </w:rPr>
      </w:pPr>
      <w:r w:rsidRPr="006B672D">
        <w:rPr>
          <w:rFonts w:ascii="Times New Roman" w:hAnsi="Times New Roman" w:cs="Times New Roman"/>
          <w:b/>
          <w:sz w:val="32"/>
          <w:szCs w:val="32"/>
        </w:rPr>
        <w:t xml:space="preserve">     с. Паньково</w:t>
      </w:r>
    </w:p>
    <w:p w:rsidR="0000564D" w:rsidRDefault="0000564D" w:rsidP="0000564D"/>
    <w:p w:rsidR="0000564D" w:rsidRDefault="0000564D" w:rsidP="0000564D">
      <w:pPr>
        <w:rPr>
          <w:rFonts w:asciiTheme="minorHAnsi" w:hAnsiTheme="minorHAnsi" w:cstheme="minorBidi"/>
          <w:sz w:val="22"/>
          <w:szCs w:val="22"/>
        </w:rPr>
      </w:pPr>
    </w:p>
    <w:p w:rsidR="0000564D" w:rsidRPr="009A474A" w:rsidRDefault="0000564D" w:rsidP="0000564D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>Об утверждении отчета об исполнении</w:t>
      </w:r>
    </w:p>
    <w:p w:rsidR="0000564D" w:rsidRPr="009A474A" w:rsidRDefault="0000564D" w:rsidP="0000564D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 xml:space="preserve"> бюджета Паньковского сельского поселения</w:t>
      </w:r>
    </w:p>
    <w:p w:rsidR="0000564D" w:rsidRPr="009A474A" w:rsidRDefault="0000564D" w:rsidP="0000564D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>Новодеревеньковского района</w:t>
      </w:r>
    </w:p>
    <w:p w:rsidR="0000564D" w:rsidRPr="009A474A" w:rsidRDefault="0000564D" w:rsidP="0000564D">
      <w:pPr>
        <w:shd w:val="clear" w:color="auto" w:fill="FFFFFF"/>
        <w:spacing w:line="340" w:lineRule="atLeast"/>
        <w:jc w:val="both"/>
        <w:rPr>
          <w:rFonts w:ascii="Times New Roman" w:hAnsi="Times New Roman"/>
          <w:b/>
          <w:szCs w:val="24"/>
        </w:rPr>
      </w:pPr>
      <w:r w:rsidRPr="009A474A">
        <w:rPr>
          <w:rFonts w:ascii="Times New Roman" w:hAnsi="Times New Roman"/>
          <w:b/>
          <w:szCs w:val="24"/>
        </w:rPr>
        <w:t xml:space="preserve"> Орл</w:t>
      </w:r>
      <w:r>
        <w:rPr>
          <w:rFonts w:ascii="Times New Roman" w:hAnsi="Times New Roman"/>
          <w:b/>
          <w:szCs w:val="24"/>
        </w:rPr>
        <w:t>овской области за 3 квартал 2021</w:t>
      </w:r>
      <w:r w:rsidRPr="009A474A">
        <w:rPr>
          <w:rFonts w:ascii="Times New Roman" w:hAnsi="Times New Roman"/>
          <w:b/>
          <w:szCs w:val="24"/>
        </w:rPr>
        <w:t xml:space="preserve"> года</w:t>
      </w:r>
    </w:p>
    <w:p w:rsidR="0000564D" w:rsidRPr="009A474A" w:rsidRDefault="0000564D" w:rsidP="0000564D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b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>        </w:t>
      </w:r>
    </w:p>
    <w:p w:rsidR="0000564D" w:rsidRPr="009A474A" w:rsidRDefault="0000564D" w:rsidP="0000564D">
      <w:pPr>
        <w:ind w:firstLine="709"/>
        <w:jc w:val="both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 xml:space="preserve">В соответствии с Бюджетным Кодексом РФ, Уставом Паньковского сельского поселения Новодеревеньковского района Орловской области, Положением о бюджетном процессе в </w:t>
      </w:r>
      <w:proofErr w:type="spellStart"/>
      <w:r w:rsidRPr="009A474A">
        <w:rPr>
          <w:rFonts w:ascii="Times New Roman" w:hAnsi="Times New Roman"/>
          <w:szCs w:val="24"/>
          <w:shd w:val="clear" w:color="auto" w:fill="FFFFFF"/>
        </w:rPr>
        <w:t>Паньковском</w:t>
      </w:r>
      <w:proofErr w:type="spellEnd"/>
      <w:r w:rsidRPr="009A474A">
        <w:rPr>
          <w:rFonts w:ascii="Times New Roman" w:hAnsi="Times New Roman"/>
          <w:szCs w:val="24"/>
          <w:shd w:val="clear" w:color="auto" w:fill="FFFFFF"/>
        </w:rPr>
        <w:t xml:space="preserve"> сельском поселении, утверждённым Решением Паньковского сельского Совета народных депутатов от </w:t>
      </w:r>
      <w:r w:rsidRPr="009A474A">
        <w:rPr>
          <w:rFonts w:ascii="Times New Roman" w:hAnsi="Times New Roman"/>
          <w:szCs w:val="24"/>
        </w:rPr>
        <w:t>23.08.2019 г. № 24/4</w:t>
      </w: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</w:rPr>
        <w:br/>
      </w:r>
    </w:p>
    <w:p w:rsidR="0000564D" w:rsidRPr="009A474A" w:rsidRDefault="0000564D" w:rsidP="0000564D">
      <w:pPr>
        <w:shd w:val="clear" w:color="auto" w:fill="FFFFFF"/>
        <w:spacing w:line="340" w:lineRule="atLeast"/>
        <w:jc w:val="center"/>
        <w:rPr>
          <w:rFonts w:ascii="Times New Roman" w:hAnsi="Times New Roman"/>
          <w:szCs w:val="24"/>
        </w:rPr>
      </w:pPr>
      <w:r w:rsidRPr="009A474A">
        <w:rPr>
          <w:rFonts w:ascii="Times New Roman" w:hAnsi="Times New Roman"/>
          <w:szCs w:val="24"/>
        </w:rPr>
        <w:t>ПОСТАНОВЛЯЮ:</w:t>
      </w:r>
    </w:p>
    <w:p w:rsidR="0000564D" w:rsidRPr="009A474A" w:rsidRDefault="0000564D" w:rsidP="0000564D">
      <w:pPr>
        <w:jc w:val="both"/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</w:rPr>
        <w:br/>
      </w:r>
      <w:r w:rsidRPr="009A474A">
        <w:rPr>
          <w:rFonts w:ascii="Times New Roman" w:hAnsi="Times New Roman"/>
          <w:szCs w:val="24"/>
          <w:shd w:val="clear" w:color="auto" w:fill="FFFFFF"/>
        </w:rPr>
        <w:t xml:space="preserve">        1. Утвердить отчет об исполнении бюджета Паньковского сельского поселения за </w:t>
      </w:r>
      <w:r>
        <w:rPr>
          <w:rFonts w:ascii="Times New Roman" w:hAnsi="Times New Roman"/>
          <w:szCs w:val="24"/>
          <w:shd w:val="clear" w:color="auto" w:fill="FFFFFF"/>
        </w:rPr>
        <w:t>3 квартал 2021</w:t>
      </w:r>
      <w:r w:rsidRPr="009A474A">
        <w:rPr>
          <w:rFonts w:ascii="Times New Roman" w:hAnsi="Times New Roman"/>
          <w:szCs w:val="24"/>
          <w:shd w:val="clear" w:color="auto" w:fill="FFFFFF"/>
        </w:rPr>
        <w:t xml:space="preserve"> года по доходам и по расходам в соответствии с бюджетной классификацией Российской Федерации согласно прило</w:t>
      </w:r>
      <w:r>
        <w:rPr>
          <w:rFonts w:ascii="Times New Roman" w:hAnsi="Times New Roman"/>
          <w:szCs w:val="24"/>
          <w:shd w:val="clear" w:color="auto" w:fill="FFFFFF"/>
        </w:rPr>
        <w:t>жению</w:t>
      </w:r>
      <w:r w:rsidRPr="009A474A">
        <w:rPr>
          <w:rFonts w:ascii="Times New Roman" w:hAnsi="Times New Roman"/>
          <w:szCs w:val="24"/>
          <w:shd w:val="clear" w:color="auto" w:fill="FFFFFF"/>
        </w:rPr>
        <w:t>.</w:t>
      </w: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Pr="009A474A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Pr="009A474A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Pr="009A474A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  <w:r w:rsidRPr="009A474A">
        <w:rPr>
          <w:rFonts w:ascii="Times New Roman" w:hAnsi="Times New Roman"/>
          <w:szCs w:val="24"/>
          <w:shd w:val="clear" w:color="auto" w:fill="FFFFFF"/>
        </w:rPr>
        <w:t>Глава поселения                                                                                   Н.В. Хованская</w:t>
      </w: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Pr="009A474A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Pr="009A474A" w:rsidRDefault="0000564D" w:rsidP="0000564D">
      <w:pPr>
        <w:rPr>
          <w:rFonts w:ascii="Times New Roman" w:hAnsi="Times New Roman"/>
          <w:szCs w:val="24"/>
          <w:shd w:val="clear" w:color="auto" w:fill="FFFFFF"/>
        </w:rPr>
      </w:pPr>
    </w:p>
    <w:p w:rsidR="0000564D" w:rsidRPr="009A474A" w:rsidRDefault="0000564D" w:rsidP="0000564D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Приложение </w:t>
      </w:r>
    </w:p>
    <w:p w:rsidR="0000564D" w:rsidRDefault="0000564D" w:rsidP="0000564D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к постановлению</w:t>
      </w:r>
      <w:r w:rsidRPr="009A47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администрации Паньковского сельского поселения </w:t>
      </w:r>
    </w:p>
    <w:p w:rsidR="0000564D" w:rsidRDefault="0000564D" w:rsidP="0000564D">
      <w:pPr>
        <w:jc w:val="right"/>
        <w:rPr>
          <w:sz w:val="18"/>
          <w:szCs w:val="18"/>
        </w:rPr>
      </w:pPr>
      <w:r>
        <w:rPr>
          <w:sz w:val="18"/>
          <w:szCs w:val="18"/>
        </w:rPr>
        <w:t>Новодеревеньковского района</w:t>
      </w:r>
    </w:p>
    <w:p w:rsidR="0000564D" w:rsidRPr="009A474A" w:rsidRDefault="0000564D" w:rsidP="0000564D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Орловской области </w:t>
      </w:r>
    </w:p>
    <w:p w:rsidR="0000564D" w:rsidRPr="009A474A" w:rsidRDefault="0000564D" w:rsidP="0000564D">
      <w:pPr>
        <w:jc w:val="right"/>
        <w:rPr>
          <w:sz w:val="18"/>
          <w:szCs w:val="18"/>
        </w:rPr>
      </w:pPr>
      <w:r w:rsidRPr="009A474A">
        <w:rPr>
          <w:sz w:val="18"/>
          <w:szCs w:val="18"/>
        </w:rPr>
        <w:t xml:space="preserve">от </w:t>
      </w:r>
      <w:r>
        <w:rPr>
          <w:sz w:val="18"/>
          <w:szCs w:val="18"/>
        </w:rPr>
        <w:t>18.10.2021</w:t>
      </w:r>
      <w:r w:rsidRPr="009A474A">
        <w:rPr>
          <w:sz w:val="18"/>
          <w:szCs w:val="18"/>
        </w:rPr>
        <w:t xml:space="preserve"> года    №</w:t>
      </w:r>
      <w:r>
        <w:rPr>
          <w:sz w:val="18"/>
          <w:szCs w:val="18"/>
        </w:rPr>
        <w:t xml:space="preserve"> 34/1</w:t>
      </w:r>
      <w:r w:rsidRPr="009A474A">
        <w:rPr>
          <w:sz w:val="18"/>
          <w:szCs w:val="18"/>
        </w:rPr>
        <w:t xml:space="preserve">  </w:t>
      </w:r>
    </w:p>
    <w:p w:rsidR="00475F8C" w:rsidRDefault="00475F8C" w:rsidP="0000564D">
      <w:pPr>
        <w:rPr>
          <w:b/>
          <w:szCs w:val="24"/>
        </w:rPr>
      </w:pPr>
      <w:r>
        <w:rPr>
          <w:b/>
        </w:rPr>
        <w:t xml:space="preserve">                                                                                                                  </w:t>
      </w:r>
      <w:r w:rsidR="00224B5F">
        <w:rPr>
          <w:b/>
        </w:rPr>
        <w:t xml:space="preserve">             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Исполнение бюджета по Паньковскому сельскому поселению </w:t>
      </w:r>
    </w:p>
    <w:p w:rsidR="00475F8C" w:rsidRDefault="00475F8C" w:rsidP="00475F8C">
      <w:pPr>
        <w:jc w:val="center"/>
        <w:rPr>
          <w:b/>
          <w:sz w:val="20"/>
        </w:rPr>
      </w:pPr>
      <w:r>
        <w:rPr>
          <w:b/>
          <w:sz w:val="20"/>
        </w:rPr>
        <w:t xml:space="preserve">Новодеревеньковского района Орловской области за  </w:t>
      </w:r>
      <w:r w:rsidR="00BF4CAB">
        <w:rPr>
          <w:b/>
          <w:sz w:val="20"/>
        </w:rPr>
        <w:t>3</w:t>
      </w:r>
      <w:r w:rsidR="005E16DF">
        <w:rPr>
          <w:b/>
          <w:sz w:val="20"/>
        </w:rPr>
        <w:t xml:space="preserve"> квартал</w:t>
      </w:r>
      <w:r w:rsidR="000B7142">
        <w:rPr>
          <w:b/>
          <w:sz w:val="20"/>
        </w:rPr>
        <w:t>а</w:t>
      </w:r>
      <w:r w:rsidR="005E16DF">
        <w:rPr>
          <w:b/>
          <w:sz w:val="20"/>
        </w:rPr>
        <w:t xml:space="preserve"> </w:t>
      </w:r>
      <w:r>
        <w:rPr>
          <w:b/>
          <w:sz w:val="20"/>
        </w:rPr>
        <w:t>20</w:t>
      </w:r>
      <w:r w:rsidR="008045D5">
        <w:rPr>
          <w:b/>
          <w:sz w:val="20"/>
        </w:rPr>
        <w:t>2</w:t>
      </w:r>
      <w:r w:rsidR="005E16DF">
        <w:rPr>
          <w:b/>
          <w:sz w:val="20"/>
        </w:rPr>
        <w:t>1</w:t>
      </w:r>
      <w:r>
        <w:rPr>
          <w:b/>
          <w:sz w:val="20"/>
        </w:rPr>
        <w:t xml:space="preserve"> год</w:t>
      </w:r>
      <w:r w:rsidR="0091276B">
        <w:rPr>
          <w:b/>
          <w:sz w:val="20"/>
        </w:rPr>
        <w:t>а</w:t>
      </w:r>
    </w:p>
    <w:p w:rsidR="00475F8C" w:rsidRDefault="00475F8C" w:rsidP="00475F8C">
      <w:pPr>
        <w:jc w:val="right"/>
        <w:rPr>
          <w:sz w:val="18"/>
          <w:szCs w:val="18"/>
        </w:rPr>
      </w:pPr>
      <w:r>
        <w:t xml:space="preserve">                                           </w:t>
      </w:r>
      <w:r w:rsidR="00C47783">
        <w:t xml:space="preserve">                               </w:t>
      </w:r>
      <w:r>
        <w:t xml:space="preserve"> </w:t>
      </w:r>
      <w:r>
        <w:rPr>
          <w:sz w:val="18"/>
          <w:szCs w:val="18"/>
        </w:rPr>
        <w:t>руб.</w:t>
      </w:r>
    </w:p>
    <w:tbl>
      <w:tblPr>
        <w:tblpPr w:leftFromText="180" w:rightFromText="180" w:vertAnchor="text" w:tblpY="1"/>
        <w:tblOverlap w:val="never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9"/>
        <w:gridCol w:w="4677"/>
        <w:gridCol w:w="1276"/>
        <w:gridCol w:w="1559"/>
      </w:tblGrid>
      <w:tr w:rsidR="00475F8C" w:rsidTr="009F6CF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Код  классификации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 xml:space="preserve">Бюджет </w:t>
            </w:r>
            <w:proofErr w:type="gramStart"/>
            <w:r>
              <w:rPr>
                <w:b/>
                <w:sz w:val="20"/>
              </w:rPr>
              <w:t>на</w:t>
            </w:r>
            <w:proofErr w:type="gramEnd"/>
            <w:r>
              <w:rPr>
                <w:b/>
                <w:sz w:val="20"/>
              </w:rPr>
              <w:t xml:space="preserve"> </w:t>
            </w:r>
          </w:p>
          <w:p w:rsidR="00475F8C" w:rsidRDefault="00475F8C" w:rsidP="005E16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045D5">
              <w:rPr>
                <w:b/>
                <w:sz w:val="20"/>
              </w:rPr>
              <w:t>2</w:t>
            </w:r>
            <w:r w:rsidR="005E16DF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Фактическое исполнение бюджета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  <w:r w:rsidR="008E06DD">
              <w:rPr>
                <w:sz w:val="20"/>
              </w:rPr>
              <w:t>0</w:t>
            </w:r>
            <w:r>
              <w:rPr>
                <w:sz w:val="20"/>
              </w:rPr>
              <w:t>1030100000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имущество </w:t>
            </w:r>
            <w:proofErr w:type="spellStart"/>
            <w:r>
              <w:rPr>
                <w:sz w:val="20"/>
              </w:rPr>
              <w:t>физич</w:t>
            </w:r>
            <w:proofErr w:type="spellEnd"/>
            <w:r>
              <w:rPr>
                <w:sz w:val="20"/>
              </w:rPr>
              <w:t>.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0B0A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DD06AB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DD06AB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7962">
              <w:rPr>
                <w:sz w:val="20"/>
              </w:rPr>
              <w:t>054</w:t>
            </w:r>
            <w:r w:rsidR="00000697">
              <w:rPr>
                <w:sz w:val="20"/>
              </w:rPr>
              <w:t>,</w:t>
            </w:r>
            <w:r w:rsidR="00037962">
              <w:rPr>
                <w:sz w:val="20"/>
              </w:rPr>
              <w:t>67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10606000100000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80C15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43DC">
              <w:rPr>
                <w:sz w:val="20"/>
              </w:rPr>
              <w:t>800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37962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608131</w:t>
            </w:r>
            <w:r w:rsidR="00000697">
              <w:rPr>
                <w:sz w:val="20"/>
              </w:rPr>
              <w:t>,</w:t>
            </w:r>
            <w:r>
              <w:rPr>
                <w:sz w:val="20"/>
              </w:rPr>
              <w:t>11</w:t>
            </w:r>
          </w:p>
        </w:tc>
      </w:tr>
      <w:tr w:rsidR="0033260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10102021010000110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Налог на доходы </w:t>
            </w:r>
            <w:proofErr w:type="spellStart"/>
            <w:r>
              <w:rPr>
                <w:sz w:val="20"/>
              </w:rPr>
              <w:t>физич</w:t>
            </w:r>
            <w:proofErr w:type="gramStart"/>
            <w:r>
              <w:rPr>
                <w:sz w:val="20"/>
              </w:rPr>
              <w:t>.л</w:t>
            </w:r>
            <w:proofErr w:type="gramEnd"/>
            <w:r>
              <w:rPr>
                <w:sz w:val="20"/>
              </w:rPr>
              <w:t>иц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332605" w:rsidP="004E6F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4E6F33">
              <w:rPr>
                <w:sz w:val="20"/>
              </w:rPr>
              <w:t>2</w:t>
            </w:r>
            <w:r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605" w:rsidRDefault="00037962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88184</w:t>
            </w:r>
            <w:r w:rsidR="00332605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11105010000000</w:t>
            </w:r>
            <w:r w:rsidR="00475F8C">
              <w:rPr>
                <w:sz w:val="20"/>
              </w:rPr>
              <w:t>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Арендная плата за землю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000697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37962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129970</w:t>
            </w:r>
            <w:r w:rsidR="000B7142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10503000010000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Единый с/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E6F3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37962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31854</w:t>
            </w:r>
            <w:r w:rsidR="00D80C15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10804020011000</w:t>
            </w:r>
            <w:r w:rsidR="00475F8C">
              <w:rPr>
                <w:sz w:val="20"/>
              </w:rPr>
              <w:t>110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56949" w:rsidP="009F6CF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7643D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000697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37962" w:rsidP="000B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</w:tr>
      <w:tr w:rsidR="00DD06AB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1 1406000100000 430</w:t>
            </w:r>
          </w:p>
          <w:p w:rsidR="00DD06AB" w:rsidRDefault="00DD06AB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DD06AB" w:rsidP="009F6CF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продажи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gramStart"/>
            <w:r>
              <w:rPr>
                <w:sz w:val="18"/>
                <w:szCs w:val="18"/>
              </w:rPr>
              <w:t>.у</w:t>
            </w:r>
            <w:proofErr w:type="gramEnd"/>
            <w:r>
              <w:rPr>
                <w:sz w:val="18"/>
                <w:szCs w:val="18"/>
              </w:rPr>
              <w:t>ч-в,наход</w:t>
            </w:r>
            <w:proofErr w:type="spellEnd"/>
            <w:r>
              <w:rPr>
                <w:sz w:val="18"/>
                <w:szCs w:val="18"/>
              </w:rPr>
              <w:t xml:space="preserve">. в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собств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муниц</w:t>
            </w:r>
            <w:proofErr w:type="spellEnd"/>
            <w:r>
              <w:rPr>
                <w:sz w:val="18"/>
                <w:szCs w:val="18"/>
              </w:rPr>
              <w:t xml:space="preserve">. собств. (за </w:t>
            </w:r>
            <w:proofErr w:type="spellStart"/>
            <w:r>
              <w:rPr>
                <w:sz w:val="18"/>
                <w:szCs w:val="18"/>
              </w:rPr>
              <w:t>искл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участ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бюдж</w:t>
            </w:r>
            <w:proofErr w:type="spellEnd"/>
            <w:r>
              <w:rPr>
                <w:sz w:val="18"/>
                <w:szCs w:val="18"/>
              </w:rPr>
              <w:t xml:space="preserve">. и </w:t>
            </w:r>
            <w:proofErr w:type="spellStart"/>
            <w:r>
              <w:rPr>
                <w:sz w:val="18"/>
                <w:szCs w:val="18"/>
              </w:rPr>
              <w:t>автоном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учр</w:t>
            </w:r>
            <w:proofErr w:type="spellEnd"/>
            <w:r>
              <w:rPr>
                <w:sz w:val="18"/>
                <w:szCs w:val="18"/>
              </w:rPr>
              <w:t>.)</w:t>
            </w:r>
          </w:p>
          <w:p w:rsidR="00DD06AB" w:rsidRDefault="00DD06AB" w:rsidP="009F6CF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7643DC" w:rsidP="009D3B0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700</w:t>
            </w:r>
            <w:r w:rsidR="00DD06AB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6AB" w:rsidRDefault="000B714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669288,51</w:t>
            </w:r>
          </w:p>
        </w:tc>
      </w:tr>
      <w:tr w:rsidR="007643D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7643DC">
            <w:pPr>
              <w:rPr>
                <w:rFonts w:eastAsia="Calibri"/>
                <w:sz w:val="20"/>
              </w:rPr>
            </w:pP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1169005010</w:t>
            </w:r>
            <w:r>
              <w:rPr>
                <w:color w:val="000000"/>
                <w:sz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hd w:val="clear" w:color="auto" w:fill="FFFFFF"/>
              </w:rPr>
              <w:t>0000140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DC" w:rsidRPr="00F0645D" w:rsidRDefault="007643DC" w:rsidP="007643DC">
            <w:pPr>
              <w:rPr>
                <w:sz w:val="20"/>
              </w:rPr>
            </w:pPr>
            <w:r w:rsidRPr="00F0645D">
              <w:rPr>
                <w:color w:val="000000"/>
                <w:sz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7643DC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3DC" w:rsidRDefault="007643DC" w:rsidP="007643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F17AF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AFA" w:rsidRDefault="00F17AFA" w:rsidP="00F17AFA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Default="00F17AFA" w:rsidP="00F17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7643DC" w:rsidP="00AB254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27790</w:t>
            </w:r>
            <w:r w:rsidR="00AB2545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AFA" w:rsidRPr="00F17AFA" w:rsidRDefault="00CF429B" w:rsidP="000379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37962">
              <w:rPr>
                <w:b/>
                <w:sz w:val="20"/>
              </w:rPr>
              <w:t>530882</w:t>
            </w:r>
            <w:r>
              <w:rPr>
                <w:b/>
                <w:sz w:val="20"/>
              </w:rPr>
              <w:t>,</w:t>
            </w:r>
            <w:r w:rsidR="00037962">
              <w:rPr>
                <w:b/>
                <w:sz w:val="20"/>
              </w:rPr>
              <w:t>29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B405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 w:rsidR="00475F8C">
              <w:rPr>
                <w:sz w:val="20"/>
              </w:rPr>
              <w:t>0</w:t>
            </w:r>
            <w:r w:rsidR="00374065">
              <w:rPr>
                <w:sz w:val="20"/>
              </w:rPr>
              <w:t>2020</w:t>
            </w:r>
            <w:r>
              <w:rPr>
                <w:sz w:val="20"/>
              </w:rPr>
              <w:t>100000</w:t>
            </w:r>
            <w:r w:rsidR="00475F8C">
              <w:rPr>
                <w:sz w:val="20"/>
              </w:rPr>
              <w:t>15</w:t>
            </w:r>
            <w:r w:rsidR="00C47783">
              <w:rPr>
                <w:sz w:val="20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Субвенция на </w:t>
            </w:r>
            <w:proofErr w:type="spellStart"/>
            <w:r>
              <w:rPr>
                <w:sz w:val="20"/>
              </w:rPr>
              <w:t>осущ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полн</w:t>
            </w:r>
            <w:proofErr w:type="spellEnd"/>
            <w:proofErr w:type="gramEnd"/>
            <w:r>
              <w:rPr>
                <w:sz w:val="20"/>
              </w:rPr>
              <w:t xml:space="preserve"> по </w:t>
            </w:r>
            <w:proofErr w:type="spellStart"/>
            <w:r>
              <w:rPr>
                <w:sz w:val="20"/>
              </w:rPr>
              <w:t>воинск</w:t>
            </w:r>
            <w:proofErr w:type="spellEnd"/>
            <w:r>
              <w:rPr>
                <w:sz w:val="20"/>
              </w:rPr>
              <w:t>. учету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F17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37962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663</w:t>
            </w:r>
            <w:r w:rsidR="002E7915">
              <w:rPr>
                <w:sz w:val="20"/>
              </w:rPr>
              <w:t>00</w:t>
            </w:r>
          </w:p>
        </w:tc>
      </w:tr>
      <w:tr w:rsidR="00922A00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922A00" w:rsidP="00922A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20215002100000150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Pr="00374065" w:rsidRDefault="00922A00" w:rsidP="00922A00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2E7915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336</w:t>
            </w:r>
            <w:r w:rsidR="00922A00">
              <w:rPr>
                <w:b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A00" w:rsidRDefault="00037962" w:rsidP="00922A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</w:t>
            </w:r>
            <w:r w:rsidR="00922A00">
              <w:rPr>
                <w:b/>
                <w:sz w:val="20"/>
              </w:rPr>
              <w:t>000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  <w:r w:rsidR="002E7915">
              <w:rPr>
                <w:b/>
                <w:sz w:val="20"/>
              </w:rPr>
              <w:t>034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B7142" w:rsidP="000379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37962">
              <w:rPr>
                <w:b/>
                <w:sz w:val="20"/>
              </w:rPr>
              <w:t>849182</w:t>
            </w:r>
            <w:r w:rsidR="00A25E41">
              <w:rPr>
                <w:b/>
                <w:sz w:val="20"/>
              </w:rPr>
              <w:t>,</w:t>
            </w:r>
            <w:r w:rsidR="00037962">
              <w:rPr>
                <w:b/>
                <w:sz w:val="20"/>
              </w:rPr>
              <w:t>29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F8C" w:rsidRDefault="00475F8C" w:rsidP="009F6CF7">
            <w:pPr>
              <w:jc w:val="center"/>
              <w:rPr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8E06D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3203400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5363E6" w:rsidP="000379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37962">
              <w:rPr>
                <w:b/>
                <w:sz w:val="20"/>
              </w:rPr>
              <w:t>873210</w:t>
            </w:r>
            <w:r w:rsidR="00A25E41">
              <w:rPr>
                <w:b/>
                <w:sz w:val="20"/>
              </w:rPr>
              <w:t>,</w:t>
            </w:r>
            <w:r w:rsidR="00037962">
              <w:rPr>
                <w:b/>
                <w:sz w:val="20"/>
              </w:rPr>
              <w:t>83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8D0B8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1792900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D26A65" w:rsidP="000379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37962">
              <w:rPr>
                <w:b/>
                <w:sz w:val="20"/>
              </w:rPr>
              <w:t>369476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1</w:t>
            </w:r>
            <w:r w:rsidR="00037962">
              <w:rPr>
                <w:b/>
                <w:sz w:val="20"/>
              </w:rPr>
              <w:t>4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2E791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6283</w:t>
            </w:r>
            <w:r w:rsidR="003E1711"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0379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037962">
              <w:rPr>
                <w:b/>
                <w:sz w:val="20"/>
              </w:rPr>
              <w:t>82927</w:t>
            </w:r>
            <w:r w:rsidR="00A25E41">
              <w:rPr>
                <w:b/>
                <w:sz w:val="20"/>
              </w:rPr>
              <w:t>,</w:t>
            </w:r>
            <w:r w:rsidR="00037962">
              <w:rPr>
                <w:b/>
                <w:sz w:val="20"/>
              </w:rPr>
              <w:t>52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4569</w:t>
            </w:r>
            <w:r w:rsidR="003E171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037962">
              <w:rPr>
                <w:sz w:val="20"/>
              </w:rPr>
              <w:t>62075</w:t>
            </w:r>
          </w:p>
        </w:tc>
      </w:tr>
      <w:tr w:rsidR="002E791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Прочие выплаты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915" w:rsidRDefault="002E7915" w:rsidP="008E06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D01D0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95D41" w:rsidP="002E79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2E7915">
              <w:rPr>
                <w:sz w:val="20"/>
              </w:rPr>
              <w:t>57</w:t>
            </w:r>
            <w:r w:rsidR="00A25E41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37962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120852</w:t>
            </w:r>
            <w:r w:rsidR="00A25E41">
              <w:rPr>
                <w:sz w:val="20"/>
              </w:rPr>
              <w:t>,</w:t>
            </w:r>
            <w:r>
              <w:rPr>
                <w:sz w:val="20"/>
              </w:rPr>
              <w:t>52</w:t>
            </w:r>
          </w:p>
        </w:tc>
      </w:tr>
      <w:tr w:rsidR="00475F8C" w:rsidTr="009F6CF7">
        <w:trPr>
          <w:trHeight w:val="34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Pr="0006542E" w:rsidRDefault="00475F8C" w:rsidP="009F6CF7">
            <w:pPr>
              <w:jc w:val="center"/>
              <w:rPr>
                <w:b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949400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37962" w:rsidP="0003796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786176</w:t>
            </w:r>
            <w:r w:rsidR="006462AA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6</w:t>
            </w:r>
            <w:r w:rsidR="00C303F0">
              <w:rPr>
                <w:b/>
                <w:sz w:val="20"/>
              </w:rPr>
              <w:t>2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541</w:t>
            </w:r>
            <w:r w:rsidR="003E1711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037962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443291</w:t>
            </w:r>
            <w:r w:rsidR="003E1711">
              <w:rPr>
                <w:sz w:val="20"/>
              </w:rPr>
              <w:t>,</w:t>
            </w:r>
            <w:r w:rsidR="00EA1BDE">
              <w:rPr>
                <w:sz w:val="20"/>
              </w:rPr>
              <w:t>00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475F8C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3E17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16340</w:t>
            </w:r>
            <w:r w:rsidR="001509B3">
              <w:rPr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7962">
              <w:rPr>
                <w:sz w:val="20"/>
              </w:rPr>
              <w:t>4600</w:t>
            </w:r>
            <w:r>
              <w:rPr>
                <w:sz w:val="20"/>
              </w:rPr>
              <w:t>7</w:t>
            </w:r>
            <w:r w:rsidR="001509B3">
              <w:rPr>
                <w:sz w:val="20"/>
              </w:rPr>
              <w:t>,</w:t>
            </w:r>
            <w:r w:rsidR="00037962">
              <w:rPr>
                <w:sz w:val="20"/>
              </w:rPr>
              <w:t>81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509B3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3A2925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</w:t>
            </w:r>
            <w:r w:rsidR="00EA1BD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03796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037962">
              <w:rPr>
                <w:sz w:val="20"/>
              </w:rPr>
              <w:t>48</w:t>
            </w:r>
            <w:r>
              <w:rPr>
                <w:sz w:val="20"/>
              </w:rPr>
              <w:t>1</w:t>
            </w:r>
            <w:r w:rsidR="00037962">
              <w:rPr>
                <w:sz w:val="20"/>
              </w:rPr>
              <w:t>44</w:t>
            </w:r>
            <w:r w:rsidR="001509B3">
              <w:rPr>
                <w:sz w:val="20"/>
              </w:rPr>
              <w:t>,</w:t>
            </w:r>
            <w:r w:rsidR="00037962">
              <w:rPr>
                <w:sz w:val="20"/>
              </w:rPr>
              <w:t>1</w:t>
            </w:r>
            <w:r w:rsidR="003A2925">
              <w:rPr>
                <w:sz w:val="20"/>
              </w:rPr>
              <w:t>5</w:t>
            </w:r>
          </w:p>
        </w:tc>
      </w:tr>
      <w:tr w:rsidR="003A2925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Pr="004C3405" w:rsidRDefault="003A2925" w:rsidP="009F6CF7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3A2925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925" w:rsidRDefault="001021A9" w:rsidP="001021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37831</w:t>
            </w:r>
            <w:r w:rsidR="003A2925">
              <w:rPr>
                <w:sz w:val="20"/>
              </w:rPr>
              <w:t>,</w:t>
            </w:r>
            <w:r>
              <w:rPr>
                <w:sz w:val="20"/>
              </w:rPr>
              <w:t>36</w:t>
            </w:r>
          </w:p>
        </w:tc>
      </w:tr>
      <w:tr w:rsidR="00475F8C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1016E" w:rsidP="009F6CF7">
            <w:pPr>
              <w:jc w:val="center"/>
              <w:rPr>
                <w:sz w:val="20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EA1BDE" w:rsidP="009F6C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F8C" w:rsidRDefault="001021A9" w:rsidP="00457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A1BDE">
              <w:rPr>
                <w:sz w:val="20"/>
              </w:rPr>
              <w:t>0</w:t>
            </w:r>
            <w:r>
              <w:rPr>
                <w:sz w:val="20"/>
              </w:rPr>
              <w:t>902</w:t>
            </w:r>
            <w:r w:rsidR="00C01196">
              <w:rPr>
                <w:sz w:val="20"/>
              </w:rPr>
              <w:t>,</w:t>
            </w:r>
            <w:r w:rsidR="00457540">
              <w:rPr>
                <w:sz w:val="20"/>
              </w:rPr>
              <w:t>30</w:t>
            </w:r>
          </w:p>
        </w:tc>
      </w:tr>
      <w:tr w:rsidR="00E05AC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50405B" w:rsidRDefault="00E05ACA" w:rsidP="009F6CF7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06542E" w:rsidRDefault="00E05ACA" w:rsidP="009F6CF7">
            <w:pPr>
              <w:rPr>
                <w:b/>
                <w:i/>
                <w:sz w:val="18"/>
                <w:szCs w:val="18"/>
              </w:rPr>
            </w:pPr>
            <w:r w:rsidRPr="0006542E">
              <w:rPr>
                <w:b/>
                <w:i/>
                <w:sz w:val="18"/>
                <w:szCs w:val="18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A1BDE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CA" w:rsidRPr="00C634C1" w:rsidRDefault="00EA1BDE" w:rsidP="005706A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0107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675E3F" w:rsidRDefault="00EA1BDE" w:rsidP="00EA1BDE">
            <w:pPr>
              <w:jc w:val="center"/>
              <w:rPr>
                <w:sz w:val="18"/>
                <w:szCs w:val="18"/>
              </w:rPr>
            </w:pPr>
            <w:r w:rsidRPr="00675E3F">
              <w:rPr>
                <w:b/>
                <w:i/>
                <w:sz w:val="18"/>
                <w:szCs w:val="18"/>
              </w:rPr>
              <w:t>Проведение выборов представительных органов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675E3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</w:t>
            </w:r>
            <w:r w:rsidR="00EA1BDE">
              <w:rPr>
                <w:b/>
                <w:i/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457540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 w:rsidRPr="0050405B">
              <w:rPr>
                <w:b/>
                <w:sz w:val="20"/>
              </w:rPr>
              <w:t>0113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sz w:val="20"/>
              </w:rPr>
            </w:pPr>
            <w:r w:rsidRPr="00285F6A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675E3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80</w:t>
            </w:r>
            <w:r w:rsidR="00EA1BDE">
              <w:rPr>
                <w:b/>
                <w:i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C634C1" w:rsidRDefault="00457540" w:rsidP="00675E3F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5037</w:t>
            </w:r>
            <w:r w:rsidR="00C303F0">
              <w:rPr>
                <w:b/>
                <w:i/>
                <w:sz w:val="20"/>
              </w:rPr>
              <w:t>2</w:t>
            </w:r>
            <w:r w:rsidR="00EA1BDE">
              <w:rPr>
                <w:b/>
                <w:i/>
                <w:sz w:val="20"/>
              </w:rPr>
              <w:t>,</w:t>
            </w:r>
            <w:r w:rsidR="00675E3F">
              <w:rPr>
                <w:b/>
                <w:i/>
                <w:sz w:val="20"/>
              </w:rPr>
              <w:t>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75E3F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14452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05814" w:rsidRDefault="00EA1BDE" w:rsidP="00EA1BDE">
            <w:pPr>
              <w:jc w:val="center"/>
              <w:rPr>
                <w:sz w:val="20"/>
              </w:rPr>
            </w:pPr>
            <w:r w:rsidRPr="00805814">
              <w:rPr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4C3405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A292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65</w:t>
            </w:r>
            <w:r w:rsidR="00EA1BDE">
              <w:rPr>
                <w:b/>
                <w:i/>
                <w:sz w:val="2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57540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3592</w:t>
            </w:r>
            <w:r w:rsidR="001021A9">
              <w:rPr>
                <w:b/>
                <w:i/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1F69" w:rsidRDefault="00EA1BDE" w:rsidP="006219E2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П</w:t>
            </w:r>
            <w:r w:rsidRPr="000D1F69">
              <w:rPr>
                <w:sz w:val="20"/>
              </w:rPr>
              <w:t>рограмма "Профилактика правонарушений и защита прав несовершеннолетних» на 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3A2925" w:rsidP="00EA1BDE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507B" w:rsidRDefault="00EA1BDE" w:rsidP="006219E2">
            <w:pPr>
              <w:jc w:val="center"/>
              <w:rPr>
                <w:i/>
                <w:sz w:val="20"/>
              </w:rPr>
            </w:pPr>
            <w:r w:rsidRPr="0005507B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05507B">
              <w:rPr>
                <w:sz w:val="22"/>
                <w:szCs w:val="22"/>
              </w:rPr>
              <w:t xml:space="preserve">"Комплексные меры противодействия злоупотреблению наркотикам и их незаконному обороту в 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05507B">
              <w:rPr>
                <w:sz w:val="22"/>
                <w:szCs w:val="22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6219E2">
            <w:pPr>
              <w:jc w:val="center"/>
              <w:rPr>
                <w:sz w:val="20"/>
              </w:rPr>
            </w:pPr>
            <w:r w:rsidRPr="003966D4">
              <w:rPr>
                <w:sz w:val="20"/>
              </w:rPr>
              <w:t xml:space="preserve">Муниципальная программа "Развитие информационных и коммуникационных технологий, повышение качества предоставления муниципальных услуг в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Паньковском сельском поселении на </w:t>
            </w:r>
            <w:r w:rsidRPr="000D1F69">
              <w:rPr>
                <w:sz w:val="20"/>
              </w:rPr>
              <w:t>20</w:t>
            </w:r>
            <w:r w:rsidR="006219E2">
              <w:rPr>
                <w:sz w:val="20"/>
              </w:rPr>
              <w:t>20</w:t>
            </w:r>
            <w:r w:rsidRPr="000D1F69">
              <w:rPr>
                <w:sz w:val="20"/>
              </w:rPr>
              <w:t>-20</w:t>
            </w:r>
            <w:r w:rsidR="006219E2">
              <w:rPr>
                <w:sz w:val="20"/>
              </w:rPr>
              <w:t>22</w:t>
            </w:r>
            <w:r w:rsidRPr="000D1F69">
              <w:rPr>
                <w:sz w:val="20"/>
              </w:rPr>
              <w:t xml:space="preserve"> </w:t>
            </w:r>
            <w:r w:rsidRPr="003966D4">
              <w:rPr>
                <w:rFonts w:cs="Arial"/>
                <w:bCs/>
                <w:kern w:val="28"/>
                <w:sz w:val="20"/>
              </w:rPr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  <w:r w:rsidR="00EA1BDE">
              <w:rPr>
                <w:sz w:val="20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1021A9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22450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011DC6">
              <w:rPr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011DC6">
              <w:rPr>
                <w:rFonts w:cs="Arial"/>
                <w:bCs/>
                <w:kern w:val="28"/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57540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1021A9">
              <w:rPr>
                <w:sz w:val="20"/>
              </w:rPr>
              <w:t>940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8D4C4F">
              <w:rPr>
                <w:sz w:val="22"/>
                <w:szCs w:val="22"/>
              </w:rPr>
              <w:t>- Внедрение программного обеспечения для ведения бухгалтерского учета и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6219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219E2">
              <w:rPr>
                <w:sz w:val="20"/>
              </w:rPr>
              <w:t>2</w:t>
            </w:r>
            <w:r>
              <w:rPr>
                <w:sz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57540" w:rsidP="00457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176</w:t>
            </w:r>
            <w:r w:rsidR="006219E2">
              <w:rPr>
                <w:sz w:val="20"/>
              </w:rPr>
              <w:t>40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Ч510396120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8D4C4F">
              <w:rPr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57540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5940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Cs/>
                <w:i/>
                <w:szCs w:val="22"/>
              </w:rPr>
            </w:pPr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4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>Мероприятие- Организация доступа к сети Интернет всех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  <w:r w:rsidR="00EA1BDE">
              <w:rPr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D6CDC" w:rsidRDefault="00EA1BDE" w:rsidP="00EA1BDE">
            <w:pPr>
              <w:jc w:val="center"/>
              <w:rPr>
                <w:bCs/>
                <w:i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Ч600000000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92045C" w:rsidRDefault="00EA1BDE" w:rsidP="00EA1BDE">
            <w:pPr>
              <w:jc w:val="center"/>
              <w:rPr>
                <w:szCs w:val="22"/>
              </w:rPr>
            </w:pPr>
            <w:r w:rsidRPr="0092045C">
              <w:rPr>
                <w:sz w:val="22"/>
                <w:szCs w:val="22"/>
              </w:rPr>
              <w:t xml:space="preserve">Муниципальная программа "Противодействие коррупции в органах местного самоуправления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 xml:space="preserve">Паньковского сельского  поселении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92045C">
              <w:rPr>
                <w:rFonts w:cs="Arial"/>
                <w:bCs/>
                <w:kern w:val="28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6219E2">
              <w:rPr>
                <w:b/>
                <w:sz w:val="20"/>
              </w:rPr>
              <w:t>84</w:t>
            </w:r>
            <w:r>
              <w:rPr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57540" w:rsidP="004575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55204</w:t>
            </w:r>
            <w:r w:rsidR="00EA1BDE"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>8</w:t>
            </w:r>
            <w:r w:rsidR="006219E2">
              <w:rPr>
                <w:b/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57540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424</w:t>
            </w:r>
            <w:r w:rsidR="001021A9">
              <w:rPr>
                <w:sz w:val="20"/>
              </w:rPr>
              <w:t>00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457540" w:rsidP="00457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12804</w:t>
            </w:r>
            <w:r w:rsidR="00EA1BDE"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  <w:r w:rsidR="006219E2">
              <w:rPr>
                <w:sz w:val="20"/>
              </w:rPr>
              <w:t>0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0405B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85F6A" w:rsidRDefault="00EA1BDE" w:rsidP="00EA1BDE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6219E2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b/>
                <w:sz w:val="20"/>
              </w:rPr>
            </w:pPr>
            <w:r w:rsidRPr="00AF146D">
              <w:rPr>
                <w:b/>
                <w:sz w:val="20"/>
              </w:rPr>
              <w:t>0300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AF146D" w:rsidRDefault="00EA1BDE" w:rsidP="00EA1BDE">
            <w:pPr>
              <w:jc w:val="center"/>
              <w:rPr>
                <w:sz w:val="20"/>
              </w:rPr>
            </w:pPr>
            <w:r w:rsidRPr="00AF146D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sz w:val="20"/>
              </w:rPr>
            </w:pPr>
            <w:r w:rsidRPr="00224B5F">
              <w:rPr>
                <w:sz w:val="20"/>
              </w:rPr>
              <w:t xml:space="preserve">Комплексная  программа "Обеспечение пожарной безопасности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224B5F">
              <w:rPr>
                <w:sz w:val="20"/>
              </w:rPr>
              <w:t>годы в Паньковском сельском поселении</w:t>
            </w:r>
            <w:r w:rsidRPr="00224B5F">
              <w:rPr>
                <w:sz w:val="22"/>
                <w:szCs w:val="22"/>
              </w:rPr>
              <w:t xml:space="preserve">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224B5F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3966D4" w:rsidRDefault="00EA1BDE" w:rsidP="00EA1BDE">
            <w:pPr>
              <w:jc w:val="center"/>
              <w:rPr>
                <w:b/>
                <w:sz w:val="20"/>
              </w:rPr>
            </w:pPr>
            <w:r w:rsidRPr="003966D4">
              <w:rPr>
                <w:b/>
                <w:sz w:val="20"/>
              </w:rPr>
              <w:t>0400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6219E2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C303F0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EA1BDE" w:rsidP="00EA1BDE">
            <w:pPr>
              <w:jc w:val="center"/>
              <w:rPr>
                <w:b/>
                <w:sz w:val="20"/>
              </w:rPr>
            </w:pPr>
            <w:r w:rsidRPr="00764F12">
              <w:rPr>
                <w:b/>
                <w:sz w:val="20"/>
              </w:rPr>
              <w:t>040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D4C4F" w:rsidRDefault="00EA1BDE" w:rsidP="00EA1BDE">
            <w:pPr>
              <w:jc w:val="center"/>
              <w:rPr>
                <w:b/>
                <w:sz w:val="20"/>
              </w:rPr>
            </w:pPr>
            <w:r w:rsidRPr="008D4C4F"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6219E2" w:rsidP="006219E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370700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C303F0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8377B2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541A3A" w:rsidRDefault="00EA1BDE" w:rsidP="00EA1BDE">
            <w:pPr>
              <w:jc w:val="center"/>
              <w:rPr>
                <w:sz w:val="20"/>
              </w:rPr>
            </w:pPr>
            <w:r w:rsidRPr="00541A3A">
              <w:rPr>
                <w:sz w:val="20"/>
              </w:rPr>
              <w:t>Муниципальная программа «Устойчивое развитие сельских территорий на 2014-2017 годы и на период до 2020 года»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6219E2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369700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764F12" w:rsidRDefault="00C303F0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7065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D62ED" w:rsidRDefault="00EA1BDE" w:rsidP="00EA1BDE">
            <w:pPr>
              <w:jc w:val="center"/>
              <w:rPr>
                <w:szCs w:val="22"/>
              </w:rPr>
            </w:pPr>
            <w:r>
              <w:rPr>
                <w:i/>
                <w:sz w:val="22"/>
                <w:szCs w:val="22"/>
              </w:rPr>
              <w:t>ЧИ</w:t>
            </w:r>
            <w:r w:rsidRPr="005326AE">
              <w:rPr>
                <w:i/>
                <w:sz w:val="22"/>
                <w:szCs w:val="22"/>
              </w:rPr>
              <w:t>10</w:t>
            </w:r>
            <w:r>
              <w:rPr>
                <w:i/>
                <w:sz w:val="22"/>
                <w:szCs w:val="22"/>
              </w:rPr>
              <w:t>0</w:t>
            </w:r>
            <w:r w:rsidRPr="005326AE">
              <w:rPr>
                <w:i/>
                <w:sz w:val="22"/>
                <w:szCs w:val="22"/>
              </w:rPr>
              <w:t>96</w:t>
            </w:r>
            <w:r>
              <w:rPr>
                <w:i/>
                <w:sz w:val="22"/>
                <w:szCs w:val="22"/>
              </w:rPr>
              <w:t>27</w:t>
            </w:r>
            <w:r w:rsidRPr="005326AE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56113" w:rsidRDefault="00EA1BDE" w:rsidP="00EA1BDE">
            <w:pPr>
              <w:jc w:val="center"/>
              <w:rPr>
                <w:sz w:val="20"/>
              </w:rPr>
            </w:pPr>
            <w:r w:rsidRPr="00056113">
              <w:rPr>
                <w:i/>
              </w:rPr>
              <w:t xml:space="preserve">Муниципальная программа </w:t>
            </w:r>
            <w:r w:rsidRPr="00056113">
              <w:rPr>
                <w:bCs/>
                <w:color w:val="000000"/>
                <w:sz w:val="22"/>
                <w:szCs w:val="22"/>
              </w:rPr>
              <w:t>«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По охране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056113">
              <w:rPr>
                <w:rStyle w:val="apple-converted-space"/>
                <w:bCs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земель на территории Паньковского сельского поселения Новодеревеньковского района Орловской области на 2017 - 2019</w:t>
            </w:r>
            <w:r w:rsidRPr="00056113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056113">
              <w:rPr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Жилищно-коммун</w:t>
            </w:r>
            <w:proofErr w:type="spellEnd"/>
            <w:proofErr w:type="gramEnd"/>
            <w:r>
              <w:rPr>
                <w:b/>
                <w:sz w:val="20"/>
              </w:rPr>
              <w:t>.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303F0" w:rsidP="0045754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57540">
              <w:rPr>
                <w:b/>
                <w:sz w:val="20"/>
              </w:rPr>
              <w:t>52902</w:t>
            </w:r>
            <w:r>
              <w:rPr>
                <w:b/>
                <w:sz w:val="20"/>
              </w:rPr>
              <w:t>,</w:t>
            </w:r>
            <w:r w:rsidR="00457540">
              <w:rPr>
                <w:b/>
                <w:sz w:val="20"/>
              </w:rPr>
              <w:t>89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0503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457540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252902,89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3F1C9A" w:rsidRDefault="00C303F0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45500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EE6718" w:rsidRDefault="008C216A" w:rsidP="008C216A">
            <w:pPr>
              <w:rPr>
                <w:sz w:val="20"/>
              </w:rPr>
            </w:pPr>
            <w:r w:rsidRPr="00EE6718">
              <w:rPr>
                <w:sz w:val="20"/>
              </w:rPr>
              <w:t xml:space="preserve">Муниципальная целевая программа </w:t>
            </w:r>
            <w:r w:rsidRPr="00EE6718">
              <w:rPr>
                <w:sz w:val="20"/>
              </w:rPr>
              <w:lastRenderedPageBreak/>
              <w:t xml:space="preserve">"Энергосбережения и повышения энергетической эффективности 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EE6718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457540" w:rsidP="004575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23329</w:t>
            </w:r>
            <w:r w:rsidR="00C303F0">
              <w:rPr>
                <w:sz w:val="20"/>
              </w:rPr>
              <w:t>,</w:t>
            </w:r>
            <w:r>
              <w:rPr>
                <w:sz w:val="20"/>
              </w:rPr>
              <w:t>83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50405B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285F6A" w:rsidRDefault="008C216A" w:rsidP="008C216A">
            <w:pPr>
              <w:jc w:val="center"/>
              <w:rPr>
                <w:b/>
                <w:sz w:val="20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457540" w:rsidP="008C216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</w:t>
            </w:r>
            <w:r w:rsidR="008C216A">
              <w:rPr>
                <w:b/>
                <w:i/>
                <w:sz w:val="20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457540" w:rsidP="008C216A">
            <w:pPr>
              <w:jc w:val="center"/>
              <w:rPr>
                <w:b/>
                <w:i/>
                <w:sz w:val="20"/>
              </w:rPr>
            </w:pPr>
            <w:r>
              <w:rPr>
                <w:sz w:val="20"/>
              </w:rPr>
              <w:t>23329,83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8377B2" w:rsidRDefault="008C216A" w:rsidP="008C216A">
            <w:pPr>
              <w:jc w:val="center"/>
              <w:rPr>
                <w:sz w:val="20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Pr="00C124C2" w:rsidRDefault="008C216A" w:rsidP="008C216A">
            <w:pPr>
              <w:rPr>
                <w:sz w:val="20"/>
              </w:rPr>
            </w:pPr>
            <w:r w:rsidRPr="00C124C2">
              <w:rPr>
                <w:sz w:val="20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Pr="000D1F69">
              <w:rPr>
                <w:sz w:val="20"/>
              </w:rPr>
              <w:t>201</w:t>
            </w:r>
            <w:r>
              <w:rPr>
                <w:sz w:val="20"/>
              </w:rPr>
              <w:t>7</w:t>
            </w:r>
            <w:r w:rsidRPr="000D1F69">
              <w:rPr>
                <w:sz w:val="20"/>
              </w:rPr>
              <w:t>-201</w:t>
            </w:r>
            <w:r>
              <w:rPr>
                <w:sz w:val="20"/>
              </w:rPr>
              <w:t>9</w:t>
            </w:r>
            <w:r w:rsidRPr="000D1F69">
              <w:rPr>
                <w:sz w:val="20"/>
              </w:rPr>
              <w:t xml:space="preserve"> </w:t>
            </w:r>
            <w:r w:rsidRPr="00C124C2">
              <w:rPr>
                <w:sz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303F0" w:rsidP="0018373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183736">
              <w:rPr>
                <w:sz w:val="20"/>
              </w:rPr>
              <w:t>8</w:t>
            </w:r>
            <w:r>
              <w:rPr>
                <w:sz w:val="20"/>
              </w:rPr>
              <w:t>4073,06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0801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C303F0" w:rsidP="0018373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83736">
              <w:rPr>
                <w:b/>
                <w:sz w:val="20"/>
              </w:rPr>
              <w:t>885</w:t>
            </w:r>
            <w:r>
              <w:rPr>
                <w:b/>
                <w:sz w:val="20"/>
              </w:rPr>
              <w:t>62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 w:rsidRPr="00764F12">
              <w:rPr>
                <w:sz w:val="20"/>
              </w:rPr>
              <w:t>Субсидии бюджетным учреждениям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183736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18856</w:t>
            </w:r>
            <w:r w:rsidR="00C303F0">
              <w:rPr>
                <w:b/>
                <w:sz w:val="20"/>
              </w:rPr>
              <w:t>2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C216A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Пособия по социальной помощи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6A" w:rsidRDefault="008C216A" w:rsidP="008C21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EA1BDE" w:rsidTr="009F6CF7">
        <w:trPr>
          <w:trHeight w:val="22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EA1BDE" w:rsidP="00EA1BDE">
            <w:pPr>
              <w:jc w:val="center"/>
              <w:rPr>
                <w:sz w:val="20"/>
              </w:rPr>
            </w:pPr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Pr="0006542E" w:rsidRDefault="00EA1BDE" w:rsidP="00EA1BDE">
            <w:pPr>
              <w:rPr>
                <w:sz w:val="18"/>
                <w:szCs w:val="18"/>
              </w:rPr>
            </w:pPr>
            <w:r w:rsidRPr="0006542E">
              <w:rPr>
                <w:sz w:val="18"/>
                <w:szCs w:val="18"/>
              </w:rPr>
              <w:t xml:space="preserve">Муниципальная целевая программа "Развитие физической культуры и спорта в Паньковском сельском поселении на 2020-2022 годы"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BDE" w:rsidRDefault="008C216A" w:rsidP="00EA1BD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</w:tbl>
    <w:p w:rsidR="00B75BE1" w:rsidRDefault="009F6CF7">
      <w: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  <w:gridCol w:w="1701"/>
        <w:gridCol w:w="1418"/>
      </w:tblGrid>
      <w:tr w:rsidR="00392476" w:rsidRPr="00431C98" w:rsidTr="000B5CCC">
        <w:tc>
          <w:tcPr>
            <w:tcW w:w="6345" w:type="dxa"/>
            <w:vAlign w:val="bottom"/>
          </w:tcPr>
          <w:p w:rsidR="00392476" w:rsidRPr="00431C98" w:rsidRDefault="00392476" w:rsidP="00183736">
            <w:pPr>
              <w:rPr>
                <w:rFonts w:ascii="Arial CYR" w:hAnsi="Arial CYR" w:cs="Arial CYR"/>
              </w:rPr>
            </w:pPr>
            <w:r w:rsidRPr="00431C98">
              <w:rPr>
                <w:rFonts w:ascii="Arial CYR" w:hAnsi="Arial CYR" w:cs="Arial CYR"/>
              </w:rPr>
              <w:t xml:space="preserve">Денежное содержание муниципальных служащих </w:t>
            </w:r>
            <w:r>
              <w:rPr>
                <w:rFonts w:ascii="Arial CYR" w:hAnsi="Arial CYR" w:cs="Arial CYR"/>
              </w:rPr>
              <w:t>за</w:t>
            </w:r>
            <w:r w:rsidR="008C216A">
              <w:rPr>
                <w:rFonts w:ascii="Arial CYR" w:hAnsi="Arial CYR" w:cs="Arial CYR"/>
              </w:rPr>
              <w:t xml:space="preserve"> </w:t>
            </w:r>
            <w:r w:rsidR="00183736">
              <w:rPr>
                <w:rFonts w:ascii="Arial CYR" w:hAnsi="Arial CYR" w:cs="Arial CYR"/>
              </w:rPr>
              <w:t>3</w:t>
            </w:r>
            <w:r w:rsidR="008C216A">
              <w:rPr>
                <w:rFonts w:ascii="Arial CYR" w:hAnsi="Arial CYR" w:cs="Arial CYR"/>
              </w:rPr>
              <w:t xml:space="preserve"> квартал</w:t>
            </w:r>
            <w:r w:rsidR="00C303F0">
              <w:rPr>
                <w:rFonts w:ascii="Arial CYR" w:hAnsi="Arial CYR" w:cs="Arial CYR"/>
              </w:rPr>
              <w:t>а</w:t>
            </w:r>
            <w:r w:rsidR="000655C3">
              <w:rPr>
                <w:rFonts w:ascii="Arial CYR" w:hAnsi="Arial CYR" w:cs="Arial CYR"/>
              </w:rPr>
              <w:t xml:space="preserve"> </w:t>
            </w:r>
            <w:r w:rsidR="00732C11">
              <w:rPr>
                <w:rFonts w:ascii="Arial CYR" w:hAnsi="Arial CYR" w:cs="Arial CYR"/>
              </w:rPr>
              <w:t>202</w:t>
            </w:r>
            <w:r w:rsidR="008C216A">
              <w:rPr>
                <w:rFonts w:ascii="Arial CYR" w:hAnsi="Arial CYR" w:cs="Arial CYR"/>
              </w:rPr>
              <w:t>1</w:t>
            </w:r>
            <w:r w:rsidR="000655C3">
              <w:rPr>
                <w:rFonts w:ascii="Arial CYR" w:hAnsi="Arial CYR" w:cs="Arial CYR"/>
              </w:rPr>
              <w:t>г.</w:t>
            </w:r>
            <w:r w:rsidRPr="00431C98">
              <w:rPr>
                <w:rFonts w:ascii="Arial CYR" w:hAnsi="Arial CYR" w:cs="Arial CYR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392476" w:rsidRPr="00431C98" w:rsidRDefault="00AA3A68" w:rsidP="00183736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</w:t>
            </w:r>
            <w:r w:rsidR="00183736">
              <w:rPr>
                <w:rFonts w:ascii="Arial CYR" w:hAnsi="Arial CYR" w:cs="Arial CYR"/>
              </w:rPr>
              <w:t>8</w:t>
            </w:r>
            <w:r>
              <w:rPr>
                <w:rFonts w:ascii="Arial CYR" w:hAnsi="Arial CYR" w:cs="Arial CYR"/>
              </w:rPr>
              <w:t>8</w:t>
            </w:r>
            <w:r w:rsidR="00392476">
              <w:rPr>
                <w:rFonts w:ascii="Arial CYR" w:hAnsi="Arial CYR" w:cs="Arial CYR"/>
              </w:rPr>
              <w:t>,</w:t>
            </w:r>
            <w:r w:rsidR="00183736">
              <w:rPr>
                <w:rFonts w:ascii="Arial CYR" w:hAnsi="Arial CYR" w:cs="Arial CYR"/>
              </w:rPr>
              <w:t>2</w:t>
            </w:r>
          </w:p>
        </w:tc>
        <w:tc>
          <w:tcPr>
            <w:tcW w:w="1418" w:type="dxa"/>
            <w:vAlign w:val="bottom"/>
          </w:tcPr>
          <w:p w:rsidR="00392476" w:rsidRPr="00431C98" w:rsidRDefault="00392476" w:rsidP="000B5CCC">
            <w:pPr>
              <w:rPr>
                <w:rFonts w:cs="Arial"/>
                <w:sz w:val="20"/>
              </w:rPr>
            </w:pPr>
            <w:r w:rsidRPr="00431C98">
              <w:rPr>
                <w:rFonts w:cs="Arial"/>
                <w:sz w:val="20"/>
              </w:rPr>
              <w:t xml:space="preserve">  </w:t>
            </w:r>
            <w:r w:rsidR="00D07764">
              <w:rPr>
                <w:rFonts w:cs="Arial"/>
                <w:sz w:val="20"/>
              </w:rPr>
              <w:t xml:space="preserve">тыс. </w:t>
            </w:r>
            <w:r w:rsidRPr="00431C98">
              <w:rPr>
                <w:rFonts w:cs="Arial"/>
                <w:sz w:val="20"/>
              </w:rPr>
              <w:t>руб.</w:t>
            </w:r>
          </w:p>
        </w:tc>
      </w:tr>
      <w:tr w:rsidR="00392476" w:rsidTr="000B5CCC">
        <w:tc>
          <w:tcPr>
            <w:tcW w:w="6345" w:type="dxa"/>
          </w:tcPr>
          <w:p w:rsidR="00392476" w:rsidRDefault="00392476" w:rsidP="00183736">
            <w:r>
              <w:t>Численность муниципальных служащих администрации Паньковского  сельского поселения по состоянию на 3</w:t>
            </w:r>
            <w:r w:rsidR="00C303F0">
              <w:t>0</w:t>
            </w:r>
            <w:r w:rsidR="006A6E58">
              <w:t xml:space="preserve"> </w:t>
            </w:r>
            <w:r w:rsidR="00183736">
              <w:t>сентябр</w:t>
            </w:r>
            <w:r w:rsidR="00C303F0">
              <w:t>я</w:t>
            </w:r>
            <w:r w:rsidR="00732C11">
              <w:t xml:space="preserve"> 202</w:t>
            </w:r>
            <w:r w:rsidR="0006542E">
              <w:t>1</w:t>
            </w:r>
            <w:r>
              <w:t xml:space="preserve"> г.</w:t>
            </w:r>
          </w:p>
        </w:tc>
        <w:tc>
          <w:tcPr>
            <w:tcW w:w="1701" w:type="dxa"/>
          </w:tcPr>
          <w:p w:rsidR="00392476" w:rsidRDefault="00392476" w:rsidP="000B5CCC"/>
          <w:p w:rsidR="00392476" w:rsidRDefault="00392476" w:rsidP="000B5CCC">
            <w:pPr>
              <w:jc w:val="center"/>
            </w:pPr>
            <w:r>
              <w:t>2</w:t>
            </w:r>
          </w:p>
          <w:p w:rsidR="00392476" w:rsidRDefault="00392476" w:rsidP="000B5CCC"/>
        </w:tc>
        <w:tc>
          <w:tcPr>
            <w:tcW w:w="1418" w:type="dxa"/>
          </w:tcPr>
          <w:p w:rsidR="00392476" w:rsidRDefault="00392476" w:rsidP="000B5CCC"/>
          <w:p w:rsidR="00392476" w:rsidRDefault="00392476" w:rsidP="000B5CCC">
            <w:r>
              <w:t xml:space="preserve">   ед.</w:t>
            </w:r>
          </w:p>
        </w:tc>
      </w:tr>
    </w:tbl>
    <w:p w:rsidR="00392476" w:rsidRDefault="00392476"/>
    <w:sectPr w:rsidR="00392476" w:rsidSect="0039247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5F8C"/>
    <w:rsid w:val="00000697"/>
    <w:rsid w:val="00001F44"/>
    <w:rsid w:val="0000564D"/>
    <w:rsid w:val="00011DC6"/>
    <w:rsid w:val="00016591"/>
    <w:rsid w:val="000305B1"/>
    <w:rsid w:val="00037962"/>
    <w:rsid w:val="0005339F"/>
    <w:rsid w:val="0005507B"/>
    <w:rsid w:val="00056113"/>
    <w:rsid w:val="00056A42"/>
    <w:rsid w:val="0006542E"/>
    <w:rsid w:val="000655C3"/>
    <w:rsid w:val="000672C4"/>
    <w:rsid w:val="0008065C"/>
    <w:rsid w:val="000B0A27"/>
    <w:rsid w:val="000B7142"/>
    <w:rsid w:val="000C1C73"/>
    <w:rsid w:val="000D1F69"/>
    <w:rsid w:val="001021A9"/>
    <w:rsid w:val="0011016E"/>
    <w:rsid w:val="001428FE"/>
    <w:rsid w:val="001509B3"/>
    <w:rsid w:val="00151FC5"/>
    <w:rsid w:val="0017171D"/>
    <w:rsid w:val="00175145"/>
    <w:rsid w:val="00183736"/>
    <w:rsid w:val="0019514C"/>
    <w:rsid w:val="0019649E"/>
    <w:rsid w:val="001B326B"/>
    <w:rsid w:val="001C0886"/>
    <w:rsid w:val="001C0CFE"/>
    <w:rsid w:val="001C1CF6"/>
    <w:rsid w:val="001D51EE"/>
    <w:rsid w:val="001F3534"/>
    <w:rsid w:val="001F480B"/>
    <w:rsid w:val="00205432"/>
    <w:rsid w:val="002176A7"/>
    <w:rsid w:val="00224B5F"/>
    <w:rsid w:val="00226F0F"/>
    <w:rsid w:val="00236ADB"/>
    <w:rsid w:val="002779BF"/>
    <w:rsid w:val="00280912"/>
    <w:rsid w:val="002C155B"/>
    <w:rsid w:val="002E7915"/>
    <w:rsid w:val="002F5FAB"/>
    <w:rsid w:val="00311F14"/>
    <w:rsid w:val="00332605"/>
    <w:rsid w:val="003378F9"/>
    <w:rsid w:val="00351188"/>
    <w:rsid w:val="0035132A"/>
    <w:rsid w:val="00356949"/>
    <w:rsid w:val="00362809"/>
    <w:rsid w:val="00374065"/>
    <w:rsid w:val="003744B1"/>
    <w:rsid w:val="00381326"/>
    <w:rsid w:val="00392476"/>
    <w:rsid w:val="003959DE"/>
    <w:rsid w:val="003966D4"/>
    <w:rsid w:val="003A2925"/>
    <w:rsid w:val="003B6725"/>
    <w:rsid w:val="003D3D3B"/>
    <w:rsid w:val="003E1711"/>
    <w:rsid w:val="003F1C9A"/>
    <w:rsid w:val="003F45BD"/>
    <w:rsid w:val="003F77B1"/>
    <w:rsid w:val="00410244"/>
    <w:rsid w:val="00443F40"/>
    <w:rsid w:val="00457540"/>
    <w:rsid w:val="00464747"/>
    <w:rsid w:val="00475F8C"/>
    <w:rsid w:val="00483AEB"/>
    <w:rsid w:val="00485644"/>
    <w:rsid w:val="0048707F"/>
    <w:rsid w:val="00495D41"/>
    <w:rsid w:val="004A2136"/>
    <w:rsid w:val="004A301B"/>
    <w:rsid w:val="004A3C41"/>
    <w:rsid w:val="004B4052"/>
    <w:rsid w:val="004D2747"/>
    <w:rsid w:val="004D576F"/>
    <w:rsid w:val="004E6F33"/>
    <w:rsid w:val="00502479"/>
    <w:rsid w:val="00503F00"/>
    <w:rsid w:val="0050405B"/>
    <w:rsid w:val="005363E6"/>
    <w:rsid w:val="00541A3A"/>
    <w:rsid w:val="005706A3"/>
    <w:rsid w:val="00583236"/>
    <w:rsid w:val="005C1FD2"/>
    <w:rsid w:val="005D1111"/>
    <w:rsid w:val="005E16DF"/>
    <w:rsid w:val="005E2272"/>
    <w:rsid w:val="005E6B37"/>
    <w:rsid w:val="005F0F77"/>
    <w:rsid w:val="00600AD1"/>
    <w:rsid w:val="00605F9F"/>
    <w:rsid w:val="006219E2"/>
    <w:rsid w:val="006462AA"/>
    <w:rsid w:val="00674E2F"/>
    <w:rsid w:val="00675E3F"/>
    <w:rsid w:val="006776BE"/>
    <w:rsid w:val="00694857"/>
    <w:rsid w:val="006A2D79"/>
    <w:rsid w:val="006A3A09"/>
    <w:rsid w:val="006A6E58"/>
    <w:rsid w:val="006D2AC8"/>
    <w:rsid w:val="006F04C9"/>
    <w:rsid w:val="006F179B"/>
    <w:rsid w:val="007018B1"/>
    <w:rsid w:val="0070674A"/>
    <w:rsid w:val="00717A3D"/>
    <w:rsid w:val="007258BA"/>
    <w:rsid w:val="00732C11"/>
    <w:rsid w:val="007522ED"/>
    <w:rsid w:val="007643DC"/>
    <w:rsid w:val="00764F12"/>
    <w:rsid w:val="007702F7"/>
    <w:rsid w:val="00775FC9"/>
    <w:rsid w:val="00781D38"/>
    <w:rsid w:val="007A73F7"/>
    <w:rsid w:val="007B34F2"/>
    <w:rsid w:val="007C0679"/>
    <w:rsid w:val="007C4AA9"/>
    <w:rsid w:val="007D724B"/>
    <w:rsid w:val="007E449E"/>
    <w:rsid w:val="007F6DAE"/>
    <w:rsid w:val="008045D5"/>
    <w:rsid w:val="00805814"/>
    <w:rsid w:val="00805866"/>
    <w:rsid w:val="00811D54"/>
    <w:rsid w:val="0082074B"/>
    <w:rsid w:val="008377B2"/>
    <w:rsid w:val="00851CE7"/>
    <w:rsid w:val="0089207B"/>
    <w:rsid w:val="008B28F2"/>
    <w:rsid w:val="008B5CB7"/>
    <w:rsid w:val="008C216A"/>
    <w:rsid w:val="008C3B1F"/>
    <w:rsid w:val="008D0B8F"/>
    <w:rsid w:val="008D42A1"/>
    <w:rsid w:val="008D4C4F"/>
    <w:rsid w:val="008E06DD"/>
    <w:rsid w:val="008E4E34"/>
    <w:rsid w:val="009027F6"/>
    <w:rsid w:val="00905AEA"/>
    <w:rsid w:val="0091276B"/>
    <w:rsid w:val="0092045C"/>
    <w:rsid w:val="00922A00"/>
    <w:rsid w:val="009231E5"/>
    <w:rsid w:val="009250DD"/>
    <w:rsid w:val="009252E7"/>
    <w:rsid w:val="00977E3A"/>
    <w:rsid w:val="00980021"/>
    <w:rsid w:val="009D3B01"/>
    <w:rsid w:val="009F6CF7"/>
    <w:rsid w:val="00A05982"/>
    <w:rsid w:val="00A173A3"/>
    <w:rsid w:val="00A25E41"/>
    <w:rsid w:val="00A30FF2"/>
    <w:rsid w:val="00A34A31"/>
    <w:rsid w:val="00A45ED8"/>
    <w:rsid w:val="00A93402"/>
    <w:rsid w:val="00A96296"/>
    <w:rsid w:val="00AA3A68"/>
    <w:rsid w:val="00AB19C5"/>
    <w:rsid w:val="00AB2545"/>
    <w:rsid w:val="00AE2AD4"/>
    <w:rsid w:val="00AE5298"/>
    <w:rsid w:val="00AF146D"/>
    <w:rsid w:val="00B12EBC"/>
    <w:rsid w:val="00B579D1"/>
    <w:rsid w:val="00B75BE1"/>
    <w:rsid w:val="00B91DEB"/>
    <w:rsid w:val="00B95A08"/>
    <w:rsid w:val="00BE7E13"/>
    <w:rsid w:val="00BF1284"/>
    <w:rsid w:val="00BF47D5"/>
    <w:rsid w:val="00BF4CAB"/>
    <w:rsid w:val="00C01196"/>
    <w:rsid w:val="00C052EF"/>
    <w:rsid w:val="00C124C2"/>
    <w:rsid w:val="00C1379D"/>
    <w:rsid w:val="00C23E93"/>
    <w:rsid w:val="00C24E83"/>
    <w:rsid w:val="00C27BA0"/>
    <w:rsid w:val="00C303F0"/>
    <w:rsid w:val="00C34BC2"/>
    <w:rsid w:val="00C361BC"/>
    <w:rsid w:val="00C45277"/>
    <w:rsid w:val="00C47783"/>
    <w:rsid w:val="00C50571"/>
    <w:rsid w:val="00C634C1"/>
    <w:rsid w:val="00CA1E8E"/>
    <w:rsid w:val="00CB14FF"/>
    <w:rsid w:val="00CF429B"/>
    <w:rsid w:val="00D07764"/>
    <w:rsid w:val="00D21B0A"/>
    <w:rsid w:val="00D26A65"/>
    <w:rsid w:val="00D3097F"/>
    <w:rsid w:val="00D54BAE"/>
    <w:rsid w:val="00D76BE2"/>
    <w:rsid w:val="00D80C15"/>
    <w:rsid w:val="00DC5CC3"/>
    <w:rsid w:val="00DD06AB"/>
    <w:rsid w:val="00E05ACA"/>
    <w:rsid w:val="00E15A41"/>
    <w:rsid w:val="00E23DA2"/>
    <w:rsid w:val="00E63673"/>
    <w:rsid w:val="00E64DB9"/>
    <w:rsid w:val="00E67271"/>
    <w:rsid w:val="00EA1BDE"/>
    <w:rsid w:val="00EA1E9B"/>
    <w:rsid w:val="00ED01D0"/>
    <w:rsid w:val="00ED07C2"/>
    <w:rsid w:val="00ED1A6C"/>
    <w:rsid w:val="00EE6718"/>
    <w:rsid w:val="00F07A0A"/>
    <w:rsid w:val="00F14A34"/>
    <w:rsid w:val="00F17AFA"/>
    <w:rsid w:val="00F3111D"/>
    <w:rsid w:val="00F56E9D"/>
    <w:rsid w:val="00F94F98"/>
    <w:rsid w:val="00FB7D77"/>
    <w:rsid w:val="00FF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5F8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113"/>
  </w:style>
  <w:style w:type="paragraph" w:customStyle="1" w:styleId="ConsPlusNonformat">
    <w:name w:val="ConsPlusNonformat"/>
    <w:semiHidden/>
    <w:rsid w:val="0000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300D8-4E55-410F-A961-6C0E2C9C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4034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</cp:lastModifiedBy>
  <cp:revision>80</cp:revision>
  <cp:lastPrinted>2016-03-15T09:27:00Z</cp:lastPrinted>
  <dcterms:created xsi:type="dcterms:W3CDTF">2014-04-01T12:15:00Z</dcterms:created>
  <dcterms:modified xsi:type="dcterms:W3CDTF">2021-12-07T14:17:00Z</dcterms:modified>
</cp:coreProperties>
</file>