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B" w:rsidRPr="002513CA" w:rsidRDefault="007C79AB" w:rsidP="007C79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3CA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C79AB" w:rsidRPr="002513CA" w:rsidRDefault="007C79AB" w:rsidP="007C79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3CA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C79AB" w:rsidRPr="002513CA" w:rsidRDefault="007C79AB" w:rsidP="007C79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3CA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C79AB" w:rsidRPr="002513CA" w:rsidRDefault="007C79AB" w:rsidP="007C79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9AB" w:rsidRDefault="007C79AB" w:rsidP="007C79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3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5272" w:rsidRPr="002513CA" w:rsidRDefault="004B5272" w:rsidP="007C79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9AB" w:rsidRPr="002513CA" w:rsidRDefault="00C421A9" w:rsidP="007C79A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</w:t>
      </w:r>
      <w:r w:rsidR="004B5272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 w:rsidR="009A4DF2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2513CA">
        <w:rPr>
          <w:rFonts w:ascii="Times New Roman" w:hAnsi="Times New Roman" w:cs="Times New Roman"/>
          <w:b/>
          <w:sz w:val="32"/>
          <w:szCs w:val="32"/>
        </w:rPr>
        <w:t xml:space="preserve"> года          </w:t>
      </w:r>
      <w:r w:rsidR="007C79AB" w:rsidRPr="002513CA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66FB6" w:rsidRPr="002513CA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B5272">
        <w:rPr>
          <w:rFonts w:ascii="Times New Roman" w:hAnsi="Times New Roman" w:cs="Times New Roman"/>
          <w:b/>
          <w:sz w:val="32"/>
          <w:szCs w:val="32"/>
        </w:rPr>
        <w:t xml:space="preserve">                № 32</w:t>
      </w:r>
    </w:p>
    <w:p w:rsidR="007C79AB" w:rsidRPr="002513CA" w:rsidRDefault="007C79AB" w:rsidP="007C79A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2513CA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7C79AB" w:rsidRPr="002513CA" w:rsidRDefault="007C79AB" w:rsidP="00860B48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60B48" w:rsidRPr="002513CA" w:rsidRDefault="00860B48" w:rsidP="00860B48">
      <w:pPr>
        <w:ind w:firstLine="709"/>
        <w:jc w:val="center"/>
        <w:rPr>
          <w:rFonts w:ascii="Times New Roman" w:hAnsi="Times New Roman"/>
        </w:rPr>
      </w:pPr>
      <w:r w:rsidRPr="002513CA">
        <w:rPr>
          <w:rFonts w:ascii="Times New Roman" w:hAnsi="Times New Roman"/>
          <w:b/>
          <w:bCs/>
          <w:kern w:val="28"/>
          <w:sz w:val="32"/>
          <w:szCs w:val="32"/>
        </w:rPr>
        <w:t>Об утверждении Муниципальной программы мероприятий по благоустройству Паньковс</w:t>
      </w:r>
      <w:r w:rsidR="009A4DF2">
        <w:rPr>
          <w:rFonts w:ascii="Times New Roman" w:hAnsi="Times New Roman"/>
          <w:b/>
          <w:bCs/>
          <w:kern w:val="28"/>
          <w:sz w:val="32"/>
          <w:szCs w:val="32"/>
        </w:rPr>
        <w:t>кого се</w:t>
      </w:r>
      <w:r w:rsidR="00CA5E19">
        <w:rPr>
          <w:rFonts w:ascii="Times New Roman" w:hAnsi="Times New Roman"/>
          <w:b/>
          <w:bCs/>
          <w:kern w:val="28"/>
          <w:sz w:val="32"/>
          <w:szCs w:val="32"/>
        </w:rPr>
        <w:t>льского поселения на 2023 – 2025</w:t>
      </w:r>
      <w:r w:rsidRPr="002513CA">
        <w:rPr>
          <w:rFonts w:ascii="Times New Roman" w:hAnsi="Times New Roman"/>
          <w:b/>
          <w:bCs/>
          <w:kern w:val="28"/>
          <w:sz w:val="32"/>
          <w:szCs w:val="32"/>
        </w:rPr>
        <w:t xml:space="preserve"> год</w:t>
      </w: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  <w:r w:rsidRPr="002513CA">
        <w:rPr>
          <w:rFonts w:ascii="Times New Roman" w:hAnsi="Times New Roman"/>
        </w:rPr>
        <w:t>В целях содержания территории Паньковского сельского поселения в надлежащем состоянии,  ПОСТАНОВЛЯЮ:</w:t>
      </w: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  <w:r w:rsidRPr="002513CA">
        <w:rPr>
          <w:rFonts w:ascii="Times New Roman" w:hAnsi="Times New Roman"/>
        </w:rPr>
        <w:t>1. Утвердить Муниципальную программу мероприятий по благоустройству Паньковс</w:t>
      </w:r>
      <w:r w:rsidR="00344346" w:rsidRPr="002513CA">
        <w:rPr>
          <w:rFonts w:ascii="Times New Roman" w:hAnsi="Times New Roman"/>
        </w:rPr>
        <w:t>кого сельс</w:t>
      </w:r>
      <w:r w:rsidR="00CA5E19">
        <w:rPr>
          <w:rFonts w:ascii="Times New Roman" w:hAnsi="Times New Roman"/>
        </w:rPr>
        <w:t>кого поселения на 2023 – 2025</w:t>
      </w:r>
      <w:r w:rsidRPr="002513CA">
        <w:rPr>
          <w:rFonts w:ascii="Times New Roman" w:hAnsi="Times New Roman"/>
        </w:rPr>
        <w:t xml:space="preserve"> год (прилагается).</w:t>
      </w: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  <w:r w:rsidRPr="002513CA">
        <w:rPr>
          <w:rFonts w:ascii="Times New Roman" w:hAnsi="Times New Roman"/>
        </w:rPr>
        <w:t xml:space="preserve">2. Финансирование Муниципальной программы осуществлять в пределах средств, утвержденных в бюджете Паньковского сельского поселения на благоустройство. </w:t>
      </w:r>
    </w:p>
    <w:p w:rsidR="00860B48" w:rsidRDefault="00860B48" w:rsidP="00860B48">
      <w:pPr>
        <w:ind w:firstLine="709"/>
        <w:rPr>
          <w:rFonts w:ascii="Times New Roman" w:hAnsi="Times New Roman"/>
        </w:rPr>
      </w:pPr>
      <w:r w:rsidRPr="002513CA">
        <w:rPr>
          <w:rFonts w:ascii="Times New Roman" w:hAnsi="Times New Roman"/>
        </w:rPr>
        <w:t>3. Данное постановление обнародовать.</w:t>
      </w:r>
    </w:p>
    <w:p w:rsidR="00E34DA9" w:rsidRPr="002513CA" w:rsidRDefault="00E34DA9" w:rsidP="00860B48">
      <w:pPr>
        <w:ind w:firstLine="709"/>
        <w:rPr>
          <w:rFonts w:ascii="Times New Roman" w:hAnsi="Times New Roman"/>
        </w:rPr>
      </w:pP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  <w:r w:rsidRPr="002513CA">
        <w:rPr>
          <w:rFonts w:ascii="Times New Roman" w:hAnsi="Times New Roman"/>
        </w:rPr>
        <w:t>Глава поселения</w:t>
      </w:r>
      <w:r w:rsidRPr="002513CA">
        <w:rPr>
          <w:rFonts w:ascii="Times New Roman" w:hAnsi="Times New Roman"/>
        </w:rPr>
        <w:tab/>
      </w:r>
      <w:r w:rsidRPr="002513CA">
        <w:rPr>
          <w:rFonts w:ascii="Times New Roman" w:hAnsi="Times New Roman"/>
        </w:rPr>
        <w:tab/>
      </w:r>
      <w:r w:rsidRPr="002513CA">
        <w:rPr>
          <w:rFonts w:ascii="Times New Roman" w:hAnsi="Times New Roman"/>
        </w:rPr>
        <w:tab/>
      </w:r>
      <w:r w:rsidR="00766FB6" w:rsidRPr="002513CA">
        <w:rPr>
          <w:rFonts w:ascii="Times New Roman" w:hAnsi="Times New Roman"/>
        </w:rPr>
        <w:t xml:space="preserve">                      </w:t>
      </w:r>
      <w:r w:rsidR="00DE194A" w:rsidRPr="002513CA">
        <w:rPr>
          <w:rFonts w:ascii="Times New Roman" w:hAnsi="Times New Roman"/>
        </w:rPr>
        <w:t xml:space="preserve"> </w:t>
      </w:r>
      <w:r w:rsidR="002513CA">
        <w:rPr>
          <w:rFonts w:ascii="Times New Roman" w:hAnsi="Times New Roman"/>
        </w:rPr>
        <w:t xml:space="preserve">      </w:t>
      </w:r>
      <w:r w:rsidR="00DE194A" w:rsidRPr="002513CA">
        <w:rPr>
          <w:rFonts w:ascii="Times New Roman" w:hAnsi="Times New Roman"/>
        </w:rPr>
        <w:t xml:space="preserve">        </w:t>
      </w:r>
      <w:r w:rsidR="00DE194A" w:rsidRPr="002513CA">
        <w:rPr>
          <w:rFonts w:ascii="Times New Roman" w:hAnsi="Times New Roman"/>
        </w:rPr>
        <w:tab/>
        <w:t>Н.В. Хованская</w:t>
      </w: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</w:p>
    <w:p w:rsidR="00860B48" w:rsidRPr="002513CA" w:rsidRDefault="00860B48" w:rsidP="00860B48">
      <w:pPr>
        <w:ind w:left="567" w:firstLine="0"/>
        <w:rPr>
          <w:rFonts w:ascii="Times New Roman" w:hAnsi="Times New Roman"/>
        </w:rPr>
      </w:pPr>
      <w:r w:rsidRPr="002513CA">
        <w:rPr>
          <w:rFonts w:ascii="Times New Roman" w:hAnsi="Times New Roman"/>
        </w:rPr>
        <w:br w:type="page"/>
      </w:r>
    </w:p>
    <w:p w:rsidR="00860B48" w:rsidRPr="002513CA" w:rsidRDefault="00766FB6" w:rsidP="00860B48">
      <w:pPr>
        <w:jc w:val="right"/>
        <w:rPr>
          <w:rFonts w:ascii="Times New Roman" w:hAnsi="Times New Roman"/>
        </w:rPr>
      </w:pPr>
      <w:r w:rsidRPr="002513CA">
        <w:rPr>
          <w:rFonts w:ascii="Times New Roman" w:hAnsi="Times New Roman"/>
        </w:rPr>
        <w:lastRenderedPageBreak/>
        <w:t>П</w:t>
      </w:r>
      <w:r w:rsidR="00860B48" w:rsidRPr="002513CA">
        <w:rPr>
          <w:rFonts w:ascii="Times New Roman" w:hAnsi="Times New Roman"/>
        </w:rPr>
        <w:t>риложение</w:t>
      </w:r>
    </w:p>
    <w:p w:rsidR="00860B48" w:rsidRPr="002513CA" w:rsidRDefault="00860B48" w:rsidP="00860B48">
      <w:pPr>
        <w:jc w:val="right"/>
        <w:rPr>
          <w:rFonts w:ascii="Times New Roman" w:hAnsi="Times New Roman"/>
        </w:rPr>
      </w:pPr>
      <w:r w:rsidRPr="002513CA">
        <w:rPr>
          <w:rFonts w:ascii="Times New Roman" w:hAnsi="Times New Roman"/>
        </w:rPr>
        <w:t xml:space="preserve">к постановлению администрации </w:t>
      </w:r>
    </w:p>
    <w:p w:rsidR="00860B48" w:rsidRPr="002513CA" w:rsidRDefault="00860B48" w:rsidP="00860B48">
      <w:pPr>
        <w:jc w:val="right"/>
        <w:rPr>
          <w:rFonts w:ascii="Times New Roman" w:hAnsi="Times New Roman"/>
        </w:rPr>
      </w:pPr>
      <w:r w:rsidRPr="002513CA">
        <w:rPr>
          <w:rFonts w:ascii="Times New Roman" w:hAnsi="Times New Roman"/>
        </w:rPr>
        <w:t>сельского поселения</w:t>
      </w:r>
    </w:p>
    <w:p w:rsidR="00860B48" w:rsidRPr="002513CA" w:rsidRDefault="00C421A9" w:rsidP="00860B48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</w:rPr>
        <w:t>от 25 но</w:t>
      </w:r>
      <w:r w:rsidR="009A4DF2">
        <w:rPr>
          <w:rFonts w:ascii="Times New Roman" w:hAnsi="Times New Roman"/>
        </w:rPr>
        <w:t>ября 2022</w:t>
      </w:r>
      <w:r w:rsidR="00DE194A" w:rsidRPr="002513C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32</w:t>
      </w:r>
    </w:p>
    <w:p w:rsidR="00860B48" w:rsidRPr="002513CA" w:rsidRDefault="00860B48" w:rsidP="00860B48">
      <w:pPr>
        <w:spacing w:line="288" w:lineRule="auto"/>
        <w:rPr>
          <w:rFonts w:ascii="Times New Roman" w:hAnsi="Times New Roman"/>
          <w:color w:val="000000"/>
        </w:rPr>
      </w:pPr>
    </w:p>
    <w:p w:rsidR="00860B48" w:rsidRPr="002513CA" w:rsidRDefault="00860B48" w:rsidP="00860B48">
      <w:pPr>
        <w:spacing w:line="288" w:lineRule="auto"/>
        <w:jc w:val="center"/>
        <w:rPr>
          <w:rFonts w:ascii="Times New Roman" w:hAnsi="Times New Roman"/>
          <w:b/>
          <w:bCs/>
          <w:color w:val="000000"/>
        </w:rPr>
      </w:pPr>
      <w:r w:rsidRPr="002513CA">
        <w:rPr>
          <w:rFonts w:ascii="Times New Roman" w:hAnsi="Times New Roman"/>
          <w:b/>
          <w:bCs/>
          <w:color w:val="000000"/>
        </w:rPr>
        <w:t>Паспорт муниципальной программы</w:t>
      </w:r>
    </w:p>
    <w:p w:rsidR="00860B48" w:rsidRPr="001A7D41" w:rsidRDefault="00860B48" w:rsidP="00860B48">
      <w:pPr>
        <w:jc w:val="center"/>
        <w:rPr>
          <w:rFonts w:ascii="Times New Roman" w:hAnsi="Times New Roman"/>
          <w:b/>
        </w:rPr>
      </w:pPr>
      <w:r w:rsidRPr="001A7D41">
        <w:rPr>
          <w:rFonts w:ascii="Times New Roman" w:hAnsi="Times New Roman"/>
          <w:b/>
          <w:bCs/>
          <w:color w:val="000000"/>
        </w:rPr>
        <w:t>«</w:t>
      </w:r>
      <w:r w:rsidRPr="001A7D41">
        <w:rPr>
          <w:rFonts w:ascii="Times New Roman" w:hAnsi="Times New Roman"/>
          <w:b/>
        </w:rPr>
        <w:t xml:space="preserve">Программа мероприятий по благоустройству Паньковского </w:t>
      </w:r>
      <w:r w:rsidR="00CA5E19">
        <w:rPr>
          <w:rFonts w:ascii="Times New Roman" w:hAnsi="Times New Roman"/>
          <w:b/>
        </w:rPr>
        <w:t>сельского поселения на 2023-2025</w:t>
      </w:r>
      <w:r w:rsidRPr="001A7D41">
        <w:rPr>
          <w:rFonts w:ascii="Times New Roman" w:hAnsi="Times New Roman"/>
          <w:b/>
        </w:rPr>
        <w:t xml:space="preserve"> годы</w:t>
      </w:r>
      <w:r w:rsidRPr="001A7D41">
        <w:rPr>
          <w:rFonts w:ascii="Times New Roman" w:hAnsi="Times New Roman"/>
          <w:b/>
          <w:bCs/>
          <w:color w:val="000000"/>
        </w:rPr>
        <w:t>»</w:t>
      </w:r>
    </w:p>
    <w:p w:rsidR="00860B48" w:rsidRPr="002513CA" w:rsidRDefault="00860B48" w:rsidP="00860B48">
      <w:pPr>
        <w:spacing w:line="288" w:lineRule="auto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color w:val="000000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A0"/>
      </w:tblPr>
      <w:tblGrid>
        <w:gridCol w:w="2547"/>
        <w:gridCol w:w="6067"/>
      </w:tblGrid>
      <w:tr w:rsidR="00860B48" w:rsidRPr="002513CA" w:rsidTr="00513F32">
        <w:trPr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>
            <w:pPr>
              <w:spacing w:line="288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1432F3">
            <w:pPr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  <w:color w:val="000000"/>
              </w:rPr>
              <w:t xml:space="preserve">- муниципальная </w:t>
            </w:r>
            <w:r w:rsidR="00860B48" w:rsidRPr="002513CA">
              <w:rPr>
                <w:rFonts w:ascii="Times New Roman" w:hAnsi="Times New Roman"/>
                <w:color w:val="000000"/>
              </w:rPr>
              <w:t>программа «</w:t>
            </w:r>
            <w:r w:rsidR="00860B48" w:rsidRPr="002513CA">
              <w:rPr>
                <w:rFonts w:ascii="Times New Roman" w:hAnsi="Times New Roman"/>
              </w:rPr>
              <w:t>Программа мероприятий по благоустройству Паньковс</w:t>
            </w:r>
            <w:r w:rsidR="009A4DF2">
              <w:rPr>
                <w:rFonts w:ascii="Times New Roman" w:hAnsi="Times New Roman"/>
              </w:rPr>
              <w:t xml:space="preserve">кого </w:t>
            </w:r>
            <w:r w:rsidR="00CA5E19">
              <w:rPr>
                <w:rFonts w:ascii="Times New Roman" w:hAnsi="Times New Roman"/>
              </w:rPr>
              <w:t>сельского поселения на 2023-2025</w:t>
            </w:r>
            <w:r w:rsidR="00860B48" w:rsidRPr="002513CA">
              <w:rPr>
                <w:rFonts w:ascii="Times New Roman" w:hAnsi="Times New Roman"/>
              </w:rPr>
              <w:t xml:space="preserve"> годы</w:t>
            </w:r>
            <w:r w:rsidR="00860B48" w:rsidRPr="002513CA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2513C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60B48" w:rsidRPr="002513CA">
              <w:rPr>
                <w:rFonts w:ascii="Times New Roman" w:hAnsi="Times New Roman"/>
                <w:color w:val="000000"/>
              </w:rPr>
              <w:t>(далее – Программа)</w:t>
            </w:r>
          </w:p>
        </w:tc>
      </w:tr>
      <w:tr w:rsidR="00860B48" w:rsidRPr="002513CA" w:rsidTr="00513F32">
        <w:trPr>
          <w:trHeight w:val="1095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 w:rsidP="00026C90">
            <w:pPr>
              <w:spacing w:line="288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513F32" w:rsidP="00A159EE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513F32">
              <w:rPr>
                <w:rFonts w:ascii="Times New Roman" w:hAnsi="Times New Roman"/>
                <w:bCs/>
                <w:kern w:val="28"/>
              </w:rPr>
              <w:t>Постановление</w:t>
            </w:r>
            <w:r w:rsidR="00B65889">
              <w:rPr>
                <w:rFonts w:ascii="Times New Roman" w:hAnsi="Times New Roman"/>
                <w:bCs/>
                <w:kern w:val="28"/>
              </w:rPr>
              <w:t xml:space="preserve"> администрации Паньковского сельского поселения</w:t>
            </w:r>
            <w:r w:rsidRPr="00513F32">
              <w:rPr>
                <w:rFonts w:ascii="Times New Roman" w:hAnsi="Times New Roman"/>
                <w:bCs/>
                <w:kern w:val="28"/>
              </w:rPr>
              <w:t xml:space="preserve"> от 15.10.2016 г. № 43 «О порядке разработки, формирования,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513F32">
              <w:rPr>
                <w:rFonts w:ascii="Times New Roman" w:hAnsi="Times New Roman"/>
                <w:bCs/>
                <w:kern w:val="28"/>
              </w:rPr>
              <w:t>реализации и оценки эффективности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513F32">
              <w:rPr>
                <w:rFonts w:ascii="Times New Roman" w:hAnsi="Times New Roman"/>
                <w:bCs/>
                <w:kern w:val="28"/>
              </w:rPr>
              <w:t>муниципальных программ»</w:t>
            </w:r>
          </w:p>
        </w:tc>
      </w:tr>
      <w:tr w:rsidR="00513F32" w:rsidRPr="002513CA" w:rsidTr="00513F32">
        <w:trPr>
          <w:trHeight w:val="770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32" w:rsidRPr="002513CA" w:rsidRDefault="008229E5" w:rsidP="00026C90">
            <w:pPr>
              <w:spacing w:line="288" w:lineRule="auto"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="00513F32">
              <w:rPr>
                <w:rFonts w:ascii="Times New Roman" w:hAnsi="Times New Roman"/>
                <w:b/>
                <w:bCs/>
                <w:color w:val="000000"/>
              </w:rPr>
              <w:t>аказчик</w:t>
            </w:r>
            <w:r w:rsidR="00E91224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32" w:rsidRPr="002513CA" w:rsidRDefault="00E91224" w:rsidP="00E9122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2513CA">
              <w:rPr>
                <w:rFonts w:ascii="Times New Roman" w:hAnsi="Times New Roman"/>
                <w:bCs/>
                <w:color w:val="000000"/>
              </w:rPr>
              <w:t>Паньковского сельского поселения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E412C">
              <w:rPr>
                <w:rFonts w:ascii="Times New Roman" w:hAnsi="Times New Roman"/>
              </w:rPr>
              <w:t>Новодеревеньковского района Орловской области</w:t>
            </w:r>
            <w:r w:rsidRPr="002513C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60B48" w:rsidRPr="002513CA" w:rsidTr="00513F32">
        <w:trPr>
          <w:trHeight w:val="770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 w:rsidP="00026C90">
            <w:pPr>
              <w:spacing w:line="288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 w:rsidP="00E9122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color w:val="000000"/>
              </w:rPr>
              <w:t xml:space="preserve">- Администрация </w:t>
            </w:r>
            <w:r w:rsidRPr="002513CA">
              <w:rPr>
                <w:rFonts w:ascii="Times New Roman" w:hAnsi="Times New Roman"/>
                <w:bCs/>
                <w:color w:val="000000"/>
              </w:rPr>
              <w:t>Паньковского сельского поселения</w:t>
            </w:r>
            <w:r w:rsidR="008229E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229E5" w:rsidRPr="00AE412C">
              <w:rPr>
                <w:rFonts w:ascii="Times New Roman" w:hAnsi="Times New Roman"/>
              </w:rPr>
              <w:t>Новодеревеньковского района Орловской области</w:t>
            </w:r>
            <w:r w:rsidRPr="002513C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60B48" w:rsidRPr="002513CA" w:rsidTr="00513F32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 w:rsidP="00026C90">
            <w:pPr>
              <w:spacing w:line="288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t xml:space="preserve">Цели Программы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>
            <w:pPr>
              <w:jc w:val="left"/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</w:rPr>
              <w:t xml:space="preserve">Содержание территории Паньковского сельского поселения в надлежащем состоянии. Добиваться от руководителей предприятий, учреждений и населения (постоянно и временно) зарегистрированных на территории Паньковского сельского поселения соблюдать чистоту и порядок в населенных пунктах. </w:t>
            </w:r>
          </w:p>
        </w:tc>
      </w:tr>
      <w:tr w:rsidR="00860B48" w:rsidRPr="002513CA" w:rsidTr="00513F32">
        <w:trPr>
          <w:trHeight w:val="70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 w:rsidP="00026C90">
            <w:pPr>
              <w:spacing w:line="70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DF" w:rsidRPr="00A56ADF" w:rsidRDefault="00A56ADF" w:rsidP="00A56A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A56ADF">
              <w:rPr>
                <w:rFonts w:ascii="Times New Roman" w:hAnsi="Times New Roman"/>
              </w:rPr>
              <w:t>- организация взаимодействия между предприятиями, организациями и</w:t>
            </w:r>
            <w:r>
              <w:rPr>
                <w:rFonts w:ascii="Times New Roman" w:hAnsi="Times New Roman"/>
              </w:rPr>
              <w:t xml:space="preserve"> </w:t>
            </w:r>
            <w:r w:rsidRPr="00A56ADF">
              <w:rPr>
                <w:rFonts w:ascii="Times New Roman" w:hAnsi="Times New Roman"/>
              </w:rPr>
              <w:t>учреждениями при решении вопросов благоустройства сельского поселения;</w:t>
            </w:r>
          </w:p>
          <w:p w:rsidR="00A56ADF" w:rsidRPr="00A56ADF" w:rsidRDefault="00A56ADF" w:rsidP="00A56A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A56ADF">
              <w:rPr>
                <w:rFonts w:ascii="Times New Roman" w:hAnsi="Times New Roman"/>
              </w:rPr>
              <w:t>- привлечение жителей к участию в решении проблем благоустройства</w:t>
            </w:r>
            <w:r>
              <w:rPr>
                <w:rFonts w:ascii="Times New Roman" w:hAnsi="Times New Roman"/>
              </w:rPr>
              <w:t xml:space="preserve"> </w:t>
            </w:r>
            <w:r w:rsidRPr="00A56ADF">
              <w:rPr>
                <w:rFonts w:ascii="Times New Roman" w:hAnsi="Times New Roman"/>
              </w:rPr>
              <w:t>населённых пунктов;</w:t>
            </w:r>
          </w:p>
          <w:p w:rsidR="00A56ADF" w:rsidRPr="00A56ADF" w:rsidRDefault="00A56ADF" w:rsidP="00A56A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A56ADF">
              <w:rPr>
                <w:rFonts w:ascii="Times New Roman" w:hAnsi="Times New Roman"/>
              </w:rPr>
              <w:t>- вывоз мусора и ликвидация несанкционированных свалок;</w:t>
            </w:r>
          </w:p>
          <w:p w:rsidR="00A56ADF" w:rsidRPr="00A56ADF" w:rsidRDefault="00A56ADF" w:rsidP="00A56A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A56ADF">
              <w:rPr>
                <w:rFonts w:ascii="Times New Roman" w:hAnsi="Times New Roman"/>
              </w:rPr>
              <w:t>- содержание мест захоронения памятников, мемориалов;</w:t>
            </w:r>
          </w:p>
          <w:p w:rsidR="00860B48" w:rsidRPr="002513CA" w:rsidRDefault="00A56ADF" w:rsidP="00A56A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56ADF">
              <w:rPr>
                <w:rFonts w:ascii="Times New Roman" w:hAnsi="Times New Roman"/>
              </w:rPr>
              <w:t>- проведение работ по вырезке и уборке сухих и перестойных деревьев</w:t>
            </w:r>
          </w:p>
        </w:tc>
      </w:tr>
      <w:tr w:rsidR="00860B48" w:rsidRPr="002513CA" w:rsidTr="00513F32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 w:rsidP="00026C90">
            <w:pPr>
              <w:spacing w:line="288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t>Сроки</w:t>
            </w:r>
            <w:r w:rsidR="001A7D41">
              <w:rPr>
                <w:rFonts w:ascii="Times New Roman" w:hAnsi="Times New Roman"/>
                <w:b/>
                <w:bCs/>
                <w:color w:val="000000"/>
              </w:rPr>
              <w:t xml:space="preserve"> и этапы</w:t>
            </w:r>
            <w:r w:rsidRPr="002513CA">
              <w:rPr>
                <w:rFonts w:ascii="Times New Roman" w:hAnsi="Times New Roman"/>
                <w:b/>
                <w:bCs/>
                <w:color w:val="000000"/>
              </w:rPr>
              <w:t xml:space="preserve"> реализации </w:t>
            </w:r>
            <w:r w:rsidR="00513F3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 w:rsidRPr="002513CA">
              <w:rPr>
                <w:rFonts w:ascii="Times New Roman" w:hAnsi="Times New Roman"/>
                <w:b/>
                <w:bCs/>
                <w:color w:val="000000"/>
              </w:rPr>
              <w:t>рограммы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9A4DF2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2023</w:t>
            </w:r>
            <w:r w:rsidR="001432F3" w:rsidRPr="002513CA">
              <w:rPr>
                <w:rFonts w:ascii="Times New Roman" w:hAnsi="Times New Roman"/>
                <w:color w:val="000000"/>
              </w:rPr>
              <w:t xml:space="preserve"> </w:t>
            </w:r>
            <w:r w:rsidR="00860B48" w:rsidRPr="002513CA">
              <w:rPr>
                <w:rFonts w:ascii="Times New Roman" w:hAnsi="Times New Roman"/>
                <w:color w:val="000000"/>
              </w:rPr>
              <w:t>-</w:t>
            </w:r>
            <w:r w:rsidR="00CA5E19">
              <w:rPr>
                <w:rFonts w:ascii="Times New Roman" w:hAnsi="Times New Roman"/>
                <w:color w:val="000000"/>
              </w:rPr>
              <w:t xml:space="preserve"> 2025</w:t>
            </w:r>
            <w:r w:rsidR="00860B48" w:rsidRPr="002513CA">
              <w:rPr>
                <w:rFonts w:ascii="Times New Roman" w:hAnsi="Times New Roman"/>
                <w:color w:val="000000"/>
              </w:rPr>
              <w:t xml:space="preserve"> годы</w:t>
            </w:r>
          </w:p>
          <w:p w:rsidR="00860B48" w:rsidRPr="002513CA" w:rsidRDefault="00860B48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6C90" w:rsidRPr="002513CA" w:rsidTr="00513F32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90" w:rsidRPr="002513CA" w:rsidRDefault="00026C90" w:rsidP="00026C90">
            <w:pPr>
              <w:spacing w:line="288" w:lineRule="auto"/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t>Объемы и источники финансирования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90" w:rsidRPr="002513CA" w:rsidRDefault="00026C90" w:rsidP="00026C90">
            <w:pPr>
              <w:spacing w:line="288" w:lineRule="auto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color w:val="000000"/>
              </w:rPr>
              <w:t xml:space="preserve">- финансирование Программы производится из средств бюджета </w:t>
            </w:r>
            <w:r w:rsidRPr="002513CA">
              <w:rPr>
                <w:rFonts w:ascii="Times New Roman" w:hAnsi="Times New Roman"/>
                <w:bCs/>
                <w:color w:val="000000"/>
              </w:rPr>
              <w:t>Паньковского сельского поселения</w:t>
            </w:r>
            <w:r w:rsidRPr="002513C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513CA">
              <w:rPr>
                <w:rFonts w:ascii="Times New Roman" w:hAnsi="Times New Roman"/>
                <w:color w:val="000000"/>
              </w:rPr>
              <w:t>в рамках текущего финансирования; </w:t>
            </w:r>
          </w:p>
          <w:p w:rsidR="00026C90" w:rsidRDefault="00026C90" w:rsidP="00026C90">
            <w:pPr>
              <w:spacing w:line="288" w:lineRule="auto"/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  <w:color w:val="000000"/>
              </w:rPr>
              <w:t xml:space="preserve">Объём запланированных средств на выполнение </w:t>
            </w:r>
            <w:r w:rsidRPr="002513CA">
              <w:rPr>
                <w:rFonts w:ascii="Times New Roman" w:hAnsi="Times New Roman"/>
              </w:rPr>
              <w:t xml:space="preserve">программы </w:t>
            </w:r>
            <w:r w:rsidR="00CA5E19">
              <w:rPr>
                <w:rFonts w:ascii="Times New Roman" w:hAnsi="Times New Roman"/>
              </w:rPr>
              <w:t>9</w:t>
            </w:r>
            <w:r w:rsidRPr="00E34DA9">
              <w:rPr>
                <w:rFonts w:ascii="Times New Roman" w:hAnsi="Times New Roman"/>
              </w:rPr>
              <w:t xml:space="preserve">0 </w:t>
            </w:r>
            <w:r w:rsidRPr="002513CA">
              <w:rPr>
                <w:rFonts w:ascii="Times New Roman" w:hAnsi="Times New Roman"/>
              </w:rPr>
              <w:t>тыс. руб.</w:t>
            </w:r>
            <w:r>
              <w:rPr>
                <w:rFonts w:ascii="Times New Roman" w:hAnsi="Times New Roman"/>
              </w:rPr>
              <w:t>:</w:t>
            </w:r>
          </w:p>
          <w:p w:rsidR="00026C90" w:rsidRPr="002513CA" w:rsidRDefault="00026C90" w:rsidP="00026C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</w:t>
            </w:r>
            <w:r w:rsidRPr="002513CA">
              <w:rPr>
                <w:rFonts w:ascii="Times New Roman" w:hAnsi="Times New Roman"/>
              </w:rPr>
              <w:t xml:space="preserve"> году -  </w:t>
            </w:r>
            <w:r>
              <w:rPr>
                <w:rFonts w:ascii="Times New Roman" w:hAnsi="Times New Roman"/>
              </w:rPr>
              <w:t>30</w:t>
            </w:r>
            <w:r w:rsidRPr="002513CA">
              <w:rPr>
                <w:rFonts w:ascii="Times New Roman" w:hAnsi="Times New Roman"/>
              </w:rPr>
              <w:t xml:space="preserve"> тыс. руб. </w:t>
            </w:r>
          </w:p>
          <w:p w:rsidR="00026C90" w:rsidRPr="002513CA" w:rsidRDefault="00026C90" w:rsidP="00026C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30</w:t>
            </w:r>
            <w:r w:rsidRPr="002513CA">
              <w:rPr>
                <w:rFonts w:ascii="Times New Roman" w:hAnsi="Times New Roman"/>
              </w:rPr>
              <w:t xml:space="preserve"> тыс. руб.</w:t>
            </w:r>
          </w:p>
          <w:p w:rsidR="00026C90" w:rsidRDefault="00026C90" w:rsidP="00CA5E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 2025 году – 30</w:t>
            </w:r>
            <w:r w:rsidRPr="002513CA">
              <w:rPr>
                <w:rFonts w:ascii="Times New Roman" w:hAnsi="Times New Roman"/>
              </w:rPr>
              <w:t xml:space="preserve"> тыс. руб.</w:t>
            </w:r>
          </w:p>
        </w:tc>
      </w:tr>
      <w:tr w:rsidR="00860B48" w:rsidRPr="002513CA" w:rsidTr="00513F32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Pr="002513CA" w:rsidRDefault="00860B48" w:rsidP="00026C90">
            <w:pPr>
              <w:spacing w:line="288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48" w:rsidRPr="002513CA" w:rsidRDefault="00860B48" w:rsidP="00CA5E19">
            <w:pPr>
              <w:spacing w:line="288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513C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2513CA">
              <w:rPr>
                <w:rFonts w:ascii="Times New Roman" w:hAnsi="Times New Roman"/>
                <w:bCs/>
                <w:color w:val="000000"/>
              </w:rPr>
              <w:t>Паньковского сель</w:t>
            </w:r>
            <w:r w:rsidR="00CA5E19">
              <w:rPr>
                <w:rFonts w:ascii="Times New Roman" w:hAnsi="Times New Roman"/>
                <w:bCs/>
                <w:color w:val="000000"/>
              </w:rPr>
              <w:t>ского поселения Новодеревеньковского района Орловской области</w:t>
            </w:r>
          </w:p>
          <w:p w:rsidR="00860B48" w:rsidRPr="002513CA" w:rsidRDefault="00860B48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513CA" w:rsidRDefault="002513CA" w:rsidP="001432F3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860B48" w:rsidRPr="002513CA" w:rsidRDefault="00860B48" w:rsidP="001432F3">
      <w:pPr>
        <w:spacing w:line="288" w:lineRule="auto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b/>
          <w:bCs/>
          <w:color w:val="000000"/>
        </w:rPr>
        <w:t xml:space="preserve"> 1.     Содержание проблемы и обоснование необходимости её решения</w:t>
      </w:r>
    </w:p>
    <w:p w:rsidR="00860B48" w:rsidRPr="002513CA" w:rsidRDefault="00860B48" w:rsidP="00860B48">
      <w:pPr>
        <w:spacing w:line="288" w:lineRule="auto"/>
        <w:jc w:val="center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b/>
          <w:bCs/>
          <w:color w:val="000000"/>
        </w:rPr>
        <w:t>программными методами</w:t>
      </w:r>
    </w:p>
    <w:p w:rsidR="00860B48" w:rsidRPr="002513CA" w:rsidRDefault="00860B48" w:rsidP="00860B48">
      <w:pPr>
        <w:ind w:firstLine="709"/>
        <w:rPr>
          <w:rFonts w:ascii="Times New Roman" w:hAnsi="Times New Roman"/>
        </w:rPr>
      </w:pPr>
      <w:r w:rsidRPr="002513CA">
        <w:rPr>
          <w:rFonts w:ascii="Times New Roman" w:hAnsi="Times New Roman"/>
        </w:rPr>
        <w:t>Физические и юридические лица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</w:t>
      </w:r>
      <w:r w:rsidRPr="002513CA">
        <w:rPr>
          <w:rFonts w:ascii="Times New Roman" w:hAnsi="Times New Roman"/>
        </w:rPr>
        <w:br/>
        <w:t>законодательством. Организацию уборки иных территорий осуществляет администрация сельского поселения, по соглашениям со специализированными организациями в пределах средств, предусмотренных на эти цели в бюджете муниципального образования.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 Для надлежащего  осуществления мероприятий необходимо определить способы и методы их осуществления.</w:t>
      </w:r>
    </w:p>
    <w:p w:rsidR="00860B48" w:rsidRPr="002513CA" w:rsidRDefault="00860B48" w:rsidP="00860B48">
      <w:pPr>
        <w:spacing w:line="288" w:lineRule="auto"/>
        <w:ind w:firstLine="650"/>
        <w:jc w:val="center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b/>
          <w:bCs/>
          <w:color w:val="000000"/>
        </w:rPr>
        <w:t xml:space="preserve">2. </w:t>
      </w:r>
      <w:r w:rsidR="002F5617" w:rsidRPr="002F5617">
        <w:rPr>
          <w:rFonts w:ascii="Times New Roman" w:hAnsi="Times New Roman"/>
          <w:b/>
        </w:rPr>
        <w:t>Основные цели и задачи программы, сроки и этапы ее реализации</w:t>
      </w:r>
    </w:p>
    <w:p w:rsidR="00860B48" w:rsidRDefault="00860B48" w:rsidP="002F5617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>Содержание территории Паньковского сельского поселения в надлежащем состоянии. Добиваться от руководителей предприятий, учреждений и населения (постоянно и временно) зарегистрированных на территории Паньковского сельского поселения соблюдать чистоту и порядок в населенных пунктах. Принимать участие в благоустройстве территорий.</w:t>
      </w:r>
    </w:p>
    <w:p w:rsidR="002F5617" w:rsidRPr="002513CA" w:rsidRDefault="002F5617" w:rsidP="00860B4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реализации программы </w:t>
      </w:r>
      <w:r>
        <w:rPr>
          <w:rFonts w:ascii="Times New Roman" w:hAnsi="Times New Roman"/>
          <w:color w:val="000000"/>
        </w:rPr>
        <w:t>2023</w:t>
      </w:r>
      <w:r w:rsidRPr="002513CA">
        <w:rPr>
          <w:rFonts w:ascii="Times New Roman" w:hAnsi="Times New Roman"/>
          <w:color w:val="000000"/>
        </w:rPr>
        <w:t xml:space="preserve"> -</w:t>
      </w:r>
      <w:r w:rsidR="00CA5E19">
        <w:rPr>
          <w:rFonts w:ascii="Times New Roman" w:hAnsi="Times New Roman"/>
          <w:color w:val="000000"/>
        </w:rPr>
        <w:t xml:space="preserve"> 2025</w:t>
      </w:r>
      <w:r w:rsidRPr="002513CA">
        <w:rPr>
          <w:rFonts w:ascii="Times New Roman" w:hAnsi="Times New Roman"/>
          <w:color w:val="000000"/>
        </w:rPr>
        <w:t xml:space="preserve"> годы</w:t>
      </w:r>
      <w:r>
        <w:rPr>
          <w:rFonts w:ascii="Times New Roman" w:hAnsi="Times New Roman"/>
          <w:color w:val="000000"/>
        </w:rPr>
        <w:t>.</w:t>
      </w:r>
    </w:p>
    <w:p w:rsidR="001B0E37" w:rsidRDefault="001B0E37" w:rsidP="00860B48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60B48" w:rsidRPr="002513CA" w:rsidRDefault="002F5617" w:rsidP="00860B48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F5617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860B48" w:rsidRPr="002513CA" w:rsidRDefault="002513CA" w:rsidP="00860B48">
      <w:pPr>
        <w:rPr>
          <w:rFonts w:ascii="Times New Roman" w:hAnsi="Times New Roman"/>
        </w:rPr>
      </w:pPr>
      <w:r>
        <w:rPr>
          <w:rFonts w:ascii="Times New Roman" w:hAnsi="Times New Roman"/>
        </w:rPr>
        <w:t>В 202</w:t>
      </w:r>
      <w:r w:rsidR="009A4DF2">
        <w:rPr>
          <w:rFonts w:ascii="Times New Roman" w:hAnsi="Times New Roman"/>
        </w:rPr>
        <w:t>3</w:t>
      </w:r>
      <w:r w:rsidR="001432F3" w:rsidRPr="002513CA">
        <w:rPr>
          <w:rFonts w:ascii="Times New Roman" w:hAnsi="Times New Roman"/>
        </w:rPr>
        <w:t xml:space="preserve"> -</w:t>
      </w:r>
      <w:r w:rsidR="00A21393" w:rsidRPr="002513CA">
        <w:rPr>
          <w:rFonts w:ascii="Times New Roman" w:hAnsi="Times New Roman"/>
        </w:rPr>
        <w:t xml:space="preserve"> </w:t>
      </w:r>
      <w:r w:rsidR="00CA5E19">
        <w:rPr>
          <w:rFonts w:ascii="Times New Roman" w:hAnsi="Times New Roman"/>
        </w:rPr>
        <w:t>2025</w:t>
      </w:r>
      <w:r w:rsidR="00860B48" w:rsidRPr="002513CA">
        <w:rPr>
          <w:rFonts w:ascii="Times New Roman" w:hAnsi="Times New Roman"/>
        </w:rPr>
        <w:t xml:space="preserve"> годах  внимание будет уделяться следующим мероприятиям:</w:t>
      </w:r>
    </w:p>
    <w:p w:rsidR="00860B48" w:rsidRPr="002513CA" w:rsidRDefault="00860B48" w:rsidP="00860B48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>- Озеленение населенных пунктов;</w:t>
      </w:r>
    </w:p>
    <w:p w:rsidR="00860B48" w:rsidRPr="002513CA" w:rsidRDefault="00860B48" w:rsidP="00860B48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>- Санитарное содержание территории поселения;</w:t>
      </w:r>
    </w:p>
    <w:p w:rsidR="00860B48" w:rsidRPr="002513CA" w:rsidRDefault="00860B48" w:rsidP="00860B48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>- Благоустройство объектов жилого фонда;</w:t>
      </w:r>
    </w:p>
    <w:p w:rsidR="00860B48" w:rsidRPr="002513CA" w:rsidRDefault="00860B48" w:rsidP="00860B48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>- Благоустройство мест массового отдыха населения.</w:t>
      </w:r>
    </w:p>
    <w:p w:rsidR="00BE37C0" w:rsidRDefault="00BE37C0" w:rsidP="00860B48">
      <w:pPr>
        <w:rPr>
          <w:rFonts w:ascii="Times New Roman" w:hAnsi="Times New Roman"/>
          <w:b/>
        </w:rPr>
      </w:pPr>
    </w:p>
    <w:p w:rsidR="00860B48" w:rsidRPr="002513CA" w:rsidRDefault="00860B48" w:rsidP="00860B48">
      <w:pPr>
        <w:rPr>
          <w:rFonts w:ascii="Times New Roman" w:hAnsi="Times New Roman"/>
          <w:b/>
        </w:rPr>
      </w:pPr>
      <w:r w:rsidRPr="002513CA">
        <w:rPr>
          <w:rFonts w:ascii="Times New Roman" w:hAnsi="Times New Roman"/>
          <w:b/>
        </w:rPr>
        <w:t xml:space="preserve">Мероприятия муниципальной </w:t>
      </w:r>
      <w:r w:rsidR="00CA5E19">
        <w:rPr>
          <w:rFonts w:ascii="Times New Roman" w:hAnsi="Times New Roman"/>
          <w:b/>
        </w:rPr>
        <w:t>программы на 2023-2025</w:t>
      </w:r>
      <w:r w:rsidRPr="002513CA">
        <w:rPr>
          <w:rFonts w:ascii="Times New Roman" w:hAnsi="Times New Roman"/>
          <w:b/>
        </w:rPr>
        <w:t xml:space="preserve"> годы</w:t>
      </w:r>
    </w:p>
    <w:p w:rsidR="00860B48" w:rsidRPr="002513CA" w:rsidRDefault="00860B48" w:rsidP="00860B48">
      <w:pPr>
        <w:rPr>
          <w:rFonts w:ascii="Times New Roman" w:hAnsi="Times New Roman"/>
        </w:rPr>
      </w:pPr>
    </w:p>
    <w:tbl>
      <w:tblPr>
        <w:tblW w:w="97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557"/>
        <w:gridCol w:w="292"/>
        <w:gridCol w:w="416"/>
        <w:gridCol w:w="10"/>
        <w:gridCol w:w="141"/>
        <w:gridCol w:w="558"/>
        <w:gridCol w:w="10"/>
        <w:gridCol w:w="996"/>
        <w:gridCol w:w="850"/>
        <w:gridCol w:w="992"/>
        <w:gridCol w:w="3117"/>
      </w:tblGrid>
      <w:tr w:rsidR="001432F3" w:rsidRPr="002513CA" w:rsidTr="009A4DF2">
        <w:trPr>
          <w:trHeight w:val="828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Pr="002513CA" w:rsidRDefault="001432F3">
            <w:pPr>
              <w:pStyle w:val="Table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13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13CA">
              <w:rPr>
                <w:rFonts w:ascii="Times New Roman" w:hAnsi="Times New Roman" w:cs="Times New Roman"/>
              </w:rPr>
              <w:t>/</w:t>
            </w:r>
            <w:proofErr w:type="spellStart"/>
            <w:r w:rsidRPr="002513CA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Pr="002513CA" w:rsidRDefault="001432F3">
            <w:pPr>
              <w:pStyle w:val="Table0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Pr="002513CA" w:rsidRDefault="001432F3">
            <w:pPr>
              <w:pStyle w:val="Table0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Ед.</w:t>
            </w:r>
          </w:p>
          <w:p w:rsidR="001432F3" w:rsidRPr="002513CA" w:rsidRDefault="001432F3">
            <w:pPr>
              <w:pStyle w:val="Table0"/>
              <w:rPr>
                <w:rFonts w:ascii="Times New Roman" w:hAnsi="Times New Roman" w:cs="Times New Roman"/>
              </w:rPr>
            </w:pPr>
            <w:proofErr w:type="spellStart"/>
            <w:r w:rsidRPr="002513CA">
              <w:rPr>
                <w:rFonts w:ascii="Times New Roman" w:hAnsi="Times New Roman" w:cs="Times New Roman"/>
              </w:rPr>
              <w:t>изм</w:t>
            </w:r>
            <w:proofErr w:type="spellEnd"/>
            <w:r w:rsidRPr="00251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Pr="002513CA" w:rsidRDefault="001432F3">
            <w:pPr>
              <w:pStyle w:val="Table0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Кол-</w:t>
            </w:r>
            <w:r w:rsidR="007E5CAA" w:rsidRPr="002513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13CA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Pr="002513CA" w:rsidRDefault="001432F3">
            <w:pPr>
              <w:pStyle w:val="Table0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Тыс.</w:t>
            </w:r>
            <w:r w:rsidR="000A1E90" w:rsidRPr="002513CA">
              <w:rPr>
                <w:rFonts w:ascii="Times New Roman" w:hAnsi="Times New Roman" w:cs="Times New Roman"/>
              </w:rPr>
              <w:t xml:space="preserve"> </w:t>
            </w:r>
            <w:r w:rsidRPr="002513CA">
              <w:rPr>
                <w:rFonts w:ascii="Times New Roman" w:hAnsi="Times New Roman" w:cs="Times New Roman"/>
              </w:rPr>
              <w:t>руб</w:t>
            </w:r>
            <w:r w:rsidR="000A1E90" w:rsidRPr="002513CA">
              <w:rPr>
                <w:rFonts w:ascii="Times New Roman" w:hAnsi="Times New Roman" w:cs="Times New Roman"/>
              </w:rPr>
              <w:t>.,</w:t>
            </w:r>
          </w:p>
          <w:p w:rsidR="001432F3" w:rsidRPr="002513CA" w:rsidRDefault="000A1E90">
            <w:pPr>
              <w:pStyle w:val="Table0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бюджет поселения</w:t>
            </w:r>
          </w:p>
          <w:p w:rsidR="001432F3" w:rsidRPr="002513CA" w:rsidRDefault="001432F3">
            <w:pPr>
              <w:pStyle w:val="Table"/>
              <w:rPr>
                <w:rFonts w:ascii="Times New Roman" w:hAnsi="Times New Roman" w:cs="Times New Roman"/>
              </w:rPr>
            </w:pPr>
          </w:p>
          <w:p w:rsidR="001432F3" w:rsidRPr="002513CA" w:rsidRDefault="001432F3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Pr="002513CA" w:rsidRDefault="001432F3">
            <w:pPr>
              <w:pStyle w:val="Table"/>
              <w:ind w:left="-250" w:firstLine="250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432F3" w:rsidRPr="002513CA" w:rsidRDefault="001432F3">
            <w:pPr>
              <w:pStyle w:val="Table"/>
              <w:ind w:left="-250" w:firstLine="250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CA5E19" w:rsidRPr="002513CA" w:rsidTr="00CA5E19">
        <w:trPr>
          <w:trHeight w:val="56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9" w:rsidRPr="002513CA" w:rsidRDefault="00CA5E1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9" w:rsidRPr="002513CA" w:rsidRDefault="00CA5E1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9" w:rsidRPr="002513CA" w:rsidRDefault="00CA5E1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9" w:rsidRPr="002513CA" w:rsidRDefault="00CA5E19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9" w:rsidRPr="002513CA" w:rsidRDefault="00CA5E19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Cs w:val="32"/>
              </w:rPr>
            </w:pPr>
            <w:r w:rsidRPr="002513C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19" w:rsidRPr="002513CA" w:rsidRDefault="00CA5E19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Cs w:val="32"/>
              </w:rPr>
            </w:pPr>
          </w:p>
        </w:tc>
      </w:tr>
      <w:tr w:rsidR="00860B48" w:rsidRPr="002513CA" w:rsidTr="00766FB6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Pr="002513CA" w:rsidRDefault="00860B48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1. Озеленение и обрезка деревьев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Посадка деревьев и кустарников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 w:rsidP="0041430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Население, администрация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Омолаживающая обрезка деревьев, и кустарников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2513CA">
              <w:rPr>
                <w:rFonts w:ascii="Times New Roman" w:hAnsi="Times New Roman" w:cs="Times New Roman"/>
              </w:rPr>
              <w:t>Шт.</w:t>
            </w:r>
            <w:r w:rsidRPr="002513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 w:rsidP="0041430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Спиливание </w:t>
            </w:r>
            <w:r w:rsidRPr="002513CA">
              <w:rPr>
                <w:rFonts w:ascii="Times New Roman" w:hAnsi="Times New Roman" w:cs="Times New Roman"/>
              </w:rPr>
              <w:lastRenderedPageBreak/>
              <w:t>больных  сухостойных деревьев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  <w:vertAlign w:val="superscript"/>
              </w:rPr>
            </w:pPr>
            <w:r w:rsidRPr="002513C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 w:rsidP="00414306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Жители населенных </w:t>
            </w:r>
            <w:r w:rsidRPr="002513CA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Посадка цветов и уход за ними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  <w:vertAlign w:val="subscript"/>
              </w:rPr>
            </w:pPr>
            <w:r w:rsidRPr="002513CA">
              <w:rPr>
                <w:rFonts w:ascii="Times New Roman" w:hAnsi="Times New Roman" w:cs="Times New Roman"/>
              </w:rPr>
              <w:t>М</w:t>
            </w:r>
            <w:proofErr w:type="gramStart"/>
            <w:r w:rsidRPr="002513C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 w:rsidP="0041430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Руководители, организаций,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9A4DF2" w:rsidRPr="002513CA" w:rsidTr="00766FB6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2" w:rsidRPr="002513CA" w:rsidRDefault="009A4DF2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2. Санитарное содержание территории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Уборка территории от бытового мусора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  <w:vertAlign w:val="superscript"/>
              </w:rPr>
            </w:pPr>
            <w:r w:rsidRPr="002513C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Жители 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населенных 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пунктов, администрация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r w:rsidRPr="002513CA">
              <w:rPr>
                <w:rFonts w:ascii="Times New Roman" w:hAnsi="Times New Roman" w:cs="Times New Roman"/>
              </w:rPr>
              <w:t>Окос</w:t>
            </w:r>
            <w:proofErr w:type="spellEnd"/>
            <w:r w:rsidRPr="002513CA">
              <w:rPr>
                <w:rFonts w:ascii="Times New Roman" w:hAnsi="Times New Roman" w:cs="Times New Roman"/>
              </w:rPr>
              <w:t xml:space="preserve"> сорной растительности населенных пунктов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 w:rsidP="00BC475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Руководители учреждений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Ремонт и окраска существующих контейнеров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-</w:t>
            </w: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Индивидуальные предприниматели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Устройство новых контейнерных площадок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13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индивидуальные предприниматели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руководители учреждений,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Побелка деревьев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  <w:vertAlign w:val="subscript"/>
              </w:rPr>
            </w:pPr>
            <w:r w:rsidRPr="002513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Руководители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Организаций, население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Ремонт и благоустройство, в т.ч. (памятников воинам ВОВ)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4(2)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Default="00CA5E19" w:rsidP="007E5CAA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 w:rsidP="007E5CA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A5E19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Администрация,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работники культуры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Вывоз бытового мусора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  <w:vertAlign w:val="superscript"/>
              </w:rPr>
            </w:pPr>
            <w:r w:rsidRPr="002513C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Администрация, население 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Содержание шахтных колодцев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6F0DA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A5E19" w:rsidRPr="002513CA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9A4DF2" w:rsidRPr="002513CA" w:rsidTr="00766FB6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F2" w:rsidRPr="002513CA" w:rsidRDefault="009A4DF2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3. Благоустройство объектов жилого фонда и скверов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Ремонт и покраска фасадов зданий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2A038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A5E19" w:rsidRPr="002513C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 население</w:t>
            </w:r>
          </w:p>
        </w:tc>
      </w:tr>
      <w:tr w:rsidR="00CA5E19" w:rsidRPr="002513CA" w:rsidTr="00CA5E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 w:rsidP="00A21393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 xml:space="preserve">Благоустройство мест массового </w:t>
            </w:r>
            <w:r w:rsidRPr="002513CA">
              <w:rPr>
                <w:rFonts w:ascii="Times New Roman" w:hAnsi="Times New Roman" w:cs="Times New Roman"/>
              </w:rPr>
              <w:lastRenderedPageBreak/>
              <w:t>отдыха жителей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9" w:rsidRPr="002513CA" w:rsidRDefault="00CA5E19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Администрация с/поселения</w:t>
            </w:r>
          </w:p>
        </w:tc>
      </w:tr>
    </w:tbl>
    <w:p w:rsidR="00860B48" w:rsidRPr="002513CA" w:rsidRDefault="00860B48" w:rsidP="00860B48">
      <w:pPr>
        <w:rPr>
          <w:rFonts w:ascii="Times New Roman" w:hAnsi="Times New Roman"/>
        </w:rPr>
      </w:pPr>
    </w:p>
    <w:tbl>
      <w:tblPr>
        <w:tblW w:w="103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2"/>
      </w:tblGrid>
      <w:tr w:rsidR="00860B48" w:rsidRPr="002513CA" w:rsidTr="00A21393">
        <w:trPr>
          <w:cantSplit/>
          <w:trHeight w:val="1250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</w:tcPr>
          <w:p w:rsidR="00860B48" w:rsidRDefault="00A21393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 w:cs="Times New Roman"/>
              </w:rPr>
              <w:t>П</w:t>
            </w:r>
            <w:r w:rsidR="00860B48" w:rsidRPr="002513CA">
              <w:rPr>
                <w:rFonts w:ascii="Times New Roman" w:hAnsi="Times New Roman" w:cs="Times New Roman"/>
              </w:rPr>
              <w:t>ривлечение населения, организаций и индивидуальных предпринимателей к выполнению мероприятий программы осуществляется на добровольной основе.</w:t>
            </w:r>
          </w:p>
          <w:p w:rsidR="001B0E37" w:rsidRDefault="001B0E37">
            <w:pPr>
              <w:pStyle w:val="Table"/>
              <w:rPr>
                <w:rFonts w:ascii="Times New Roman" w:hAnsi="Times New Roman" w:cs="Times New Roman"/>
              </w:rPr>
            </w:pPr>
          </w:p>
          <w:p w:rsidR="001B0E37" w:rsidRPr="002513CA" w:rsidRDefault="001B0E37" w:rsidP="001B0E37">
            <w:pPr>
              <w:pStyle w:val="2"/>
              <w:ind w:left="88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2F561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ресурсного обеспечения программы</w:t>
            </w:r>
          </w:p>
          <w:p w:rsidR="001B0E37" w:rsidRPr="002513CA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</w:rPr>
              <w:t xml:space="preserve">Планом предусматривается несколько источников финансирования. </w:t>
            </w:r>
          </w:p>
          <w:p w:rsidR="001B0E37" w:rsidRPr="002513CA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</w:rPr>
              <w:t xml:space="preserve">- Бюджетные средства Паньковского  сельского поселения  </w:t>
            </w:r>
          </w:p>
          <w:p w:rsidR="001B0E37" w:rsidRPr="002513CA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513CA">
              <w:rPr>
                <w:rFonts w:ascii="Times New Roman" w:hAnsi="Times New Roman"/>
              </w:rPr>
              <w:t>средства предприятий и организаций, расположенных на территории сельского поселения</w:t>
            </w:r>
          </w:p>
          <w:p w:rsidR="001B0E37" w:rsidRPr="002513CA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513CA">
              <w:rPr>
                <w:rFonts w:ascii="Times New Roman" w:hAnsi="Times New Roman"/>
              </w:rPr>
              <w:t xml:space="preserve">средства населения </w:t>
            </w:r>
          </w:p>
          <w:p w:rsidR="001B0E37" w:rsidRPr="002513CA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 w:rsidRPr="002513CA">
              <w:rPr>
                <w:rFonts w:ascii="Times New Roman" w:hAnsi="Times New Roman"/>
              </w:rPr>
              <w:t xml:space="preserve">- планом предусматривается затратить </w:t>
            </w:r>
          </w:p>
          <w:p w:rsidR="001B0E37" w:rsidRPr="002513CA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</w:t>
            </w:r>
            <w:r w:rsidRPr="002513CA">
              <w:rPr>
                <w:rFonts w:ascii="Times New Roman" w:hAnsi="Times New Roman"/>
              </w:rPr>
              <w:t xml:space="preserve"> году -  </w:t>
            </w:r>
            <w:r>
              <w:rPr>
                <w:rFonts w:ascii="Times New Roman" w:hAnsi="Times New Roman"/>
              </w:rPr>
              <w:t>30</w:t>
            </w:r>
            <w:r w:rsidRPr="002513CA">
              <w:rPr>
                <w:rFonts w:ascii="Times New Roman" w:hAnsi="Times New Roman"/>
              </w:rPr>
              <w:t xml:space="preserve"> тыс. руб., </w:t>
            </w:r>
          </w:p>
          <w:p w:rsidR="001B0E37" w:rsidRPr="002513CA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30</w:t>
            </w:r>
            <w:r w:rsidRPr="002513CA">
              <w:rPr>
                <w:rFonts w:ascii="Times New Roman" w:hAnsi="Times New Roman"/>
              </w:rPr>
              <w:t xml:space="preserve"> тыс. руб.</w:t>
            </w:r>
          </w:p>
          <w:p w:rsidR="001B0E37" w:rsidRDefault="001B0E37" w:rsidP="001B0E37">
            <w:pPr>
              <w:ind w:left="8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30</w:t>
            </w:r>
            <w:r w:rsidRPr="002513CA">
              <w:rPr>
                <w:rFonts w:ascii="Times New Roman" w:hAnsi="Times New Roman"/>
              </w:rPr>
              <w:t xml:space="preserve"> тыс. руб.</w:t>
            </w:r>
          </w:p>
          <w:p w:rsidR="001B0E37" w:rsidRPr="002513CA" w:rsidRDefault="001B0E37" w:rsidP="00CA5E19">
            <w:pPr>
              <w:ind w:left="885" w:firstLine="0"/>
              <w:rPr>
                <w:rFonts w:ascii="Times New Roman" w:hAnsi="Times New Roman"/>
              </w:rPr>
            </w:pPr>
          </w:p>
        </w:tc>
      </w:tr>
    </w:tbl>
    <w:p w:rsidR="00860B48" w:rsidRPr="002513CA" w:rsidRDefault="00860B48" w:rsidP="00860B48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CA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 и координация программных мероприятий.</w:t>
      </w:r>
    </w:p>
    <w:p w:rsidR="00860B48" w:rsidRPr="002513CA" w:rsidRDefault="00860B48" w:rsidP="00860B48">
      <w:pPr>
        <w:ind w:firstLine="720"/>
        <w:rPr>
          <w:rFonts w:ascii="Times New Roman" w:hAnsi="Times New Roman"/>
        </w:rPr>
      </w:pPr>
      <w:r w:rsidRPr="002513CA">
        <w:rPr>
          <w:rFonts w:ascii="Times New Roman" w:hAnsi="Times New Roman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860B48" w:rsidRPr="002513CA" w:rsidRDefault="00860B48" w:rsidP="00860B48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 xml:space="preserve">Программа считается </w:t>
      </w:r>
      <w:proofErr w:type="gramStart"/>
      <w:r w:rsidRPr="002513CA">
        <w:rPr>
          <w:rFonts w:ascii="Times New Roman" w:hAnsi="Times New Roman"/>
        </w:rPr>
        <w:t>завершенной</w:t>
      </w:r>
      <w:proofErr w:type="gramEnd"/>
      <w:r w:rsidRPr="002513CA">
        <w:rPr>
          <w:rFonts w:ascii="Times New Roman" w:hAnsi="Times New Roman"/>
        </w:rP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860B48" w:rsidRPr="002513CA" w:rsidRDefault="00860B48" w:rsidP="00860B48">
      <w:pPr>
        <w:spacing w:line="288" w:lineRule="auto"/>
        <w:ind w:firstLine="650"/>
        <w:rPr>
          <w:rFonts w:ascii="Times New Roman" w:hAnsi="Times New Roman"/>
          <w:color w:val="000000"/>
        </w:rPr>
      </w:pPr>
    </w:p>
    <w:p w:rsidR="00860B48" w:rsidRPr="002513CA" w:rsidRDefault="00860B48" w:rsidP="00860B48">
      <w:pPr>
        <w:spacing w:line="288" w:lineRule="auto"/>
        <w:ind w:firstLine="650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color w:val="000000"/>
        </w:rPr>
        <w:t> </w:t>
      </w:r>
      <w:r w:rsidRPr="002513CA">
        <w:rPr>
          <w:rFonts w:ascii="Times New Roman" w:hAnsi="Times New Roman"/>
          <w:b/>
          <w:bCs/>
          <w:color w:val="000000"/>
        </w:rPr>
        <w:t xml:space="preserve">6. </w:t>
      </w:r>
      <w:r w:rsidR="002F5617" w:rsidRPr="002F5617">
        <w:rPr>
          <w:rFonts w:ascii="Times New Roman" w:hAnsi="Times New Roman"/>
          <w:b/>
        </w:rPr>
        <w:t xml:space="preserve">Организация управления программой и </w:t>
      </w:r>
      <w:proofErr w:type="gramStart"/>
      <w:r w:rsidR="002F5617" w:rsidRPr="002F5617">
        <w:rPr>
          <w:rFonts w:ascii="Times New Roman" w:hAnsi="Times New Roman"/>
          <w:b/>
        </w:rPr>
        <w:t>контроль за</w:t>
      </w:r>
      <w:proofErr w:type="gramEnd"/>
      <w:r w:rsidR="002F5617" w:rsidRPr="002F5617">
        <w:rPr>
          <w:rFonts w:ascii="Times New Roman" w:hAnsi="Times New Roman"/>
          <w:b/>
        </w:rPr>
        <w:t xml:space="preserve"> ходом ее реализации</w:t>
      </w:r>
    </w:p>
    <w:p w:rsidR="00860B48" w:rsidRPr="002513CA" w:rsidRDefault="00860B48" w:rsidP="00860B48">
      <w:pPr>
        <w:spacing w:line="264" w:lineRule="auto"/>
        <w:ind w:firstLine="720"/>
        <w:rPr>
          <w:rFonts w:ascii="Times New Roman" w:hAnsi="Times New Roman"/>
          <w:color w:val="000000"/>
        </w:rPr>
      </w:pPr>
      <w:proofErr w:type="gramStart"/>
      <w:r w:rsidRPr="002513CA">
        <w:rPr>
          <w:rFonts w:ascii="Times New Roman" w:hAnsi="Times New Roman"/>
          <w:color w:val="000000"/>
        </w:rPr>
        <w:t>Контроль за</w:t>
      </w:r>
      <w:proofErr w:type="gramEnd"/>
      <w:r w:rsidRPr="002513CA">
        <w:rPr>
          <w:rFonts w:ascii="Times New Roman" w:hAnsi="Times New Roman"/>
          <w:color w:val="000000"/>
        </w:rPr>
        <w:t xml:space="preserve"> ходом реализации Программы осуществляется Главой </w:t>
      </w:r>
      <w:r w:rsidRPr="002513CA">
        <w:rPr>
          <w:rFonts w:ascii="Times New Roman" w:hAnsi="Times New Roman"/>
          <w:bCs/>
          <w:color w:val="000000"/>
        </w:rPr>
        <w:t>Паньковского сельского поселения</w:t>
      </w:r>
      <w:r w:rsidRPr="002513CA">
        <w:rPr>
          <w:rFonts w:ascii="Times New Roman" w:hAnsi="Times New Roman"/>
          <w:color w:val="000000"/>
        </w:rPr>
        <w:t xml:space="preserve">. </w:t>
      </w:r>
    </w:p>
    <w:p w:rsidR="00860B48" w:rsidRPr="002513CA" w:rsidRDefault="00860B48" w:rsidP="00860B48">
      <w:pPr>
        <w:spacing w:line="264" w:lineRule="auto"/>
        <w:ind w:firstLine="720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color w:val="000000"/>
        </w:rPr>
        <w:t>Ответственность за своевременное и качественное выполнение мероприятий Программы несут уполномоченные</w:t>
      </w:r>
      <w:r w:rsidR="000A1E90" w:rsidRPr="002513CA">
        <w:rPr>
          <w:rFonts w:ascii="Times New Roman" w:hAnsi="Times New Roman"/>
          <w:color w:val="000000"/>
        </w:rPr>
        <w:t xml:space="preserve"> должностные лица Администрации Паньковского сельского поселения.</w:t>
      </w:r>
    </w:p>
    <w:p w:rsidR="00860B48" w:rsidRPr="002513CA" w:rsidRDefault="00860B48" w:rsidP="00860B48">
      <w:pPr>
        <w:spacing w:line="288" w:lineRule="auto"/>
        <w:ind w:firstLine="650"/>
        <w:rPr>
          <w:rFonts w:ascii="Times New Roman" w:hAnsi="Times New Roman"/>
          <w:color w:val="000000"/>
        </w:rPr>
      </w:pPr>
    </w:p>
    <w:p w:rsidR="00860B48" w:rsidRPr="002513CA" w:rsidRDefault="00860B48" w:rsidP="00860B48">
      <w:pPr>
        <w:spacing w:line="288" w:lineRule="auto"/>
        <w:ind w:firstLine="650"/>
        <w:jc w:val="center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b/>
          <w:bCs/>
          <w:color w:val="000000"/>
        </w:rPr>
        <w:t xml:space="preserve">7. Оценка эффективности </w:t>
      </w:r>
      <w:r w:rsidR="002F5617">
        <w:rPr>
          <w:rFonts w:ascii="Times New Roman" w:hAnsi="Times New Roman"/>
          <w:b/>
          <w:bCs/>
          <w:color w:val="000000"/>
        </w:rPr>
        <w:t>реализации</w:t>
      </w:r>
      <w:r w:rsidRPr="002513CA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860B48" w:rsidRPr="002513CA" w:rsidRDefault="00860B48" w:rsidP="00860B48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 xml:space="preserve">В результате реализации работы по Программе «Мероприятия по благоустройству» ожидаются следующие результаты: </w:t>
      </w:r>
    </w:p>
    <w:p w:rsidR="00860B48" w:rsidRPr="002513CA" w:rsidRDefault="00860B48" w:rsidP="00860B48">
      <w:pPr>
        <w:rPr>
          <w:rFonts w:ascii="Times New Roman" w:hAnsi="Times New Roman"/>
        </w:rPr>
      </w:pPr>
      <w:r w:rsidRPr="002513CA">
        <w:rPr>
          <w:rFonts w:ascii="Times New Roman" w:hAnsi="Times New Roman"/>
        </w:rPr>
        <w:t>- улучшение экологической обстановки</w:t>
      </w:r>
    </w:p>
    <w:p w:rsidR="002513CA" w:rsidRPr="002513CA" w:rsidRDefault="009A4D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60B48" w:rsidRPr="002513CA">
        <w:rPr>
          <w:rFonts w:ascii="Times New Roman" w:hAnsi="Times New Roman"/>
        </w:rPr>
        <w:t xml:space="preserve">улучшение благоустройства населенных пунктов для жизнедеятельности населения. </w:t>
      </w:r>
    </w:p>
    <w:sectPr w:rsidR="002513CA" w:rsidRPr="002513CA" w:rsidSect="001432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99F"/>
    <w:multiLevelType w:val="hybridMultilevel"/>
    <w:tmpl w:val="E9224498"/>
    <w:lvl w:ilvl="0" w:tplc="BE96FCAC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35"/>
        </w:tabs>
        <w:ind w:left="58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555"/>
        </w:tabs>
        <w:ind w:left="65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95"/>
        </w:tabs>
        <w:ind w:left="79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15"/>
        </w:tabs>
        <w:ind w:left="87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155"/>
        </w:tabs>
        <w:ind w:left="101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875"/>
        </w:tabs>
        <w:ind w:left="10875" w:hanging="360"/>
      </w:pPr>
    </w:lvl>
  </w:abstractNum>
  <w:abstractNum w:abstractNumId="1">
    <w:nsid w:val="515F61D5"/>
    <w:multiLevelType w:val="hybridMultilevel"/>
    <w:tmpl w:val="3BA457A4"/>
    <w:lvl w:ilvl="0" w:tplc="0256F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48"/>
    <w:rsid w:val="00026C90"/>
    <w:rsid w:val="00053C35"/>
    <w:rsid w:val="00085BBD"/>
    <w:rsid w:val="000A1E90"/>
    <w:rsid w:val="000F05B6"/>
    <w:rsid w:val="001432F3"/>
    <w:rsid w:val="001A7D41"/>
    <w:rsid w:val="001B0E37"/>
    <w:rsid w:val="00207AF1"/>
    <w:rsid w:val="0025035D"/>
    <w:rsid w:val="002513CA"/>
    <w:rsid w:val="002A038A"/>
    <w:rsid w:val="002F5617"/>
    <w:rsid w:val="00344346"/>
    <w:rsid w:val="00365533"/>
    <w:rsid w:val="0038772A"/>
    <w:rsid w:val="004174A7"/>
    <w:rsid w:val="004419E8"/>
    <w:rsid w:val="004B5272"/>
    <w:rsid w:val="004D3DD7"/>
    <w:rsid w:val="005017F0"/>
    <w:rsid w:val="00513F32"/>
    <w:rsid w:val="00516441"/>
    <w:rsid w:val="00551973"/>
    <w:rsid w:val="005F27D7"/>
    <w:rsid w:val="006A3441"/>
    <w:rsid w:val="006F0DAD"/>
    <w:rsid w:val="00766FB6"/>
    <w:rsid w:val="007C79AB"/>
    <w:rsid w:val="007E5CAA"/>
    <w:rsid w:val="008229E5"/>
    <w:rsid w:val="00851DD4"/>
    <w:rsid w:val="00860B48"/>
    <w:rsid w:val="008A5D15"/>
    <w:rsid w:val="00946EB1"/>
    <w:rsid w:val="009A4DF2"/>
    <w:rsid w:val="00A07E04"/>
    <w:rsid w:val="00A159EE"/>
    <w:rsid w:val="00A21393"/>
    <w:rsid w:val="00A424F1"/>
    <w:rsid w:val="00A56ADF"/>
    <w:rsid w:val="00B65889"/>
    <w:rsid w:val="00BB0224"/>
    <w:rsid w:val="00BB580B"/>
    <w:rsid w:val="00BC4758"/>
    <w:rsid w:val="00BE37C0"/>
    <w:rsid w:val="00C02C6D"/>
    <w:rsid w:val="00C20925"/>
    <w:rsid w:val="00C26CA3"/>
    <w:rsid w:val="00C421A9"/>
    <w:rsid w:val="00C428D7"/>
    <w:rsid w:val="00C55EDB"/>
    <w:rsid w:val="00C77D84"/>
    <w:rsid w:val="00CA5E19"/>
    <w:rsid w:val="00CB1CD6"/>
    <w:rsid w:val="00CB7AF1"/>
    <w:rsid w:val="00D13C02"/>
    <w:rsid w:val="00DB1CEA"/>
    <w:rsid w:val="00DE194A"/>
    <w:rsid w:val="00DE46E6"/>
    <w:rsid w:val="00E34DA9"/>
    <w:rsid w:val="00E83A2E"/>
    <w:rsid w:val="00E91224"/>
    <w:rsid w:val="00F12F3C"/>
    <w:rsid w:val="00F627A6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0B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60B4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60B48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60B4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60B48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ConsPlusNormal">
    <w:name w:val="ConsPlusNormal"/>
    <w:rsid w:val="00860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860B4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60B4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7C7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E800-6962-44D7-8BD8-230DF004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dcterms:created xsi:type="dcterms:W3CDTF">2013-10-30T08:15:00Z</dcterms:created>
  <dcterms:modified xsi:type="dcterms:W3CDTF">2022-11-28T12:51:00Z</dcterms:modified>
</cp:coreProperties>
</file>