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DF" w:rsidRDefault="008A78DF" w:rsidP="008A78D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8A78DF" w:rsidRDefault="008A78DF" w:rsidP="008A78D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8A78DF" w:rsidRDefault="008A78DF" w:rsidP="008A78D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8A78DF" w:rsidRDefault="008A78DF" w:rsidP="008A78D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8DF" w:rsidRDefault="008A78DF" w:rsidP="008A78D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A78DF" w:rsidRDefault="008A78DF" w:rsidP="008A78D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8DF" w:rsidRDefault="008A78DF" w:rsidP="008A78D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A78DF" w:rsidRDefault="008A78DF" w:rsidP="008A78D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A78DF" w:rsidRDefault="008A78DF" w:rsidP="008A78D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26 апреля 2012 года                                                      </w:t>
      </w:r>
      <w:r w:rsidR="00C832E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№ 30</w:t>
      </w:r>
    </w:p>
    <w:p w:rsidR="008A78DF" w:rsidRDefault="008A78DF" w:rsidP="008A78D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с. Паньково</w:t>
      </w:r>
    </w:p>
    <w:p w:rsidR="008A78DF" w:rsidRDefault="008A78DF" w:rsidP="008A78D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2-31-23</w:t>
      </w:r>
    </w:p>
    <w:p w:rsidR="008A78DF" w:rsidRDefault="008A78DF" w:rsidP="008A78DF">
      <w:pPr>
        <w:rPr>
          <w:szCs w:val="24"/>
        </w:rPr>
      </w:pPr>
    </w:p>
    <w:p w:rsidR="008A2A64" w:rsidRDefault="008A2A64" w:rsidP="008A2A64">
      <w:pPr>
        <w:rPr>
          <w:szCs w:val="24"/>
        </w:rPr>
      </w:pPr>
    </w:p>
    <w:p w:rsidR="008A2A64" w:rsidRDefault="008A2A64" w:rsidP="008A2A64">
      <w:pPr>
        <w:jc w:val="center"/>
      </w:pPr>
      <w:r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 по предоставлению администрацией Паньковского сельского поселения муниципальной услуги «Выдача ордеров на проведение земляных работ»</w:t>
      </w:r>
    </w:p>
    <w:p w:rsidR="008A2A64" w:rsidRDefault="008A2A64" w:rsidP="008A2A64"/>
    <w:p w:rsidR="008A2A64" w:rsidRDefault="008A2A64" w:rsidP="008A2A64"/>
    <w:p w:rsidR="008A2A64" w:rsidRDefault="008A2A64" w:rsidP="008A2A64">
      <w:pPr>
        <w:ind w:firstLine="709"/>
        <w:jc w:val="both"/>
      </w:pPr>
      <w:r>
        <w:t xml:space="preserve">В целях приведения в соответствие действующему законодательству нормативного правового акта, в соответствии с </w:t>
      </w:r>
      <w:hyperlink r:id="rId4" w:tgtFrame="Logical" w:history="1">
        <w:r>
          <w:rPr>
            <w:rStyle w:val="a3"/>
          </w:rPr>
          <w:t>Федеральным законом от 27.07.2010 г. № 210-ФЗ «Об организации предоставления государственных и муниципальных услуг»</w:t>
        </w:r>
      </w:hyperlink>
      <w:r>
        <w:t xml:space="preserve"> и Планом внедрения универсальных электронных карт на территории Орловской области, утверждённым распоряжением Правительства Орловской области от 24.06.2011 г. № 254-р, администрация Паньковского сельского поселения постановляет:</w:t>
      </w:r>
    </w:p>
    <w:p w:rsidR="008A2A64" w:rsidRDefault="008A2A64" w:rsidP="008A2A64">
      <w:pPr>
        <w:ind w:firstLine="709"/>
        <w:jc w:val="both"/>
      </w:pPr>
      <w:r>
        <w:t>1.Утвердить административный регламент по предоставлению администрацией Паньковского сельского поселения муниципальной услуги «Выдача ордеров на проведение земляных работ» (прилагается).</w:t>
      </w:r>
    </w:p>
    <w:p w:rsidR="008A2A64" w:rsidRDefault="008A2A64" w:rsidP="008A2A64">
      <w:pPr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Административный регламент, указанный в пункте 1 настоящего постановления в информационно-коммуникационной сети Интернет на официальном сайте Новодеревеньковского муниципального района.</w:t>
      </w:r>
    </w:p>
    <w:p w:rsidR="008A2A64" w:rsidRDefault="008A2A64" w:rsidP="008A2A64">
      <w:pPr>
        <w:ind w:firstLine="709"/>
        <w:jc w:val="both"/>
        <w:rPr>
          <w:rFonts w:cs="Arial"/>
          <w:sz w:val="26"/>
          <w:szCs w:val="26"/>
        </w:rPr>
      </w:pPr>
      <w:r>
        <w:t>3</w:t>
      </w:r>
      <w:r>
        <w:rPr>
          <w:rFonts w:cs="Arial"/>
          <w:sz w:val="26"/>
          <w:szCs w:val="26"/>
        </w:rPr>
        <w:t xml:space="preserve">. </w:t>
      </w:r>
      <w:r>
        <w:t>Настоящее постановление обнародовать и разместить на официальном сайте Новодеревеньковского района и сельского поселения.</w:t>
      </w:r>
    </w:p>
    <w:p w:rsidR="008A2A64" w:rsidRDefault="008A2A64" w:rsidP="008A2A64">
      <w:pPr>
        <w:ind w:firstLine="709"/>
        <w:jc w:val="both"/>
        <w:rPr>
          <w:szCs w:val="24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A2A64" w:rsidRDefault="008A2A64" w:rsidP="008A2A64">
      <w:pPr>
        <w:ind w:firstLine="709"/>
        <w:jc w:val="both"/>
      </w:pPr>
    </w:p>
    <w:p w:rsidR="008A2A64" w:rsidRDefault="008A2A64" w:rsidP="008A2A64">
      <w:pPr>
        <w:ind w:firstLine="709"/>
        <w:jc w:val="both"/>
      </w:pPr>
    </w:p>
    <w:p w:rsidR="008A2A64" w:rsidRDefault="008A2A64" w:rsidP="008A2A64">
      <w:pPr>
        <w:ind w:firstLine="709"/>
        <w:jc w:val="both"/>
      </w:pPr>
      <w:r>
        <w:t xml:space="preserve">Глава Паньковского </w:t>
      </w:r>
    </w:p>
    <w:p w:rsidR="008A2A64" w:rsidRDefault="008A2A64" w:rsidP="008A2A64">
      <w:pPr>
        <w:ind w:firstLine="709"/>
        <w:jc w:val="both"/>
      </w:pPr>
      <w:r>
        <w:t>сельского поселения                                                              Ю. Н. Жирков</w:t>
      </w:r>
    </w:p>
    <w:p w:rsidR="008A2A64" w:rsidRDefault="008A2A64" w:rsidP="008A2A64">
      <w:pPr>
        <w:jc w:val="right"/>
      </w:pPr>
    </w:p>
    <w:p w:rsidR="008A2A64" w:rsidRDefault="008A2A64" w:rsidP="008A2A64">
      <w:pPr>
        <w:jc w:val="right"/>
      </w:pPr>
    </w:p>
    <w:p w:rsidR="008A2A64" w:rsidRDefault="008A2A64" w:rsidP="008A2A64">
      <w:pPr>
        <w:rPr>
          <w:sz w:val="16"/>
          <w:szCs w:val="16"/>
        </w:rPr>
      </w:pPr>
      <w:r>
        <w:rPr>
          <w:sz w:val="16"/>
          <w:szCs w:val="16"/>
        </w:rPr>
        <w:t>Обнародовано: 26.04.2012 г.</w:t>
      </w:r>
    </w:p>
    <w:p w:rsidR="008A2A64" w:rsidRDefault="008A2A64" w:rsidP="008A2A64">
      <w:pPr>
        <w:rPr>
          <w:sz w:val="16"/>
          <w:szCs w:val="16"/>
        </w:rPr>
      </w:pPr>
      <w:r>
        <w:rPr>
          <w:sz w:val="16"/>
          <w:szCs w:val="16"/>
        </w:rPr>
        <w:t>Вступило в силу:06.05.2012 г.</w:t>
      </w:r>
    </w:p>
    <w:p w:rsidR="008A2A64" w:rsidRDefault="008A2A64" w:rsidP="008A2A64">
      <w:pPr>
        <w:tabs>
          <w:tab w:val="left" w:pos="930"/>
        </w:tabs>
        <w:rPr>
          <w:szCs w:val="24"/>
        </w:rPr>
      </w:pPr>
    </w:p>
    <w:p w:rsidR="008A2A64" w:rsidRDefault="008A2A64" w:rsidP="008A2A64">
      <w:pPr>
        <w:jc w:val="right"/>
      </w:pPr>
      <w:r>
        <w:br w:type="page"/>
      </w:r>
      <w:r>
        <w:lastRenderedPageBreak/>
        <w:t>Приложение</w:t>
      </w:r>
    </w:p>
    <w:p w:rsidR="008A2A64" w:rsidRDefault="008A2A64" w:rsidP="008A2A64">
      <w:pPr>
        <w:jc w:val="right"/>
      </w:pPr>
      <w:r>
        <w:t>к постановлению администрации</w:t>
      </w:r>
    </w:p>
    <w:p w:rsidR="008A2A64" w:rsidRDefault="008A2A64" w:rsidP="008A2A64">
      <w:pPr>
        <w:jc w:val="right"/>
      </w:pPr>
      <w:r>
        <w:t>Паньковского сельского поселения</w:t>
      </w:r>
    </w:p>
    <w:p w:rsidR="008A2A64" w:rsidRDefault="008A2A64" w:rsidP="008A2A64">
      <w:pPr>
        <w:jc w:val="right"/>
      </w:pPr>
      <w:r>
        <w:t>от 26 апреля 2012 года № 30</w:t>
      </w:r>
    </w:p>
    <w:p w:rsidR="008A2A64" w:rsidRDefault="008A2A64" w:rsidP="008A2A64"/>
    <w:p w:rsidR="008A2A64" w:rsidRDefault="008A2A64" w:rsidP="008A2A64"/>
    <w:p w:rsidR="008A2A64" w:rsidRDefault="008A2A64" w:rsidP="008A2A64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 xml:space="preserve">Административный регламент </w:t>
      </w:r>
    </w:p>
    <w:p w:rsidR="008A2A64" w:rsidRDefault="008A2A64" w:rsidP="008A2A64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по предоставлению администрацией Паньковского сельского поселения муниципальной услуги «Выдача ордеров на проведение земляных работ»</w:t>
      </w:r>
    </w:p>
    <w:p w:rsidR="008A2A64" w:rsidRDefault="008A2A64" w:rsidP="008A2A64">
      <w:pPr>
        <w:rPr>
          <w:szCs w:val="24"/>
        </w:rPr>
      </w:pPr>
    </w:p>
    <w:p w:rsidR="008A2A64" w:rsidRDefault="008A2A64" w:rsidP="008A2A64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1. Общие положения</w:t>
      </w:r>
    </w:p>
    <w:p w:rsidR="008A2A64" w:rsidRDefault="008A2A64" w:rsidP="008A2A64">
      <w:pPr>
        <w:rPr>
          <w:szCs w:val="24"/>
        </w:rPr>
      </w:pPr>
    </w:p>
    <w:p w:rsidR="008A2A64" w:rsidRDefault="008A2A64" w:rsidP="008A2A64">
      <w:pPr>
        <w:ind w:firstLine="709"/>
        <w:jc w:val="both"/>
      </w:pPr>
      <w:proofErr w:type="gramStart"/>
      <w:r>
        <w:t>Настоящий административный регламент по предоставлению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по выдаче ордеров на проведение земляных работ,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«Выдача ордеров на проведение земляных работ».</w:t>
      </w:r>
      <w:proofErr w:type="gramEnd"/>
    </w:p>
    <w:p w:rsidR="008A2A64" w:rsidRDefault="008A2A64" w:rsidP="008A2A64">
      <w:pPr>
        <w:ind w:firstLine="709"/>
        <w:jc w:val="both"/>
      </w:pPr>
    </w:p>
    <w:p w:rsidR="008A2A64" w:rsidRDefault="008A2A64" w:rsidP="008A2A64">
      <w:pPr>
        <w:ind w:firstLine="709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2. Стандарт предоставления муниципальной услуги</w:t>
      </w:r>
    </w:p>
    <w:p w:rsidR="008A2A64" w:rsidRDefault="008A2A64" w:rsidP="008A2A64">
      <w:pPr>
        <w:ind w:firstLine="709"/>
        <w:jc w:val="both"/>
        <w:rPr>
          <w:szCs w:val="24"/>
        </w:rPr>
      </w:pPr>
    </w:p>
    <w:p w:rsidR="008A2A64" w:rsidRDefault="008A2A64" w:rsidP="008A2A64">
      <w:pPr>
        <w:ind w:firstLine="709"/>
        <w:jc w:val="both"/>
      </w:pPr>
      <w:r>
        <w:t>2.1. Наименование муниципальной услуги:</w:t>
      </w:r>
    </w:p>
    <w:p w:rsidR="008A2A64" w:rsidRDefault="008A2A64" w:rsidP="008A2A64">
      <w:pPr>
        <w:ind w:firstLine="709"/>
        <w:jc w:val="both"/>
        <w:rPr>
          <w:b/>
        </w:rPr>
      </w:pPr>
      <w:r>
        <w:rPr>
          <w:b/>
        </w:rPr>
        <w:t>«Выдача ордеров на проведение земляных работ».</w:t>
      </w:r>
    </w:p>
    <w:p w:rsidR="008A2A64" w:rsidRDefault="008A2A64" w:rsidP="008A2A64">
      <w:pPr>
        <w:ind w:firstLine="709"/>
        <w:jc w:val="both"/>
      </w:pPr>
      <w:r>
        <w:t>2.2. Наименование органа местного самоуправления предоставляющего муниципальную услугу</w:t>
      </w:r>
    </w:p>
    <w:p w:rsidR="008A2A64" w:rsidRDefault="008A2A64" w:rsidP="008A2A64">
      <w:pPr>
        <w:ind w:firstLine="709"/>
        <w:jc w:val="both"/>
      </w:pPr>
      <w:r>
        <w:t xml:space="preserve"> 2.2.1. Предоставление муниципальной услуги осуществляет администрация Паньковского сельского поселения (далее – администрация).</w:t>
      </w:r>
    </w:p>
    <w:p w:rsidR="008A2A64" w:rsidRDefault="008A2A64" w:rsidP="008A2A64">
      <w:pPr>
        <w:ind w:firstLine="709"/>
        <w:jc w:val="both"/>
      </w:pPr>
      <w:r>
        <w:t xml:space="preserve"> 2.2.2. При предоставлении муниципальной услуги осуществляется взаимодействие с владельцами подземных и надземных инженерных сетей.</w:t>
      </w:r>
    </w:p>
    <w:p w:rsidR="008A2A64" w:rsidRDefault="008A2A64" w:rsidP="008A2A64">
      <w:pPr>
        <w:ind w:firstLine="709"/>
        <w:jc w:val="both"/>
      </w:pPr>
      <w:r>
        <w:t>2.3. Результат предоставления муниципальной услуги</w:t>
      </w:r>
    </w:p>
    <w:p w:rsidR="008A2A64" w:rsidRDefault="008A2A64" w:rsidP="008A2A64">
      <w:pPr>
        <w:ind w:firstLine="709"/>
        <w:jc w:val="both"/>
      </w:pPr>
      <w:r>
        <w:t xml:space="preserve"> - получение заявителем ордера на проведение земляных работ</w:t>
      </w:r>
    </w:p>
    <w:p w:rsidR="008A2A64" w:rsidRDefault="008A2A64" w:rsidP="008A2A64">
      <w:pPr>
        <w:ind w:firstLine="709"/>
        <w:jc w:val="both"/>
      </w:pPr>
      <w:r>
        <w:t>-мотивированный отказ в выдаче ордера на проведение земляных работ в письменной форме.</w:t>
      </w:r>
    </w:p>
    <w:p w:rsidR="008A2A64" w:rsidRDefault="008A2A64" w:rsidP="008A2A64">
      <w:pPr>
        <w:ind w:firstLine="709"/>
        <w:jc w:val="both"/>
      </w:pPr>
      <w:r>
        <w:t>2.4. Сроки предоставления муниципальной услуги</w:t>
      </w:r>
    </w:p>
    <w:p w:rsidR="008A2A64" w:rsidRDefault="008A2A64" w:rsidP="008A2A64">
      <w:pPr>
        <w:ind w:firstLine="709"/>
        <w:jc w:val="both"/>
      </w:pPr>
      <w:r>
        <w:t>2.4.1. Информирование и консультирование граждан по вопросу предоставления муниципальной услуги осуществляется в течени</w:t>
      </w:r>
      <w:proofErr w:type="gramStart"/>
      <w:r>
        <w:t>и</w:t>
      </w:r>
      <w:proofErr w:type="gramEnd"/>
      <w:r>
        <w:t xml:space="preserve"> 10 минут.</w:t>
      </w:r>
    </w:p>
    <w:p w:rsidR="008A2A64" w:rsidRDefault="008A2A64" w:rsidP="008A2A64">
      <w:pPr>
        <w:ind w:firstLine="709"/>
        <w:jc w:val="both"/>
      </w:pPr>
      <w:r>
        <w:t>2.4.2. Максимальное время приема и регистрации документов от заявителя, составляет не более 15 минут.</w:t>
      </w:r>
    </w:p>
    <w:p w:rsidR="008A2A64" w:rsidRDefault="008A2A64" w:rsidP="008A2A64">
      <w:pPr>
        <w:ind w:firstLine="709"/>
        <w:jc w:val="both"/>
      </w:pPr>
      <w:r>
        <w:t>2.4.3. Обращения заявителя регистрируются специалистом администрации, ответственным за предоставление муниципальной услуги. Предельный срок регистрации обращения – 1 день. Обращения рассматриваются специалистом администрации, ответственным за предоставление муниципальной услуги с учетом времени, необходимого для подготовки ответа за подписью главы администрации Паньковского сельского поселения в срок, не превышающий 10 дней со дня регистрации обращения.</w:t>
      </w:r>
    </w:p>
    <w:p w:rsidR="008A2A64" w:rsidRDefault="008A2A64" w:rsidP="008A2A64">
      <w:pPr>
        <w:ind w:firstLine="709"/>
        <w:jc w:val="both"/>
      </w:pPr>
      <w:r>
        <w:t>2.4.4. Время ожидания заявителя в очереди не может превышать 20 минут. При отсутствии очереди заявитель принимается незамедлительно. При ожидании в очереди во время подачи и получении документов заявителем, внеочередным правом пользуется льготная категория граждан определенная действующим законодательством.</w:t>
      </w:r>
    </w:p>
    <w:p w:rsidR="008A2A64" w:rsidRDefault="008A2A64" w:rsidP="008A2A64">
      <w:pPr>
        <w:ind w:firstLine="709"/>
        <w:jc w:val="both"/>
      </w:pPr>
      <w:r>
        <w:lastRenderedPageBreak/>
        <w:t>2.5. Нормативные правовые акты, регулирующие предоставление муниципальной услуги</w:t>
      </w:r>
    </w:p>
    <w:p w:rsidR="008A2A64" w:rsidRDefault="008A2A64" w:rsidP="008A2A64">
      <w:pPr>
        <w:ind w:firstLine="709"/>
        <w:jc w:val="both"/>
      </w:pPr>
      <w:r>
        <w:t xml:space="preserve">Предоставление муниципальной услуги, осуществляется в соответствии </w:t>
      </w:r>
      <w:proofErr w:type="gramStart"/>
      <w:r>
        <w:t>с</w:t>
      </w:r>
      <w:proofErr w:type="gramEnd"/>
      <w:r>
        <w:t>:</w:t>
      </w:r>
    </w:p>
    <w:p w:rsidR="008A2A64" w:rsidRDefault="008A2A64" w:rsidP="008A2A64">
      <w:pPr>
        <w:ind w:firstLine="709"/>
        <w:jc w:val="both"/>
      </w:pPr>
      <w:r>
        <w:t xml:space="preserve">- </w:t>
      </w:r>
      <w:hyperlink r:id="rId5" w:history="1">
        <w:r>
          <w:rPr>
            <w:rStyle w:val="a3"/>
          </w:rPr>
          <w:t>Конституцией Российской Федерации</w:t>
        </w:r>
      </w:hyperlink>
      <w:r>
        <w:t>;</w:t>
      </w:r>
    </w:p>
    <w:p w:rsidR="008A2A64" w:rsidRDefault="008A2A64" w:rsidP="008A2A64">
      <w:pPr>
        <w:ind w:firstLine="709"/>
        <w:jc w:val="both"/>
      </w:pPr>
      <w:r>
        <w:t xml:space="preserve">- </w:t>
      </w:r>
      <w:hyperlink r:id="rId6" w:history="1">
        <w:r>
          <w:rPr>
            <w:rStyle w:val="a3"/>
          </w:rPr>
          <w:t>Гражданским кодексом Российской Федерации</w:t>
        </w:r>
      </w:hyperlink>
      <w:r>
        <w:t>;</w:t>
      </w:r>
    </w:p>
    <w:p w:rsidR="008A2A64" w:rsidRDefault="008A2A64" w:rsidP="008A2A64">
      <w:pPr>
        <w:ind w:firstLine="709"/>
        <w:jc w:val="both"/>
      </w:pPr>
      <w:r>
        <w:t xml:space="preserve">- </w:t>
      </w:r>
      <w:hyperlink r:id="rId7" w:history="1">
        <w:r>
          <w:rPr>
            <w:rStyle w:val="a3"/>
          </w:rPr>
          <w:t>Земельным кодексом Российской Федерации</w:t>
        </w:r>
      </w:hyperlink>
      <w:r>
        <w:t>;</w:t>
      </w:r>
    </w:p>
    <w:p w:rsidR="008A2A64" w:rsidRDefault="008A2A64" w:rsidP="008A2A64">
      <w:pPr>
        <w:ind w:firstLine="709"/>
        <w:jc w:val="both"/>
      </w:pPr>
      <w:r>
        <w:t xml:space="preserve">- </w:t>
      </w:r>
      <w:hyperlink r:id="rId8" w:history="1">
        <w:r>
          <w:rPr>
            <w:rStyle w:val="a3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>
        <w:t>;</w:t>
      </w:r>
    </w:p>
    <w:p w:rsidR="008A2A64" w:rsidRDefault="008A2A64" w:rsidP="008A2A64">
      <w:pPr>
        <w:ind w:firstLine="709"/>
        <w:jc w:val="both"/>
      </w:pPr>
      <w:r>
        <w:t xml:space="preserve">- </w:t>
      </w:r>
      <w:hyperlink r:id="rId9" w:history="1">
        <w:r>
          <w:rPr>
            <w:rStyle w:val="a3"/>
            <w:rFonts w:cs="Arial"/>
          </w:rPr>
          <w:t>Федеральным законом от 02.05.2006 № 59-ФЗ «О порядке рассмотрения обращений граждан Российской Федерации»</w:t>
        </w:r>
      </w:hyperlink>
      <w:r>
        <w:t>;</w:t>
      </w:r>
    </w:p>
    <w:p w:rsidR="008A2A64" w:rsidRDefault="008A2A64" w:rsidP="008A2A64">
      <w:pPr>
        <w:ind w:firstLine="709"/>
        <w:jc w:val="both"/>
      </w:pPr>
      <w:r>
        <w:t xml:space="preserve">- </w:t>
      </w:r>
      <w:hyperlink r:id="rId10" w:history="1">
        <w:r>
          <w:rPr>
            <w:rStyle w:val="a3"/>
          </w:rPr>
          <w:t>Градостроительным кодексом Российской Федерации</w:t>
        </w:r>
      </w:hyperlink>
      <w:r>
        <w:t>;</w:t>
      </w:r>
    </w:p>
    <w:p w:rsidR="008A2A64" w:rsidRDefault="008A2A64" w:rsidP="008A2A64">
      <w:pPr>
        <w:ind w:firstLine="709"/>
        <w:jc w:val="both"/>
      </w:pPr>
      <w:r>
        <w:t xml:space="preserve">- </w:t>
      </w:r>
      <w:hyperlink r:id="rId11" w:tgtFrame="Logical" w:history="1">
        <w:r>
          <w:rPr>
            <w:rStyle w:val="a3"/>
          </w:rPr>
          <w:t>Уставом Паньковского сельского поселения</w:t>
        </w:r>
      </w:hyperlink>
      <w:proofErr w:type="gramStart"/>
      <w:r>
        <w:t xml:space="preserve"> .</w:t>
      </w:r>
      <w:proofErr w:type="gramEnd"/>
    </w:p>
    <w:p w:rsidR="008A2A64" w:rsidRDefault="008A2A64" w:rsidP="008A2A64">
      <w:pPr>
        <w:ind w:firstLine="709"/>
        <w:jc w:val="both"/>
      </w:pPr>
      <w:r>
        <w:t>2.6. Получатели результатов муниципальной услуги</w:t>
      </w:r>
    </w:p>
    <w:p w:rsidR="008A2A64" w:rsidRDefault="008A2A64" w:rsidP="008A2A64">
      <w:pPr>
        <w:ind w:firstLine="709"/>
        <w:jc w:val="both"/>
      </w:pPr>
      <w:r>
        <w:t>Заявителями, которым предоставляется муниципальная услуга, являются юридические и физические лица, в том числе граждане, зарегистрированные в установленном порядке в качестве индивидуальных предпринимателей, а также их законные представители, действующие на основании доверенности.</w:t>
      </w:r>
    </w:p>
    <w:p w:rsidR="008A2A64" w:rsidRDefault="008A2A64" w:rsidP="008A2A64">
      <w:pPr>
        <w:ind w:firstLine="709"/>
        <w:jc w:val="both"/>
      </w:pPr>
    </w:p>
    <w:p w:rsidR="008A2A64" w:rsidRDefault="008A2A64" w:rsidP="008A2A64">
      <w:pPr>
        <w:ind w:firstLine="709"/>
        <w:jc w:val="both"/>
      </w:pPr>
      <w:r>
        <w:t>2.7. Порядок информирования о правилах предоставления муниципальной услуги</w:t>
      </w:r>
    </w:p>
    <w:p w:rsidR="008A2A64" w:rsidRDefault="008A2A64" w:rsidP="008A2A64">
      <w:pPr>
        <w:ind w:firstLine="709"/>
        <w:jc w:val="both"/>
        <w:rPr>
          <w:b/>
        </w:rPr>
      </w:pPr>
      <w:r>
        <w:t xml:space="preserve">2.7.1. </w:t>
      </w:r>
      <w:r>
        <w:rPr>
          <w:b/>
        </w:rPr>
        <w:t xml:space="preserve">Место нахождения Администрации: </w:t>
      </w:r>
    </w:p>
    <w:p w:rsidR="008A2A64" w:rsidRDefault="008A2A64" w:rsidP="008A2A64">
      <w:pPr>
        <w:ind w:firstLine="709"/>
        <w:jc w:val="both"/>
      </w:pPr>
      <w:r>
        <w:rPr>
          <w:b/>
        </w:rPr>
        <w:t>адрес: Орловская область Новодеревеньковский район</w:t>
      </w:r>
      <w:r>
        <w:t>, с. Паньково</w:t>
      </w:r>
    </w:p>
    <w:p w:rsidR="008A2A64" w:rsidRDefault="008A2A64" w:rsidP="008A2A64">
      <w:pPr>
        <w:ind w:firstLine="709"/>
        <w:jc w:val="both"/>
      </w:pPr>
      <w:r>
        <w:t>адрес электронной почты: yuri-zhirko@yandex.ru</w:t>
      </w:r>
    </w:p>
    <w:p w:rsidR="008A2A64" w:rsidRDefault="008A2A64" w:rsidP="008A2A64">
      <w:pPr>
        <w:ind w:firstLine="709"/>
        <w:jc w:val="both"/>
      </w:pPr>
      <w:r>
        <w:t xml:space="preserve">адрес Интернет сайта: </w:t>
      </w:r>
      <w:r>
        <w:rPr>
          <w:lang w:val="en-US"/>
        </w:rPr>
        <w:t>WWW</w:t>
      </w:r>
      <w:r>
        <w:t>.adminnovod.57ru.</w:t>
      </w:r>
      <w:proofErr w:type="spellStart"/>
      <w:r>
        <w:rPr>
          <w:lang w:val="en-US"/>
        </w:rPr>
        <w:t>ru</w:t>
      </w:r>
      <w:proofErr w:type="spellEnd"/>
    </w:p>
    <w:p w:rsidR="008A2A64" w:rsidRDefault="008A2A64" w:rsidP="008A2A64">
      <w:pPr>
        <w:ind w:firstLine="709"/>
        <w:jc w:val="both"/>
      </w:pPr>
      <w:r>
        <w:t>2.7.2. График (режим) приема заинтересованных лиц по вопросам предоставления муниципальной услуги должностными лицами Администрации</w:t>
      </w:r>
    </w:p>
    <w:p w:rsidR="008A2A64" w:rsidRDefault="008A2A64" w:rsidP="008A2A64">
      <w:pPr>
        <w:ind w:firstLine="709"/>
        <w:jc w:val="both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6"/>
        <w:gridCol w:w="4539"/>
      </w:tblGrid>
      <w:tr w:rsidR="008A2A64" w:rsidTr="008A2A64">
        <w:tc>
          <w:tcPr>
            <w:tcW w:w="5103" w:type="dxa"/>
            <w:hideMark/>
          </w:tcPr>
          <w:p w:rsidR="008A2A64" w:rsidRDefault="008A2A64">
            <w:pPr>
              <w:spacing w:line="276" w:lineRule="auto"/>
              <w:ind w:firstLine="709"/>
              <w:jc w:val="both"/>
              <w:rPr>
                <w:szCs w:val="24"/>
              </w:rPr>
            </w:pPr>
            <w:r>
              <w:t xml:space="preserve">Понедельник </w:t>
            </w:r>
          </w:p>
        </w:tc>
        <w:tc>
          <w:tcPr>
            <w:tcW w:w="4536" w:type="dxa"/>
            <w:hideMark/>
          </w:tcPr>
          <w:p w:rsidR="008A2A64" w:rsidRDefault="008A2A64">
            <w:pPr>
              <w:spacing w:line="276" w:lineRule="auto"/>
              <w:ind w:firstLine="709"/>
              <w:jc w:val="both"/>
              <w:rPr>
                <w:szCs w:val="24"/>
              </w:rPr>
            </w:pPr>
            <w:r>
              <w:t>9.00-17.00, перерыв 13.00-14.00</w:t>
            </w:r>
          </w:p>
        </w:tc>
      </w:tr>
      <w:tr w:rsidR="008A2A64" w:rsidTr="008A2A64">
        <w:tc>
          <w:tcPr>
            <w:tcW w:w="5103" w:type="dxa"/>
            <w:hideMark/>
          </w:tcPr>
          <w:p w:rsidR="008A2A64" w:rsidRDefault="008A2A64">
            <w:pPr>
              <w:spacing w:line="276" w:lineRule="auto"/>
              <w:ind w:firstLine="709"/>
              <w:jc w:val="both"/>
              <w:rPr>
                <w:szCs w:val="24"/>
              </w:rPr>
            </w:pPr>
            <w:r>
              <w:t xml:space="preserve">Вторник </w:t>
            </w:r>
          </w:p>
        </w:tc>
        <w:tc>
          <w:tcPr>
            <w:tcW w:w="4536" w:type="dxa"/>
            <w:hideMark/>
          </w:tcPr>
          <w:p w:rsidR="008A2A64" w:rsidRDefault="008A2A64">
            <w:pPr>
              <w:spacing w:line="276" w:lineRule="auto"/>
              <w:ind w:firstLine="709"/>
              <w:jc w:val="both"/>
              <w:rPr>
                <w:szCs w:val="24"/>
              </w:rPr>
            </w:pPr>
            <w:r>
              <w:t>9.00-17.00, перерыв 13.00-14.00</w:t>
            </w:r>
          </w:p>
        </w:tc>
      </w:tr>
      <w:tr w:rsidR="008A2A64" w:rsidTr="008A2A64">
        <w:tc>
          <w:tcPr>
            <w:tcW w:w="5103" w:type="dxa"/>
            <w:hideMark/>
          </w:tcPr>
          <w:p w:rsidR="008A2A64" w:rsidRDefault="008A2A64">
            <w:pPr>
              <w:spacing w:line="276" w:lineRule="auto"/>
              <w:ind w:firstLine="709"/>
              <w:jc w:val="both"/>
              <w:rPr>
                <w:szCs w:val="24"/>
              </w:rPr>
            </w:pPr>
            <w:r>
              <w:t xml:space="preserve">Среда </w:t>
            </w:r>
          </w:p>
        </w:tc>
        <w:tc>
          <w:tcPr>
            <w:tcW w:w="4536" w:type="dxa"/>
            <w:hideMark/>
          </w:tcPr>
          <w:p w:rsidR="008A2A64" w:rsidRDefault="008A2A64">
            <w:pPr>
              <w:spacing w:line="276" w:lineRule="auto"/>
              <w:ind w:firstLine="709"/>
              <w:jc w:val="both"/>
              <w:rPr>
                <w:szCs w:val="24"/>
              </w:rPr>
            </w:pPr>
            <w:r>
              <w:t>не приемный день</w:t>
            </w:r>
          </w:p>
        </w:tc>
      </w:tr>
      <w:tr w:rsidR="008A2A64" w:rsidTr="008A2A64">
        <w:tc>
          <w:tcPr>
            <w:tcW w:w="5103" w:type="dxa"/>
            <w:hideMark/>
          </w:tcPr>
          <w:p w:rsidR="008A2A64" w:rsidRDefault="008A2A64">
            <w:pPr>
              <w:spacing w:line="276" w:lineRule="auto"/>
              <w:ind w:firstLine="709"/>
              <w:jc w:val="both"/>
              <w:rPr>
                <w:szCs w:val="24"/>
              </w:rPr>
            </w:pPr>
            <w:r>
              <w:t xml:space="preserve">Четверг </w:t>
            </w:r>
          </w:p>
        </w:tc>
        <w:tc>
          <w:tcPr>
            <w:tcW w:w="4536" w:type="dxa"/>
            <w:hideMark/>
          </w:tcPr>
          <w:p w:rsidR="008A2A64" w:rsidRDefault="008A2A64">
            <w:pPr>
              <w:spacing w:line="276" w:lineRule="auto"/>
              <w:ind w:firstLine="709"/>
              <w:jc w:val="both"/>
              <w:rPr>
                <w:szCs w:val="24"/>
              </w:rPr>
            </w:pPr>
            <w:r>
              <w:t>9.00-17.00, перерыв 13.00-14.00</w:t>
            </w:r>
          </w:p>
        </w:tc>
      </w:tr>
      <w:tr w:rsidR="008A2A64" w:rsidTr="008A2A64">
        <w:tc>
          <w:tcPr>
            <w:tcW w:w="5103" w:type="dxa"/>
            <w:hideMark/>
          </w:tcPr>
          <w:p w:rsidR="008A2A64" w:rsidRDefault="008A2A64">
            <w:pPr>
              <w:spacing w:line="276" w:lineRule="auto"/>
              <w:ind w:firstLine="709"/>
              <w:jc w:val="both"/>
              <w:rPr>
                <w:szCs w:val="24"/>
              </w:rPr>
            </w:pPr>
            <w:r>
              <w:t xml:space="preserve">Пятница </w:t>
            </w:r>
          </w:p>
        </w:tc>
        <w:tc>
          <w:tcPr>
            <w:tcW w:w="4536" w:type="dxa"/>
            <w:hideMark/>
          </w:tcPr>
          <w:p w:rsidR="008A2A64" w:rsidRDefault="008A2A64">
            <w:pPr>
              <w:spacing w:line="276" w:lineRule="auto"/>
              <w:ind w:firstLine="709"/>
              <w:jc w:val="both"/>
              <w:rPr>
                <w:szCs w:val="24"/>
              </w:rPr>
            </w:pPr>
            <w:r>
              <w:t>9.00-17.00, перерыв 13.00-14.00</w:t>
            </w:r>
          </w:p>
        </w:tc>
      </w:tr>
      <w:tr w:rsidR="008A2A64" w:rsidTr="008A2A64">
        <w:tc>
          <w:tcPr>
            <w:tcW w:w="5103" w:type="dxa"/>
            <w:hideMark/>
          </w:tcPr>
          <w:p w:rsidR="008A2A64" w:rsidRDefault="008A2A64">
            <w:pPr>
              <w:spacing w:line="276" w:lineRule="auto"/>
              <w:ind w:firstLine="709"/>
              <w:jc w:val="both"/>
              <w:rPr>
                <w:szCs w:val="24"/>
              </w:rPr>
            </w:pPr>
            <w:r>
              <w:t>Суббота</w:t>
            </w:r>
          </w:p>
        </w:tc>
        <w:tc>
          <w:tcPr>
            <w:tcW w:w="4536" w:type="dxa"/>
            <w:hideMark/>
          </w:tcPr>
          <w:p w:rsidR="008A2A64" w:rsidRDefault="008A2A64">
            <w:pPr>
              <w:spacing w:line="276" w:lineRule="auto"/>
              <w:ind w:firstLine="709"/>
              <w:jc w:val="both"/>
              <w:rPr>
                <w:szCs w:val="24"/>
              </w:rPr>
            </w:pPr>
            <w:r>
              <w:t>выходной</w:t>
            </w:r>
          </w:p>
        </w:tc>
      </w:tr>
      <w:tr w:rsidR="008A2A64" w:rsidTr="008A2A64">
        <w:tc>
          <w:tcPr>
            <w:tcW w:w="5103" w:type="dxa"/>
            <w:hideMark/>
          </w:tcPr>
          <w:p w:rsidR="008A2A64" w:rsidRDefault="008A2A64">
            <w:pPr>
              <w:spacing w:line="276" w:lineRule="auto"/>
              <w:ind w:firstLine="709"/>
              <w:jc w:val="both"/>
              <w:rPr>
                <w:szCs w:val="24"/>
              </w:rPr>
            </w:pPr>
            <w:r>
              <w:t>Воскресенье</w:t>
            </w:r>
          </w:p>
        </w:tc>
        <w:tc>
          <w:tcPr>
            <w:tcW w:w="4536" w:type="dxa"/>
            <w:hideMark/>
          </w:tcPr>
          <w:p w:rsidR="008A2A64" w:rsidRDefault="008A2A64">
            <w:pPr>
              <w:spacing w:line="276" w:lineRule="auto"/>
              <w:ind w:firstLine="709"/>
              <w:jc w:val="both"/>
              <w:rPr>
                <w:szCs w:val="24"/>
              </w:rPr>
            </w:pPr>
            <w:r>
              <w:t>выходной</w:t>
            </w:r>
          </w:p>
        </w:tc>
      </w:tr>
    </w:tbl>
    <w:p w:rsidR="008A2A64" w:rsidRDefault="008A2A64" w:rsidP="008A2A64">
      <w:pPr>
        <w:ind w:firstLine="709"/>
        <w:jc w:val="both"/>
      </w:pPr>
      <w:r>
        <w:t>2.7.3. Справочные телефоны:</w:t>
      </w:r>
    </w:p>
    <w:p w:rsidR="008A2A64" w:rsidRDefault="008A2A64" w:rsidP="008A2A64">
      <w:pPr>
        <w:ind w:firstLine="709"/>
        <w:jc w:val="both"/>
      </w:pPr>
      <w:r>
        <w:t>Телефон специалиста Администрации, предоставляющего услугу: 8 (48678) 2-31-23;</w:t>
      </w:r>
    </w:p>
    <w:p w:rsidR="008A2A64" w:rsidRDefault="008A2A64" w:rsidP="008A2A64">
      <w:pPr>
        <w:ind w:firstLine="709"/>
        <w:jc w:val="both"/>
      </w:pPr>
      <w:r>
        <w:t>2.7.4. В предпраздничные дни продолжительность рабочего времени сокращается на 1 час.</w:t>
      </w:r>
    </w:p>
    <w:p w:rsidR="008A2A64" w:rsidRDefault="008A2A64" w:rsidP="008A2A64">
      <w:pPr>
        <w:ind w:firstLine="709"/>
        <w:jc w:val="both"/>
      </w:pPr>
      <w:r>
        <w:t>2.7.5. Порядок получения информации заявителями по вопросам предоставления муниципальной услуги.</w:t>
      </w:r>
    </w:p>
    <w:p w:rsidR="008A2A64" w:rsidRDefault="008A2A64" w:rsidP="008A2A64">
      <w:pPr>
        <w:ind w:firstLine="709"/>
        <w:jc w:val="both"/>
      </w:pPr>
      <w:r>
        <w:t>Информирование о предоставлении муниципальной услуги в администрации Паньковского сельского поселения осуществляется специалистом, ответственным за предоставление муниципальной услуги.</w:t>
      </w:r>
    </w:p>
    <w:p w:rsidR="008A2A64" w:rsidRDefault="008A2A64" w:rsidP="008A2A64">
      <w:pPr>
        <w:ind w:firstLine="709"/>
        <w:jc w:val="both"/>
      </w:pPr>
      <w:r>
        <w:t>Специалист осуществляет информирование по следующим направлениям:</w:t>
      </w:r>
    </w:p>
    <w:p w:rsidR="008A2A64" w:rsidRDefault="008A2A64" w:rsidP="008A2A64">
      <w:pPr>
        <w:ind w:firstLine="709"/>
        <w:jc w:val="both"/>
      </w:pPr>
      <w:r>
        <w:t>- о местонахождении и графике работы администрации Паньковского сельского поселения;</w:t>
      </w:r>
    </w:p>
    <w:p w:rsidR="008A2A64" w:rsidRDefault="008A2A64" w:rsidP="008A2A64">
      <w:pPr>
        <w:ind w:firstLine="709"/>
        <w:jc w:val="both"/>
      </w:pPr>
      <w:r>
        <w:t>- о справочных телефонах администрации Паньковского сельского поселения;</w:t>
      </w:r>
    </w:p>
    <w:p w:rsidR="008A2A64" w:rsidRDefault="008A2A64" w:rsidP="008A2A64">
      <w:pPr>
        <w:ind w:firstLine="709"/>
        <w:jc w:val="both"/>
      </w:pPr>
      <w:r>
        <w:t>-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а также о способах получения такой информации;</w:t>
      </w:r>
    </w:p>
    <w:p w:rsidR="008A2A64" w:rsidRDefault="008A2A64" w:rsidP="008A2A64">
      <w:pPr>
        <w:ind w:firstLine="709"/>
        <w:jc w:val="both"/>
      </w:pPr>
      <w:r>
        <w:lastRenderedPageBreak/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8A2A64" w:rsidRDefault="008A2A64" w:rsidP="008A2A64">
      <w:pPr>
        <w:ind w:firstLine="709"/>
        <w:jc w:val="both"/>
      </w:pPr>
      <w:r>
        <w:t>Основными требованиями к консультации заявителей являются:</w:t>
      </w:r>
    </w:p>
    <w:p w:rsidR="008A2A64" w:rsidRDefault="008A2A64" w:rsidP="008A2A64">
      <w:pPr>
        <w:ind w:firstLine="709"/>
        <w:jc w:val="both"/>
      </w:pPr>
      <w:r>
        <w:t>- актуальность;</w:t>
      </w:r>
    </w:p>
    <w:p w:rsidR="008A2A64" w:rsidRDefault="008A2A64" w:rsidP="008A2A64">
      <w:pPr>
        <w:ind w:firstLine="709"/>
        <w:jc w:val="both"/>
      </w:pPr>
      <w:r>
        <w:t>- своевременность;</w:t>
      </w:r>
    </w:p>
    <w:p w:rsidR="008A2A64" w:rsidRDefault="008A2A64" w:rsidP="008A2A64">
      <w:pPr>
        <w:ind w:firstLine="709"/>
        <w:jc w:val="both"/>
      </w:pPr>
      <w:r>
        <w:t>- четкость в изложении материала;</w:t>
      </w:r>
    </w:p>
    <w:p w:rsidR="008A2A64" w:rsidRDefault="008A2A64" w:rsidP="008A2A64">
      <w:pPr>
        <w:ind w:firstLine="709"/>
        <w:jc w:val="both"/>
      </w:pPr>
      <w:r>
        <w:t>- полнота консультирования;</w:t>
      </w:r>
    </w:p>
    <w:p w:rsidR="008A2A64" w:rsidRDefault="008A2A64" w:rsidP="008A2A64">
      <w:pPr>
        <w:ind w:firstLine="709"/>
        <w:jc w:val="both"/>
      </w:pPr>
      <w:r>
        <w:t>- наглядность форм подачи материала;</w:t>
      </w:r>
    </w:p>
    <w:p w:rsidR="008A2A64" w:rsidRDefault="008A2A64" w:rsidP="008A2A64">
      <w:pPr>
        <w:ind w:firstLine="709"/>
        <w:jc w:val="both"/>
      </w:pPr>
      <w:r>
        <w:t>- удобство и доступность.</w:t>
      </w:r>
    </w:p>
    <w:p w:rsidR="008A2A64" w:rsidRDefault="008A2A64" w:rsidP="008A2A64">
      <w:pPr>
        <w:ind w:firstLine="709"/>
        <w:jc w:val="both"/>
      </w:pPr>
      <w:r>
        <w:t>Время получения ответа при индивидуальном устном консультировании не должно превышать 15 минут.</w:t>
      </w:r>
    </w:p>
    <w:p w:rsidR="008A2A64" w:rsidRDefault="008A2A64" w:rsidP="008A2A64">
      <w:pPr>
        <w:ind w:firstLine="709"/>
        <w:jc w:val="both"/>
      </w:pPr>
      <w:r>
        <w:t>2.7.6. Информирование заявителей о предоставлении муниципальной услуги осуществляется в форме:</w:t>
      </w:r>
    </w:p>
    <w:p w:rsidR="008A2A64" w:rsidRDefault="008A2A64" w:rsidP="008A2A64">
      <w:pPr>
        <w:ind w:firstLine="709"/>
        <w:jc w:val="both"/>
      </w:pPr>
      <w:r>
        <w:t>- непосредственного общения заявителей (при личном обращении либо по телефону) со специалистом, ответственным за консультацию, по направлениям, предусмотренным пунктом 2.7.5. административного регламента.</w:t>
      </w:r>
    </w:p>
    <w:p w:rsidR="008A2A64" w:rsidRDefault="008A2A64" w:rsidP="008A2A64">
      <w:pPr>
        <w:ind w:firstLine="709"/>
        <w:jc w:val="both"/>
      </w:pPr>
      <w:r>
        <w:t>2.7.7. Требования к форме и характеру взаимодействия специалистов с заявителями:</w:t>
      </w:r>
    </w:p>
    <w:p w:rsidR="008A2A64" w:rsidRDefault="008A2A64" w:rsidP="008A2A64">
      <w:pPr>
        <w:ind w:firstLine="709"/>
        <w:jc w:val="both"/>
      </w:pPr>
      <w:r>
        <w:t>- при ответе на телефонные звонки специалист представляется, назвав свою фамилию, имя, отчество, должность, наименование администрации Паньковского сельского поселения,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A2A64" w:rsidRDefault="008A2A64" w:rsidP="008A2A64">
      <w:pPr>
        <w:ind w:firstLine="709"/>
        <w:jc w:val="both"/>
      </w:pPr>
      <w:r>
        <w:t>- при личном обращении заявителей специалист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8A2A64" w:rsidRDefault="008A2A64" w:rsidP="008A2A64">
      <w:pPr>
        <w:ind w:firstLine="709"/>
        <w:jc w:val="both"/>
      </w:pPr>
      <w:r>
        <w:t>- в конце консультирования (по телефону или лично)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8A2A64" w:rsidRDefault="008A2A64" w:rsidP="008A2A64">
      <w:pPr>
        <w:ind w:firstLine="709"/>
        <w:jc w:val="both"/>
      </w:pPr>
      <w:r>
        <w:t>- 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секретаря комиссии, непосредственно предоставляющего муниципальную услугу, исполнившего ответ на обращение. Ответ на письменное обращение подписывается главой администрации Паньковского сельского поселения. Ответ на письменные обращения и обращения по электронной почте дается в срок, не превышающий 45 дней со дня регистрации обращения.</w:t>
      </w:r>
    </w:p>
    <w:p w:rsidR="008A2A64" w:rsidRDefault="008A2A64" w:rsidP="008A2A64">
      <w:pPr>
        <w:ind w:firstLine="709"/>
        <w:jc w:val="both"/>
      </w:pPr>
      <w:r>
        <w:t>2.7.8. На информационных стендах в администрации Паньковского сельского поселения размещаются следующие информационные материалы:</w:t>
      </w:r>
    </w:p>
    <w:p w:rsidR="008A2A64" w:rsidRDefault="008A2A64" w:rsidP="008A2A64">
      <w:pPr>
        <w:ind w:firstLine="709"/>
        <w:jc w:val="both"/>
      </w:pPr>
      <w:r>
        <w:t>- сведения о перечне предоставляемых муниципальных услуг;</w:t>
      </w:r>
    </w:p>
    <w:p w:rsidR="008A2A64" w:rsidRDefault="008A2A64" w:rsidP="008A2A64">
      <w:pPr>
        <w:ind w:firstLine="709"/>
        <w:jc w:val="both"/>
      </w:pPr>
      <w:r>
        <w:t>- порядок обжалования действий (бездействия) и решений, осуществляемых (принятых) в ходе предоставления муниципальной услуги;</w:t>
      </w:r>
    </w:p>
    <w:p w:rsidR="008A2A64" w:rsidRDefault="008A2A64" w:rsidP="008A2A64">
      <w:pPr>
        <w:ind w:firstLine="709"/>
        <w:jc w:val="both"/>
      </w:pPr>
      <w:r>
        <w:t>- блок-схема, наглядно отображающая последовательность прохождения всех административных процедур (приложение 3 к административному регламенту);</w:t>
      </w:r>
    </w:p>
    <w:p w:rsidR="008A2A64" w:rsidRDefault="008A2A64" w:rsidP="008A2A64">
      <w:pPr>
        <w:ind w:firstLine="709"/>
        <w:jc w:val="both"/>
      </w:pPr>
      <w:r>
        <w:t>- перечень документов, которые заявитель должен представить для предоставления муниципальной услуги;</w:t>
      </w:r>
    </w:p>
    <w:p w:rsidR="008A2A64" w:rsidRDefault="008A2A64" w:rsidP="008A2A64">
      <w:pPr>
        <w:ind w:firstLine="709"/>
        <w:jc w:val="both"/>
      </w:pPr>
      <w:r>
        <w:t>- образцы заполнения документов;</w:t>
      </w:r>
    </w:p>
    <w:p w:rsidR="008A2A64" w:rsidRDefault="008A2A64" w:rsidP="008A2A64">
      <w:pPr>
        <w:ind w:firstLine="709"/>
        <w:jc w:val="both"/>
      </w:pPr>
      <w:r>
        <w:t>- адреса, номера телефонов и факса, график работы, адрес электронной почты администрации Паньковского сельского поселения;</w:t>
      </w:r>
    </w:p>
    <w:p w:rsidR="008A2A64" w:rsidRDefault="008A2A64" w:rsidP="008A2A64">
      <w:pPr>
        <w:ind w:firstLine="709"/>
        <w:jc w:val="both"/>
      </w:pPr>
      <w:r>
        <w:t>- перечень оснований для отказа в предоставлении муниципальной услуги;</w:t>
      </w:r>
    </w:p>
    <w:p w:rsidR="008A2A64" w:rsidRDefault="008A2A64" w:rsidP="008A2A64">
      <w:pPr>
        <w:ind w:firstLine="709"/>
        <w:jc w:val="both"/>
      </w:pPr>
      <w:r>
        <w:t>- административный регламент;</w:t>
      </w:r>
    </w:p>
    <w:p w:rsidR="008A2A64" w:rsidRDefault="008A2A64" w:rsidP="008A2A64">
      <w:pPr>
        <w:ind w:firstLine="709"/>
        <w:jc w:val="both"/>
      </w:pPr>
      <w:r>
        <w:t>- необходимая оперативная информация о предоставлении муниципальной услуги.</w:t>
      </w:r>
    </w:p>
    <w:p w:rsidR="008A2A64" w:rsidRDefault="008A2A64" w:rsidP="008A2A64">
      <w:pPr>
        <w:ind w:firstLine="709"/>
        <w:jc w:val="both"/>
      </w:pPr>
      <w:r>
        <w:lastRenderedPageBreak/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 Паньковского сельского поселения.</w:t>
      </w:r>
    </w:p>
    <w:p w:rsidR="008A2A64" w:rsidRDefault="008A2A64" w:rsidP="008A2A64">
      <w:pPr>
        <w:ind w:firstLine="709"/>
        <w:jc w:val="both"/>
      </w:pPr>
      <w: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8A2A64" w:rsidRDefault="008A2A64" w:rsidP="008A2A64">
      <w:pPr>
        <w:ind w:firstLine="709"/>
        <w:jc w:val="both"/>
      </w:pPr>
      <w:r>
        <w:t>2.7.9. Порядок обращения к специалисту, непосредственно предоставляющему муниципальную услугу, при подаче документов</w:t>
      </w:r>
    </w:p>
    <w:p w:rsidR="008A2A64" w:rsidRDefault="008A2A64" w:rsidP="008A2A64">
      <w:pPr>
        <w:ind w:firstLine="709"/>
        <w:jc w:val="both"/>
      </w:pPr>
      <w:r>
        <w:t>Документы, являющиеся основанием для предоставления муниципальной услуги, представляются специалисту администрации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вручении).</w:t>
      </w:r>
    </w:p>
    <w:p w:rsidR="008A2A64" w:rsidRDefault="008A2A64" w:rsidP="008A2A64">
      <w:pPr>
        <w:ind w:firstLine="709"/>
        <w:jc w:val="both"/>
      </w:pPr>
      <w:r>
        <w:t>В случае направления документов по почте копии документов должны быть нотариально заверены. Факт подтверждения направления документов по почте лежит на заявителе.</w:t>
      </w:r>
    </w:p>
    <w:p w:rsidR="008A2A64" w:rsidRDefault="008A2A64" w:rsidP="008A2A64">
      <w:pPr>
        <w:ind w:firstLine="709"/>
        <w:jc w:val="both"/>
      </w:pPr>
      <w:r>
        <w:t>Датой обращения и представления документов является день получения и регистрации документов специалистом, ответственным за прием документов.</w:t>
      </w:r>
    </w:p>
    <w:p w:rsidR="008A2A64" w:rsidRDefault="008A2A64" w:rsidP="008A2A64">
      <w:pPr>
        <w:ind w:firstLine="709"/>
        <w:jc w:val="both"/>
      </w:pPr>
      <w:r>
        <w:t>Прием заявителей для подачи документов осуществляется в соответствии с графиком работы администрации Паньковского сельского поселения.</w:t>
      </w:r>
    </w:p>
    <w:p w:rsidR="008A2A64" w:rsidRDefault="008A2A64" w:rsidP="008A2A64">
      <w:pPr>
        <w:ind w:firstLine="709"/>
        <w:jc w:val="both"/>
      </w:pPr>
      <w:r>
        <w:t> </w:t>
      </w:r>
    </w:p>
    <w:p w:rsidR="008A2A64" w:rsidRDefault="008A2A64" w:rsidP="008A2A64">
      <w:pPr>
        <w:ind w:firstLine="709"/>
        <w:jc w:val="both"/>
      </w:pPr>
      <w:r>
        <w:t>2.8. Исчерпывающий перечень документов, необходимых для предоставления муниципальной услуги.</w:t>
      </w:r>
    </w:p>
    <w:p w:rsidR="008A2A64" w:rsidRDefault="008A2A64" w:rsidP="008A2A64">
      <w:pPr>
        <w:ind w:firstLine="709"/>
        <w:jc w:val="both"/>
      </w:pPr>
      <w:r>
        <w:t>2.8.1. Муниципальная услуга реализуется по заявлению заявителей, указанных в п.2.6 настоящего административного регламента.</w:t>
      </w:r>
    </w:p>
    <w:p w:rsidR="008A2A64" w:rsidRDefault="008A2A64" w:rsidP="008A2A64">
      <w:pPr>
        <w:ind w:firstLine="709"/>
        <w:jc w:val="both"/>
      </w:pPr>
      <w:r>
        <w:t>2.8.2. Перечень документов, необходимых для предоставления муниципальной услуги:</w:t>
      </w:r>
    </w:p>
    <w:p w:rsidR="008A2A64" w:rsidRDefault="008A2A64" w:rsidP="008A2A64">
      <w:pPr>
        <w:ind w:firstLine="709"/>
        <w:jc w:val="both"/>
      </w:pPr>
      <w:r>
        <w:t>- Заявление о предоставлении муниципальной услуги;</w:t>
      </w:r>
    </w:p>
    <w:p w:rsidR="008A2A64" w:rsidRDefault="008A2A64" w:rsidP="008A2A64">
      <w:pPr>
        <w:ind w:firstLine="709"/>
        <w:jc w:val="both"/>
      </w:pPr>
      <w:r>
        <w:t>- Чертежи проектной документации или схемы;</w:t>
      </w:r>
    </w:p>
    <w:p w:rsidR="008A2A64" w:rsidRDefault="008A2A64" w:rsidP="008A2A64">
      <w:pPr>
        <w:ind w:firstLine="709"/>
        <w:jc w:val="both"/>
      </w:pPr>
      <w:r>
        <w:t>- Проект производства работ, согласованный с заинтересованными службами;</w:t>
      </w:r>
    </w:p>
    <w:p w:rsidR="008A2A64" w:rsidRDefault="008A2A64" w:rsidP="008A2A64">
      <w:pPr>
        <w:ind w:firstLine="709"/>
        <w:jc w:val="both"/>
      </w:pPr>
      <w:r>
        <w:t>- Схему производства работ, согласованную с владельцами подземных и надземных инженерных сетей и землепользователей;</w:t>
      </w:r>
    </w:p>
    <w:p w:rsidR="008A2A64" w:rsidRDefault="008A2A64" w:rsidP="008A2A64">
      <w:pPr>
        <w:ind w:firstLine="709"/>
        <w:jc w:val="both"/>
      </w:pPr>
      <w:r>
        <w:t>- Копии правоустанавливающих документов на земельный участок, на котором будут производиться работы (договор аренды, свидетельство о праве собственности и др.).</w:t>
      </w:r>
    </w:p>
    <w:p w:rsidR="008A2A64" w:rsidRDefault="008A2A64" w:rsidP="008A2A64">
      <w:pPr>
        <w:ind w:firstLine="709"/>
        <w:jc w:val="both"/>
      </w:pPr>
      <w:r>
        <w:t>Перечень документов можно получить у специалиста, непосредственно предоставляющего муниципальную услугу, а также на официальном сайте.</w:t>
      </w:r>
    </w:p>
    <w:p w:rsidR="008A2A64" w:rsidRDefault="008A2A64" w:rsidP="008A2A64">
      <w:pPr>
        <w:ind w:firstLine="709"/>
        <w:jc w:val="both"/>
      </w:pPr>
      <w:r>
        <w:t xml:space="preserve"> 2.8.3. Общие требования к оформлению документов, представляемых для предоставления муниципальной услуги:</w:t>
      </w:r>
    </w:p>
    <w:p w:rsidR="008A2A64" w:rsidRDefault="008A2A64" w:rsidP="008A2A64">
      <w:pPr>
        <w:ind w:firstLine="709"/>
        <w:jc w:val="both"/>
      </w:pPr>
      <w:r>
        <w:t>- документы предоставляются на русском языке либо имеют заверенный перевод на русский язык;</w:t>
      </w:r>
    </w:p>
    <w:p w:rsidR="008A2A64" w:rsidRDefault="008A2A64" w:rsidP="008A2A64">
      <w:pPr>
        <w:ind w:firstLine="709"/>
        <w:jc w:val="both"/>
      </w:pPr>
      <w:r>
        <w:t>- заявление о предоставлении муниципальной услуги заполняется заявителем разборчиво, подписывается лично заявителем, заявление оформляется в одном экземпляре.</w:t>
      </w:r>
    </w:p>
    <w:p w:rsidR="008A2A64" w:rsidRDefault="008A2A64" w:rsidP="008A2A64">
      <w:pPr>
        <w:ind w:firstLine="709"/>
        <w:jc w:val="both"/>
      </w:pPr>
      <w:r>
        <w:t>- исправления и подчистки в заявлении и документах не допускаются;</w:t>
      </w:r>
    </w:p>
    <w:p w:rsidR="008A2A64" w:rsidRDefault="008A2A64" w:rsidP="008A2A64">
      <w:pPr>
        <w:ind w:firstLine="709"/>
        <w:jc w:val="both"/>
      </w:pPr>
      <w:r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8A2A64" w:rsidRDefault="008A2A64" w:rsidP="008A2A64">
      <w:pPr>
        <w:ind w:firstLine="709"/>
        <w:jc w:val="both"/>
      </w:pPr>
    </w:p>
    <w:p w:rsidR="008A2A64" w:rsidRDefault="008A2A64" w:rsidP="008A2A64">
      <w:pPr>
        <w:ind w:firstLine="709"/>
        <w:jc w:val="both"/>
      </w:pPr>
      <w: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8A2A64" w:rsidRDefault="008A2A64" w:rsidP="008A2A64">
      <w:pPr>
        <w:ind w:firstLine="709"/>
        <w:jc w:val="both"/>
      </w:pPr>
      <w:r>
        <w:t>Приостановление или мотивированный отказ в предоставлении муниципальной услуги в письменном виде направляется заявителю в срок, не превышающий 2 дней со дня регистрации заявления.</w:t>
      </w:r>
    </w:p>
    <w:p w:rsidR="008A2A64" w:rsidRDefault="008A2A64" w:rsidP="008A2A64">
      <w:pPr>
        <w:ind w:firstLine="709"/>
        <w:jc w:val="both"/>
      </w:pPr>
      <w:r>
        <w:t>Предоставление муниципальной услуги может быть приостановлено в следующих случаях:</w:t>
      </w:r>
    </w:p>
    <w:p w:rsidR="008A2A64" w:rsidRDefault="008A2A64" w:rsidP="008A2A64">
      <w:pPr>
        <w:ind w:firstLine="709"/>
        <w:jc w:val="both"/>
      </w:pPr>
      <w:r>
        <w:lastRenderedPageBreak/>
        <w:t>1) при некомплектности представляемой документации;</w:t>
      </w:r>
    </w:p>
    <w:p w:rsidR="008A2A64" w:rsidRDefault="008A2A64" w:rsidP="008A2A64">
      <w:pPr>
        <w:ind w:firstLine="709"/>
        <w:jc w:val="both"/>
      </w:pPr>
      <w:r>
        <w:t>2) при отсутствии согласований разделов проектной документации о сетях инженерно-технического обеспечения с владельцами подземных и надземных инженерных сетей;</w:t>
      </w:r>
    </w:p>
    <w:p w:rsidR="008A2A64" w:rsidRDefault="008A2A64" w:rsidP="008A2A64">
      <w:pPr>
        <w:ind w:firstLine="709"/>
        <w:jc w:val="both"/>
      </w:pPr>
      <w:r>
        <w:t>3) при отсутствии согласованной схемы производства земляных работ с владельцами подземных и надземных инженерных сетей и землепользователями;</w:t>
      </w:r>
    </w:p>
    <w:p w:rsidR="008A2A64" w:rsidRDefault="008A2A64" w:rsidP="008A2A64">
      <w:pPr>
        <w:ind w:firstLine="709"/>
        <w:jc w:val="both"/>
      </w:pPr>
      <w:r>
        <w:t>4) при обнаружении на месте производства земляных работ подземных и надземных инженерных сетей, не отраженных на чертежах и материалах топографической съемки.</w:t>
      </w:r>
    </w:p>
    <w:p w:rsidR="008A2A64" w:rsidRDefault="008A2A64" w:rsidP="008A2A64">
      <w:pPr>
        <w:ind w:firstLine="709"/>
        <w:jc w:val="both"/>
      </w:pPr>
      <w:r>
        <w:t>5) при представлении заявки неустановленной формы.</w:t>
      </w:r>
    </w:p>
    <w:p w:rsidR="008A2A64" w:rsidRDefault="008A2A64" w:rsidP="008A2A64">
      <w:pPr>
        <w:ind w:firstLine="709"/>
        <w:jc w:val="both"/>
      </w:pPr>
      <w:r>
        <w:t>Заявителю может быть отказано в предоставлении услуги по следующим основаниям:</w:t>
      </w:r>
    </w:p>
    <w:p w:rsidR="008A2A64" w:rsidRDefault="008A2A64" w:rsidP="008A2A64">
      <w:pPr>
        <w:ind w:firstLine="709"/>
        <w:jc w:val="both"/>
      </w:pPr>
      <w:r>
        <w:t>1) при отсутствии утвержденной в установленном порядке проектной документации;</w:t>
      </w:r>
    </w:p>
    <w:p w:rsidR="008A2A64" w:rsidRDefault="008A2A64" w:rsidP="008A2A64">
      <w:pPr>
        <w:ind w:firstLine="709"/>
        <w:jc w:val="both"/>
      </w:pPr>
      <w:r>
        <w:t>2) при отсутствии согласований производства земляных работ с владельцами подземных и надземных инженерных сетей и землепользователями.</w:t>
      </w:r>
    </w:p>
    <w:p w:rsidR="008A2A64" w:rsidRDefault="008A2A64" w:rsidP="008A2A64">
      <w:pPr>
        <w:ind w:firstLine="709"/>
        <w:jc w:val="both"/>
      </w:pPr>
      <w: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пунктом.</w:t>
      </w:r>
    </w:p>
    <w:p w:rsidR="008A2A64" w:rsidRDefault="008A2A64" w:rsidP="008A2A64">
      <w:pPr>
        <w:ind w:firstLine="709"/>
        <w:jc w:val="both"/>
      </w:pPr>
      <w:r>
        <w:t>Решение об отказе в предоставлении муниципальной услуги может быть обжаловано заявителем в судебном порядке.</w:t>
      </w:r>
    </w:p>
    <w:p w:rsidR="008A2A64" w:rsidRDefault="008A2A64" w:rsidP="008A2A64">
      <w:pPr>
        <w:ind w:firstLine="709"/>
        <w:jc w:val="both"/>
      </w:pPr>
    </w:p>
    <w:p w:rsidR="008A2A64" w:rsidRDefault="008A2A64" w:rsidP="008A2A64">
      <w:pPr>
        <w:ind w:firstLine="709"/>
        <w:jc w:val="both"/>
      </w:pPr>
      <w:r>
        <w:t>2.10. Муниципальная услуга предоставляется бесплатно.</w:t>
      </w:r>
    </w:p>
    <w:p w:rsidR="008A2A64" w:rsidRDefault="008A2A64" w:rsidP="008A2A64">
      <w:pPr>
        <w:ind w:firstLine="709"/>
        <w:jc w:val="both"/>
      </w:pPr>
      <w:r>
        <w:t>2.11. Требования к местам предоставления муниципальной услуги</w:t>
      </w:r>
    </w:p>
    <w:p w:rsidR="008A2A64" w:rsidRDefault="008A2A64" w:rsidP="008A2A64">
      <w:pPr>
        <w:ind w:firstLine="709"/>
        <w:jc w:val="both"/>
      </w:pPr>
      <w:r>
        <w:t>2.11.1. Требования к размещению и оформлению помещений:</w:t>
      </w:r>
    </w:p>
    <w:p w:rsidR="008A2A64" w:rsidRDefault="008A2A64" w:rsidP="008A2A64">
      <w:pPr>
        <w:ind w:firstLine="709"/>
        <w:jc w:val="both"/>
      </w:pPr>
      <w:r>
        <w:t xml:space="preserve">помещения Администрации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proofErr w:type="gramStart"/>
      <w:r>
        <w:t>электронно</w:t>
      </w:r>
      <w:proofErr w:type="spellEnd"/>
      <w:r>
        <w:t xml:space="preserve"> – вычислительным</w:t>
      </w:r>
      <w:proofErr w:type="gramEnd"/>
      <w:r>
        <w:t xml:space="preserve"> машинам и организации работы. </w:t>
      </w:r>
      <w:proofErr w:type="spellStart"/>
      <w:r>
        <w:t>СанПиН</w:t>
      </w:r>
      <w:proofErr w:type="spellEnd"/>
      <w: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>
        <w:t>СанПиН</w:t>
      </w:r>
      <w:proofErr w:type="spellEnd"/>
      <w:r>
        <w:t xml:space="preserve"> 2.2.1/2.1.1.1278-03»;</w:t>
      </w:r>
    </w:p>
    <w:p w:rsidR="008A2A64" w:rsidRDefault="008A2A64" w:rsidP="008A2A64">
      <w:pPr>
        <w:ind w:firstLine="709"/>
        <w:jc w:val="both"/>
      </w:pPr>
      <w: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A2A64" w:rsidRDefault="008A2A64" w:rsidP="008A2A64">
      <w:pPr>
        <w:ind w:firstLine="709"/>
        <w:jc w:val="both"/>
      </w:pPr>
      <w:r>
        <w:t xml:space="preserve">2.11.2. Требования к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информации:</w:t>
      </w:r>
    </w:p>
    <w:p w:rsidR="008A2A64" w:rsidRDefault="008A2A64" w:rsidP="008A2A64">
      <w:pPr>
        <w:ind w:firstLine="709"/>
        <w:jc w:val="both"/>
      </w:pPr>
      <w:r>
        <w:t>размещение информационных стендов с образцами необходимых документов.</w:t>
      </w:r>
    </w:p>
    <w:p w:rsidR="008A2A64" w:rsidRDefault="008A2A64" w:rsidP="008A2A64">
      <w:pPr>
        <w:ind w:firstLine="709"/>
        <w:jc w:val="both"/>
      </w:pPr>
      <w:r>
        <w:t>2.11.3. Требования к оборудованию мест ожидания:</w:t>
      </w:r>
    </w:p>
    <w:p w:rsidR="008A2A64" w:rsidRDefault="008A2A64" w:rsidP="008A2A64">
      <w:pPr>
        <w:ind w:firstLine="709"/>
        <w:jc w:val="both"/>
      </w:pPr>
      <w:r>
        <w:t>места ожидания должны быть оборудованы стульями и столами. Количество мест ожидания определяется исходя из фактической нагрузки и возможностей для их размещения в здании.</w:t>
      </w:r>
    </w:p>
    <w:p w:rsidR="008A2A64" w:rsidRDefault="008A2A64" w:rsidP="008A2A64">
      <w:pPr>
        <w:ind w:firstLine="709"/>
        <w:jc w:val="both"/>
      </w:pPr>
      <w:r>
        <w:t>2.11.4. Требования к оформлению входа в здание:</w:t>
      </w:r>
    </w:p>
    <w:p w:rsidR="008A2A64" w:rsidRDefault="008A2A64" w:rsidP="008A2A64">
      <w:pPr>
        <w:ind w:firstLine="709"/>
        <w:jc w:val="both"/>
      </w:pPr>
      <w:r>
        <w:t>здание (строение), в котором расположена Администрация, должно быть оборудовано входом для свободного доступа заявителей в помещение;</w:t>
      </w:r>
    </w:p>
    <w:p w:rsidR="008A2A64" w:rsidRDefault="008A2A64" w:rsidP="008A2A64">
      <w:pPr>
        <w:ind w:firstLine="709"/>
        <w:jc w:val="both"/>
      </w:pPr>
      <w:r>
        <w:t>вход в здание должен быть оборудован информационной табличкой (вывеской), содержащей следующую информацию:</w:t>
      </w:r>
    </w:p>
    <w:p w:rsidR="008A2A64" w:rsidRDefault="008A2A64" w:rsidP="008A2A64">
      <w:pPr>
        <w:ind w:firstLine="709"/>
        <w:jc w:val="both"/>
      </w:pPr>
      <w:r>
        <w:t>наименование;</w:t>
      </w:r>
    </w:p>
    <w:p w:rsidR="008A2A64" w:rsidRDefault="008A2A64" w:rsidP="008A2A64">
      <w:pPr>
        <w:ind w:firstLine="709"/>
        <w:jc w:val="both"/>
      </w:pPr>
      <w:r>
        <w:t>место нахождения;</w:t>
      </w:r>
    </w:p>
    <w:p w:rsidR="008A2A64" w:rsidRDefault="008A2A64" w:rsidP="008A2A64">
      <w:pPr>
        <w:ind w:firstLine="709"/>
        <w:jc w:val="both"/>
      </w:pPr>
      <w:r>
        <w:t>режим работы.</w:t>
      </w:r>
    </w:p>
    <w:p w:rsidR="008A2A64" w:rsidRDefault="008A2A64" w:rsidP="008A2A64">
      <w:pPr>
        <w:ind w:firstLine="709"/>
        <w:jc w:val="both"/>
      </w:pPr>
      <w:r>
        <w:t>2.11.5. Требования к местам приема заявителей:</w:t>
      </w:r>
    </w:p>
    <w:p w:rsidR="008A2A64" w:rsidRDefault="008A2A64" w:rsidP="008A2A64">
      <w:pPr>
        <w:ind w:firstLine="709"/>
        <w:jc w:val="both"/>
      </w:pPr>
      <w:r>
        <w:t>кабинеты приема заявителей должны быть оборудованы информационными табличками с указанием:</w:t>
      </w:r>
    </w:p>
    <w:p w:rsidR="008A2A64" w:rsidRDefault="008A2A64" w:rsidP="008A2A64">
      <w:pPr>
        <w:ind w:firstLine="709"/>
        <w:jc w:val="both"/>
      </w:pPr>
      <w:r>
        <w:t>номера кабинета;</w:t>
      </w:r>
    </w:p>
    <w:p w:rsidR="008A2A64" w:rsidRDefault="008A2A64" w:rsidP="008A2A64">
      <w:pPr>
        <w:ind w:firstLine="709"/>
        <w:jc w:val="both"/>
      </w:pPr>
      <w:r>
        <w:lastRenderedPageBreak/>
        <w:t>- фамилии, имени, отчества и должности специалиста, осуществляющего предоставление муниципальной услуги.</w:t>
      </w:r>
    </w:p>
    <w:p w:rsidR="008A2A64" w:rsidRDefault="008A2A64" w:rsidP="008A2A64">
      <w:pPr>
        <w:ind w:firstLine="709"/>
        <w:jc w:val="both"/>
      </w:pPr>
    </w:p>
    <w:p w:rsidR="008A2A64" w:rsidRDefault="008A2A64" w:rsidP="008A2A64">
      <w:pPr>
        <w:ind w:firstLine="709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3. Состав, последовательность и сроки выполнения административных процедур</w:t>
      </w:r>
    </w:p>
    <w:p w:rsidR="008A2A64" w:rsidRDefault="008A2A64" w:rsidP="008A2A64">
      <w:pPr>
        <w:ind w:firstLine="709"/>
        <w:jc w:val="both"/>
        <w:rPr>
          <w:szCs w:val="24"/>
        </w:rPr>
      </w:pPr>
    </w:p>
    <w:p w:rsidR="008A2A64" w:rsidRDefault="008A2A64" w:rsidP="008A2A64">
      <w:pPr>
        <w:ind w:firstLine="709"/>
        <w:jc w:val="both"/>
      </w:pPr>
      <w:r>
        <w:t>3.1. Последовательность административных действий (процедур):</w:t>
      </w:r>
    </w:p>
    <w:p w:rsidR="008A2A64" w:rsidRDefault="008A2A64" w:rsidP="008A2A64">
      <w:pPr>
        <w:ind w:firstLine="709"/>
        <w:jc w:val="both"/>
      </w:pPr>
      <w:r>
        <w:t>3.1.1. Первичный приём документов для получения муниципальной услуги от заявителя</w:t>
      </w:r>
    </w:p>
    <w:p w:rsidR="008A2A64" w:rsidRDefault="008A2A64" w:rsidP="008A2A64">
      <w:pPr>
        <w:ind w:firstLine="709"/>
        <w:jc w:val="both"/>
      </w:pPr>
      <w:r>
        <w:t xml:space="preserve">Специалист администрации принимает пакет документов и осуществляет проверку заявления и прилагаемых к нему документов </w:t>
      </w:r>
      <w:proofErr w:type="gramStart"/>
      <w:r>
        <w:t>на</w:t>
      </w:r>
      <w:proofErr w:type="gramEnd"/>
      <w:r>
        <w:t>:</w:t>
      </w:r>
    </w:p>
    <w:p w:rsidR="008A2A64" w:rsidRDefault="008A2A64" w:rsidP="008A2A64">
      <w:pPr>
        <w:ind w:firstLine="709"/>
        <w:jc w:val="both"/>
      </w:pPr>
      <w:r>
        <w:t>- правильность оформления заявления;</w:t>
      </w:r>
    </w:p>
    <w:p w:rsidR="008A2A64" w:rsidRDefault="008A2A64" w:rsidP="008A2A64">
      <w:pPr>
        <w:ind w:firstLine="709"/>
        <w:jc w:val="both"/>
      </w:pPr>
      <w:r>
        <w:t>- соответствие заявителя требованиям, указанным в п.2.6. настоящего административного регламента;</w:t>
      </w:r>
    </w:p>
    <w:p w:rsidR="008A2A64" w:rsidRDefault="008A2A64" w:rsidP="008A2A64">
      <w:pPr>
        <w:ind w:firstLine="709"/>
        <w:jc w:val="both"/>
      </w:pPr>
      <w:r>
        <w:t>- комплектность представленных документов в соответствии с п.2.8.2 настоящего регламента;</w:t>
      </w:r>
    </w:p>
    <w:p w:rsidR="008A2A64" w:rsidRDefault="008A2A64" w:rsidP="008A2A64">
      <w:pPr>
        <w:ind w:firstLine="709"/>
        <w:jc w:val="both"/>
      </w:pPr>
      <w:r>
        <w:t>- 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8A2A64" w:rsidRDefault="008A2A64" w:rsidP="008A2A64">
      <w:pPr>
        <w:ind w:firstLine="709"/>
        <w:jc w:val="both"/>
      </w:pPr>
      <w:r>
        <w:t>- отсутствие в заявлении и прилагаемых к заявлению документах записей, выполненных карандашом.</w:t>
      </w:r>
    </w:p>
    <w:p w:rsidR="008A2A64" w:rsidRDefault="008A2A64" w:rsidP="008A2A64">
      <w:pPr>
        <w:ind w:firstLine="709"/>
        <w:jc w:val="both"/>
      </w:pPr>
      <w:r>
        <w:t>При установлении фактов несоответствия заявления и (или) прилагаемых документов установленным настоящим пунктом требованиям специалист уведомляет заявителя о наличии препятствий для рассмотрения заявления, объясняет заявителю содержание выявленных недостатков и предлагает принять меры по их устранению.</w:t>
      </w:r>
    </w:p>
    <w:p w:rsidR="008A2A64" w:rsidRDefault="008A2A64" w:rsidP="008A2A64">
      <w:pPr>
        <w:ind w:firstLine="709"/>
        <w:jc w:val="both"/>
      </w:pPr>
      <w:r>
        <w:t>После проверки документов специалист на лицевой стороне заявления в левом нижнем углу ставит отметку (свою подпись, расшифровку подписи и дату) о соответствии документов предъявляемым настоящим пунктом требованиям.</w:t>
      </w:r>
    </w:p>
    <w:p w:rsidR="008A2A64" w:rsidRDefault="008A2A64" w:rsidP="008A2A64">
      <w:pPr>
        <w:ind w:firstLine="709"/>
        <w:jc w:val="both"/>
      </w:pPr>
      <w:proofErr w:type="gramStart"/>
      <w:r>
        <w:t>Если имеются основания для отказа в приеме заявления, но заявитель настаивает на его принятии, специалист делает запись на оборотной стороне заявления о наличии оснований для отказа в рассмотрении заявления, указав конкретные причины и в течение 2 (двух)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</w:t>
      </w:r>
      <w:proofErr w:type="gramEnd"/>
      <w:r>
        <w:t xml:space="preserve"> подписывается главой администрации.</w:t>
      </w:r>
    </w:p>
    <w:p w:rsidR="008A2A64" w:rsidRDefault="008A2A64" w:rsidP="008A2A64">
      <w:pPr>
        <w:ind w:firstLine="709"/>
        <w:jc w:val="both"/>
      </w:pPr>
      <w:r>
        <w:t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указанному в заявлении.</w:t>
      </w:r>
    </w:p>
    <w:p w:rsidR="008A2A64" w:rsidRDefault="008A2A64" w:rsidP="008A2A64">
      <w:pPr>
        <w:ind w:firstLine="709"/>
        <w:jc w:val="both"/>
      </w:pPr>
      <w:r>
        <w:t>3.1.2. Рассмотрение представленных документов</w:t>
      </w:r>
    </w:p>
    <w:p w:rsidR="008A2A64" w:rsidRDefault="008A2A64" w:rsidP="008A2A64">
      <w:pPr>
        <w:ind w:firstLine="709"/>
        <w:jc w:val="both"/>
      </w:pPr>
      <w:r>
        <w:t>Специалист администрации в течение 7 рабочих дней со дня получения документов проводит проверку достоверности представленных документов.</w:t>
      </w:r>
    </w:p>
    <w:p w:rsidR="008A2A64" w:rsidRDefault="008A2A64" w:rsidP="008A2A64">
      <w:pPr>
        <w:ind w:firstLine="709"/>
        <w:jc w:val="both"/>
      </w:pPr>
      <w:r>
        <w:t>В случае выявления противоречий, неточностей в представленных на рассмотрение документах либо факта их недостоверности, специалист уведомляет заявителя о приостановлении процедуры предоставления услуги, ясно излагает противоречия, неточности, называет недостоверные данные и указывает на необходимость устранения данных недостатков в срок, не превышающий 3 рабочих дней со дня уведомления. В случае если в течение 3 рабочих дней указанные замечания не устранены, специалист отдела градостроительства готовит письменный отказ в предоставлении услуги, который подписывается главой администрации.</w:t>
      </w:r>
    </w:p>
    <w:p w:rsidR="008A2A64" w:rsidRDefault="008A2A64" w:rsidP="008A2A64">
      <w:pPr>
        <w:ind w:firstLine="709"/>
        <w:jc w:val="both"/>
      </w:pPr>
      <w:r>
        <w:t>3.1.3. Принятие решения о предоставлении муниципальной услуги.</w:t>
      </w:r>
    </w:p>
    <w:p w:rsidR="008A2A64" w:rsidRDefault="008A2A64" w:rsidP="008A2A64">
      <w:pPr>
        <w:ind w:firstLine="709"/>
        <w:jc w:val="both"/>
      </w:pPr>
      <w:r>
        <w:t xml:space="preserve">В случае соответствия представленных документов всем требованиям, установленным настоящим регламентом специалист оформляет ордер на </w:t>
      </w:r>
      <w:r>
        <w:lastRenderedPageBreak/>
        <w:t>проведение земляных работ (приложение 2 к административному регламенту), глава администрации, а в случае отсутствия главы – лицо, его замещающее подписывает ордер и заверяет его печатью.</w:t>
      </w:r>
    </w:p>
    <w:p w:rsidR="008A2A64" w:rsidRDefault="008A2A64" w:rsidP="008A2A64">
      <w:pPr>
        <w:ind w:firstLine="709"/>
        <w:jc w:val="both"/>
      </w:pPr>
      <w:r>
        <w:t>При авариях (повреждениях) на подземных инженерных сетях, требующих немедленного устранения, ордер на производство земляных работ оформляется незамедлительно после предоставления заявления и согласованной схемы производства работ в адрес администрации.</w:t>
      </w:r>
    </w:p>
    <w:p w:rsidR="008A2A64" w:rsidRDefault="008A2A64" w:rsidP="008A2A64">
      <w:pPr>
        <w:ind w:firstLine="709"/>
        <w:jc w:val="both"/>
      </w:pPr>
      <w:r>
        <w:t>3.1.4. Выдача ордера на производство земляных работ Заявителю</w:t>
      </w:r>
    </w:p>
    <w:p w:rsidR="008A2A64" w:rsidRDefault="008A2A64" w:rsidP="008A2A64">
      <w:pPr>
        <w:ind w:firstLine="709"/>
        <w:jc w:val="both"/>
      </w:pPr>
      <w:r>
        <w:t>Специалист в течение одного рабочего дня после подписания ордера на производство земляных работ уведомляет заявителя о готовности данного документа устно по телефону либо по электронной почте.</w:t>
      </w:r>
    </w:p>
    <w:p w:rsidR="008A2A64" w:rsidRDefault="008A2A64" w:rsidP="008A2A64">
      <w:pPr>
        <w:ind w:firstLine="709"/>
        <w:jc w:val="both"/>
      </w:pPr>
      <w:r>
        <w:t>Заявителю или его законному представителю выдается ордер на производство земляных работ под роспись в журнале регистрации ордеров на производство земляных работ, который находится в администрации поселения.</w:t>
      </w:r>
    </w:p>
    <w:p w:rsidR="008A2A64" w:rsidRDefault="008A2A64" w:rsidP="008A2A64">
      <w:pPr>
        <w:ind w:firstLine="709"/>
        <w:jc w:val="both"/>
      </w:pPr>
      <w:r>
        <w:t>3.1.5. Оформление отказа в предоставлении муниципальной услуги</w:t>
      </w:r>
    </w:p>
    <w:p w:rsidR="008A2A64" w:rsidRDefault="008A2A64" w:rsidP="008A2A64">
      <w:pPr>
        <w:ind w:firstLine="709"/>
        <w:jc w:val="both"/>
      </w:pPr>
      <w:r>
        <w:t>В случаях, установленных в п.2.7.7.настоящего административного регламента, специалист информирует заявителя по телефону либо по электронной почте о причине отказа в предоставлении муниципальной услуги и готовит в течение 2 рабочих дней письменное уведомление об отказе в предоставлении услуги.</w:t>
      </w:r>
    </w:p>
    <w:p w:rsidR="008A2A64" w:rsidRDefault="008A2A64" w:rsidP="008A2A64">
      <w:pPr>
        <w:ind w:firstLine="709"/>
        <w:jc w:val="both"/>
      </w:pPr>
      <w:r>
        <w:t>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8A2A64" w:rsidRDefault="008A2A64" w:rsidP="008A2A64">
      <w:pPr>
        <w:ind w:firstLine="709"/>
        <w:jc w:val="both"/>
      </w:pPr>
      <w:r>
        <w:t> </w:t>
      </w:r>
    </w:p>
    <w:p w:rsidR="008A2A64" w:rsidRDefault="008A2A64" w:rsidP="008A2A64">
      <w:pPr>
        <w:ind w:firstLine="709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4. Порядок и формы </w:t>
      </w:r>
      <w:proofErr w:type="gramStart"/>
      <w:r>
        <w:rPr>
          <w:b/>
          <w:bCs/>
          <w:sz w:val="26"/>
          <w:szCs w:val="28"/>
        </w:rPr>
        <w:t>контроля за</w:t>
      </w:r>
      <w:proofErr w:type="gramEnd"/>
      <w:r>
        <w:rPr>
          <w:b/>
          <w:bCs/>
          <w:sz w:val="26"/>
          <w:szCs w:val="28"/>
        </w:rPr>
        <w:t xml:space="preserve"> предоставлением муниципальной услуги</w:t>
      </w:r>
    </w:p>
    <w:p w:rsidR="008A2A64" w:rsidRDefault="008A2A64" w:rsidP="008A2A64">
      <w:pPr>
        <w:ind w:firstLine="709"/>
        <w:jc w:val="both"/>
      </w:pPr>
      <w:r>
        <w:t xml:space="preserve">4.1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специалистом, непосредственно осуществляющим предоставление услуги осуществляется главой администрации.</w:t>
      </w:r>
    </w:p>
    <w:p w:rsidR="008A2A64" w:rsidRDefault="008A2A64" w:rsidP="008A2A64">
      <w:pPr>
        <w:ind w:firstLine="709"/>
        <w:jc w:val="both"/>
      </w:pPr>
      <w:r>
        <w:t>Текущий контроль осуществляется путем проведения проверок соблюдения и исполнения специалистом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8A2A64" w:rsidRDefault="008A2A64" w:rsidP="008A2A64">
      <w:pPr>
        <w:ind w:firstLine="709"/>
        <w:jc w:val="both"/>
      </w:pPr>
      <w:r>
        <w:t>Устанавливаются следующие требования к порядку проведения текущего контроля:</w:t>
      </w:r>
    </w:p>
    <w:p w:rsidR="008A2A64" w:rsidRDefault="008A2A64" w:rsidP="008A2A64">
      <w:pPr>
        <w:ind w:firstLine="709"/>
        <w:jc w:val="both"/>
      </w:pPr>
      <w:r>
        <w:t>- проведение текущего контроля не реже двух раз в год;</w:t>
      </w:r>
    </w:p>
    <w:p w:rsidR="008A2A64" w:rsidRDefault="008A2A64" w:rsidP="008A2A64">
      <w:pPr>
        <w:ind w:firstLine="709"/>
        <w:jc w:val="both"/>
      </w:pPr>
      <w:r>
        <w:t>- участие в проведении текущего контроля представителей объединений граждан.</w:t>
      </w:r>
    </w:p>
    <w:p w:rsidR="008A2A64" w:rsidRDefault="008A2A64" w:rsidP="008A2A64">
      <w:pPr>
        <w:ind w:firstLine="709"/>
        <w:jc w:val="both"/>
      </w:pPr>
      <w:r>
        <w:t>4.2 Контроль за полнотой и качеством предоставления муниципальной услуги включает в себя проведение плановых проверок (осуществляется на основании планов работы администрации</w:t>
      </w:r>
      <w:proofErr w:type="gramStart"/>
      <w:r>
        <w:t xml:space="preserve"> )</w:t>
      </w:r>
      <w:proofErr w:type="gramEnd"/>
      <w:r>
        <w:t xml:space="preserve"> и внеплановых проверок, в том числе проверок по конкретным обращениям граждан. При проверке рассматриваются все вопросы, связанные с исполнением муниципальной функции (комплексная проверка), либо отдельные вопросы (тематическая проверка). По результатам контроля, при выявлении допущенных нарушений, глава администрации принимает меры по устранению выявленных нарушений, наложению дисциплинарных взысканий, а также по подготовке предложений о внесении изменений в административный регламент.</w:t>
      </w:r>
    </w:p>
    <w:p w:rsidR="008A2A64" w:rsidRDefault="008A2A64" w:rsidP="008A2A64">
      <w:pPr>
        <w:ind w:firstLine="709"/>
        <w:jc w:val="both"/>
      </w:pPr>
      <w:r>
        <w:t>Внеплановые проверки осуществляются на основании Распоряжения главы администрации.</w:t>
      </w:r>
    </w:p>
    <w:p w:rsidR="008A2A64" w:rsidRDefault="008A2A64" w:rsidP="008A2A64">
      <w:pPr>
        <w:ind w:firstLine="709"/>
        <w:jc w:val="both"/>
      </w:pPr>
      <w:r>
        <w:t>4.3 Специалист, непосредственно осуществляющий предоставление муниципальной услуги, несет персональную ответственность:</w:t>
      </w:r>
    </w:p>
    <w:p w:rsidR="008A2A64" w:rsidRDefault="008A2A64" w:rsidP="008A2A64">
      <w:pPr>
        <w:ind w:firstLine="709"/>
        <w:jc w:val="both"/>
      </w:pPr>
      <w:r>
        <w:t>- за полноту, грамотность и доступность проведенного консультирования;</w:t>
      </w:r>
    </w:p>
    <w:p w:rsidR="008A2A64" w:rsidRDefault="008A2A64" w:rsidP="008A2A64">
      <w:pPr>
        <w:ind w:firstLine="709"/>
        <w:jc w:val="both"/>
      </w:pPr>
      <w:r>
        <w:lastRenderedPageBreak/>
        <w:t>- за полноту собранных документов, правильность их оформления, соблюдение требований к документам;</w:t>
      </w:r>
    </w:p>
    <w:p w:rsidR="008A2A64" w:rsidRDefault="008A2A64" w:rsidP="008A2A64">
      <w:pPr>
        <w:ind w:firstLine="709"/>
        <w:jc w:val="both"/>
      </w:pPr>
      <w:r>
        <w:t>- за правильность выполнения процедур по приему и рассмотрению, контроль соблюдения требований к составу документов.</w:t>
      </w:r>
    </w:p>
    <w:p w:rsidR="008A2A64" w:rsidRDefault="008A2A64" w:rsidP="008A2A64">
      <w:pPr>
        <w:ind w:firstLine="709"/>
        <w:jc w:val="both"/>
      </w:pPr>
      <w:r>
        <w:t>-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8A2A64" w:rsidRDefault="008A2A64" w:rsidP="008A2A64">
      <w:pPr>
        <w:ind w:firstLine="709"/>
        <w:jc w:val="both"/>
      </w:pPr>
      <w:r>
        <w:t> </w:t>
      </w:r>
    </w:p>
    <w:p w:rsidR="008A2A64" w:rsidRDefault="008A2A64" w:rsidP="008A2A64">
      <w:pPr>
        <w:ind w:firstLine="709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5. Порядок обжалования действий (бездействия) должностного лица и принимаемых им решений, осуществляемых (принятых) в ходе предоставления муниципальной услуги</w:t>
      </w:r>
    </w:p>
    <w:p w:rsidR="008A2A64" w:rsidRDefault="008A2A64" w:rsidP="008A2A64">
      <w:pPr>
        <w:ind w:firstLine="709"/>
        <w:jc w:val="both"/>
        <w:rPr>
          <w:szCs w:val="24"/>
        </w:rPr>
      </w:pPr>
    </w:p>
    <w:p w:rsidR="008A2A64" w:rsidRDefault="008A2A64" w:rsidP="008A2A64">
      <w:pPr>
        <w:ind w:firstLine="709"/>
        <w:jc w:val="both"/>
      </w:pPr>
      <w:r>
        <w:t>5.1. Заинтересованные лица имеют право на обжалование действий (бездействия), решений, принятых (осуществляемых) в ходе предоставления муниципальной услуги в досудебном (внесудебном) или судебном порядке.</w:t>
      </w:r>
    </w:p>
    <w:p w:rsidR="008A2A64" w:rsidRDefault="008A2A64" w:rsidP="008A2A64">
      <w:pPr>
        <w:ind w:firstLine="709"/>
        <w:jc w:val="both"/>
      </w:pPr>
      <w:r>
        <w:t>5.2. Основанием для начала процедуры досудебного (внесудебного) обжалования является поступление жалобы.</w:t>
      </w:r>
    </w:p>
    <w:p w:rsidR="008A2A64" w:rsidRDefault="008A2A64" w:rsidP="008A2A64">
      <w:pPr>
        <w:ind w:firstLine="709"/>
        <w:jc w:val="both"/>
      </w:pPr>
      <w:r>
        <w:t>5.3. Жалоба, поданная в письменной форме, должна содержать:</w:t>
      </w:r>
    </w:p>
    <w:p w:rsidR="008A2A64" w:rsidRDefault="008A2A64" w:rsidP="008A2A64">
      <w:pPr>
        <w:ind w:firstLine="709"/>
        <w:jc w:val="both"/>
      </w:pPr>
      <w:r>
        <w:t>а) наименование органа местного самоуправления либо фамилию, имя, отчество соответствующего должностного лица, либо должность соответствующего лица, которому адресована жалоба;</w:t>
      </w:r>
    </w:p>
    <w:p w:rsidR="008A2A64" w:rsidRDefault="008A2A64" w:rsidP="008A2A64">
      <w:pPr>
        <w:ind w:firstLine="709"/>
        <w:jc w:val="both"/>
      </w:pPr>
      <w:proofErr w:type="gramStart"/>
      <w:r>
        <w:t xml:space="preserve">б) фамилию, имя, отчество (последнее - при наличии) лица, подавшего жалобу, почтовый адрес, по которому должны быть направлены ответ, уведомление о переадресации обращения; </w:t>
      </w:r>
      <w:proofErr w:type="gramEnd"/>
    </w:p>
    <w:p w:rsidR="008A2A64" w:rsidRDefault="008A2A64" w:rsidP="008A2A64">
      <w:pPr>
        <w:ind w:firstLine="709"/>
        <w:jc w:val="both"/>
      </w:pPr>
      <w:r>
        <w:t>в) существо жалобы;</w:t>
      </w:r>
    </w:p>
    <w:p w:rsidR="008A2A64" w:rsidRDefault="008A2A64" w:rsidP="008A2A64">
      <w:pPr>
        <w:ind w:firstLine="709"/>
        <w:jc w:val="both"/>
      </w:pPr>
      <w:r>
        <w:t>г) личную подпись (подпись уполномоченного представителя) и дату.</w:t>
      </w:r>
    </w:p>
    <w:p w:rsidR="008A2A64" w:rsidRDefault="008A2A64" w:rsidP="008A2A64">
      <w:pPr>
        <w:ind w:firstLine="709"/>
        <w:jc w:val="both"/>
      </w:pPr>
      <w:r>
        <w:t>В случае необходимости в подтверждение своих доводов гражданин прилагает к жалобе документы и материалы либо их копии.</w:t>
      </w:r>
    </w:p>
    <w:p w:rsidR="008A2A64" w:rsidRDefault="008A2A64" w:rsidP="008A2A64">
      <w:pPr>
        <w:ind w:firstLine="709"/>
        <w:jc w:val="both"/>
      </w:pPr>
      <w:r>
        <w:t>5.4. Права заявителя на получение информации и документов, необходимых для обоснования и рассмотрения жалобы:</w:t>
      </w:r>
    </w:p>
    <w:p w:rsidR="008A2A64" w:rsidRDefault="008A2A64" w:rsidP="008A2A64">
      <w:pPr>
        <w:ind w:firstLine="709"/>
        <w:jc w:val="both"/>
      </w:pPr>
      <w:r>
        <w:t>а) представлять дополнительные документы и материалы либо обращаться с просьбой об их истребовании;</w:t>
      </w:r>
    </w:p>
    <w:p w:rsidR="008A2A64" w:rsidRDefault="008A2A64" w:rsidP="008A2A64">
      <w:pPr>
        <w:ind w:firstLine="709"/>
        <w:jc w:val="both"/>
      </w:pPr>
      <w: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8A2A64" w:rsidRDefault="008A2A64" w:rsidP="008A2A64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</w:rPr>
      </w:pPr>
      <w:r>
        <w:t xml:space="preserve">5.5. </w:t>
      </w:r>
      <w:r>
        <w:rPr>
          <w:rFonts w:cs="Arial"/>
        </w:rPr>
        <w:t xml:space="preserve">Жалоба не подлежит рассмотрению и возвращается гражданину в случаях, указанных в ст. 11 </w:t>
      </w:r>
      <w:hyperlink r:id="rId12" w:history="1">
        <w:r>
          <w:rPr>
            <w:rStyle w:val="a3"/>
            <w:rFonts w:cs="Arial"/>
          </w:rPr>
          <w:t>ФЗ</w:t>
        </w:r>
      </w:hyperlink>
      <w:r>
        <w:rPr>
          <w:rFonts w:cs="Arial"/>
        </w:rPr>
        <w:t xml:space="preserve"> от 02.05.2006 N 59-ФЗ "О порядке рассмотрения обращений граждан Российской Федерации".</w:t>
      </w:r>
    </w:p>
    <w:p w:rsidR="008A2A64" w:rsidRDefault="008A2A64" w:rsidP="008A2A64">
      <w:pPr>
        <w:ind w:firstLine="709"/>
        <w:jc w:val="both"/>
      </w:pPr>
      <w:r>
        <w:t>5.6. Жалоба, поступившая в Администрацию или Главе Администрации в соответствии с их компетенцией, рассматривается в течение 30 дней со дня регистрации.</w:t>
      </w:r>
    </w:p>
    <w:p w:rsidR="008A2A64" w:rsidRDefault="008A2A64" w:rsidP="008A2A64">
      <w:pPr>
        <w:ind w:firstLine="709"/>
        <w:jc w:val="both"/>
      </w:pPr>
      <w:r>
        <w:t>5.7. Если заявителю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8A2A64" w:rsidRDefault="008A2A64" w:rsidP="008A2A64">
      <w:pPr>
        <w:ind w:firstLine="709"/>
        <w:jc w:val="both"/>
      </w:pPr>
      <w:r>
        <w:t xml:space="preserve">5.8. Решения, действие (бездействие) Главы Администрации, уполномоченного лица, могут быть обжалованы заинтересованными лицами в судебном порядке. </w:t>
      </w:r>
    </w:p>
    <w:p w:rsidR="008A2A64" w:rsidRDefault="008A2A64" w:rsidP="008A2A64">
      <w:pPr>
        <w:ind w:firstLine="709"/>
        <w:jc w:val="both"/>
      </w:pPr>
      <w:r>
        <w:t>Заявление может быть подано гражданином в течение трех месяцев со дня, когда ему стало известно о нарушении его прав, свобод и законных интересов, в суд.</w:t>
      </w:r>
    </w:p>
    <w:p w:rsidR="008A2A64" w:rsidRDefault="008A2A64" w:rsidP="008A2A64">
      <w:pPr>
        <w:ind w:firstLine="709"/>
        <w:jc w:val="both"/>
      </w:pPr>
      <w:proofErr w:type="gramStart"/>
      <w:r>
        <w:t xml:space="preserve">В случае если действие (бездействие), принятое решение в ходе предоставления услуги, затрагивает права и законные интересы гражданина, организации (заявителя) в сфере предпринимательской и иной экономической деятельности, заявление направляется заинтересованными лицами в арбитражный </w:t>
      </w:r>
      <w:r>
        <w:lastRenderedPageBreak/>
        <w:t>суд в течение трех месяцев со дня, когда гражданину, организации стало известно о нарушении их прав и законных интересов.</w:t>
      </w:r>
      <w:proofErr w:type="gramEnd"/>
    </w:p>
    <w:p w:rsidR="008A2A64" w:rsidRDefault="008A2A64" w:rsidP="008A2A64">
      <w:pPr>
        <w:ind w:firstLine="709"/>
        <w:jc w:val="both"/>
      </w:pPr>
    </w:p>
    <w:p w:rsidR="008A2A64" w:rsidRDefault="008A2A64" w:rsidP="008A2A64">
      <w:pPr>
        <w:sectPr w:rsidR="008A2A64">
          <w:pgSz w:w="11906" w:h="16838"/>
          <w:pgMar w:top="533" w:right="1134" w:bottom="1134" w:left="1134" w:header="720" w:footer="720" w:gutter="0"/>
          <w:cols w:space="720"/>
        </w:sectPr>
      </w:pPr>
    </w:p>
    <w:p w:rsidR="008A2A64" w:rsidRDefault="008A2A64" w:rsidP="008A2A64">
      <w:pPr>
        <w:jc w:val="right"/>
      </w:pPr>
      <w:r>
        <w:lastRenderedPageBreak/>
        <w:t>Приложение 1</w:t>
      </w:r>
    </w:p>
    <w:p w:rsidR="008A2A64" w:rsidRDefault="008A2A64" w:rsidP="008A2A64">
      <w:pPr>
        <w:jc w:val="right"/>
      </w:pPr>
      <w:r>
        <w:t xml:space="preserve">к административному регламенту </w:t>
      </w:r>
    </w:p>
    <w:p w:rsidR="008A2A64" w:rsidRDefault="008A2A64" w:rsidP="008A2A64"/>
    <w:p w:rsidR="008A2A64" w:rsidRDefault="008A2A64" w:rsidP="008A2A64"/>
    <w:p w:rsidR="008A2A64" w:rsidRDefault="008A2A64" w:rsidP="008A2A64">
      <w:pPr>
        <w:jc w:val="center"/>
        <w:rPr>
          <w:b/>
        </w:rPr>
      </w:pPr>
      <w:r>
        <w:rPr>
          <w:b/>
        </w:rPr>
        <w:t>Форма заявления на предоставление муниципальной услуги</w:t>
      </w:r>
    </w:p>
    <w:p w:rsidR="008A2A64" w:rsidRDefault="008A2A64" w:rsidP="008A2A64"/>
    <w:p w:rsidR="008A2A64" w:rsidRDefault="008A2A64" w:rsidP="008A2A64">
      <w:pPr>
        <w:jc w:val="right"/>
      </w:pPr>
      <w:r>
        <w:t xml:space="preserve">Главе Паньковского </w:t>
      </w:r>
      <w:proofErr w:type="gramStart"/>
      <w:r>
        <w:t>сельского</w:t>
      </w:r>
      <w:proofErr w:type="gramEnd"/>
      <w:r>
        <w:t xml:space="preserve"> </w:t>
      </w:r>
    </w:p>
    <w:p w:rsidR="008A2A64" w:rsidRDefault="008A2A64" w:rsidP="008A2A64">
      <w:pPr>
        <w:jc w:val="right"/>
      </w:pPr>
      <w:r>
        <w:t>поселения</w:t>
      </w:r>
    </w:p>
    <w:p w:rsidR="008A2A64" w:rsidRDefault="008A2A64" w:rsidP="008A2A64">
      <w:pPr>
        <w:jc w:val="right"/>
      </w:pPr>
      <w:r>
        <w:t>_________________________________</w:t>
      </w:r>
    </w:p>
    <w:p w:rsidR="008A2A64" w:rsidRDefault="008A2A64" w:rsidP="008A2A64">
      <w:pPr>
        <w:jc w:val="right"/>
      </w:pPr>
      <w:r>
        <w:t xml:space="preserve"> Ф.И.О.</w:t>
      </w:r>
    </w:p>
    <w:p w:rsidR="008A2A64" w:rsidRDefault="008A2A64" w:rsidP="008A2A64">
      <w:pPr>
        <w:jc w:val="right"/>
      </w:pPr>
      <w:r>
        <w:t>от________________________________</w:t>
      </w:r>
    </w:p>
    <w:p w:rsidR="008A2A64" w:rsidRDefault="008A2A64" w:rsidP="008A2A64">
      <w:pPr>
        <w:jc w:val="right"/>
      </w:pPr>
      <w:r>
        <w:t xml:space="preserve"> Ф.И.О.</w:t>
      </w:r>
    </w:p>
    <w:p w:rsidR="008A2A64" w:rsidRDefault="008A2A64" w:rsidP="008A2A64">
      <w:pPr>
        <w:jc w:val="right"/>
      </w:pPr>
      <w:r>
        <w:t>адрес:_____________________________</w:t>
      </w:r>
    </w:p>
    <w:p w:rsidR="008A2A64" w:rsidRDefault="008A2A64" w:rsidP="008A2A64">
      <w:pPr>
        <w:jc w:val="right"/>
      </w:pPr>
    </w:p>
    <w:p w:rsidR="008A2A64" w:rsidRDefault="008A2A64" w:rsidP="008A2A64">
      <w:pPr>
        <w:jc w:val="right"/>
      </w:pPr>
      <w:r>
        <w:t>__________________________________</w:t>
      </w:r>
    </w:p>
    <w:p w:rsidR="008A2A64" w:rsidRDefault="008A2A64" w:rsidP="008A2A64">
      <w:pPr>
        <w:jc w:val="right"/>
      </w:pPr>
    </w:p>
    <w:p w:rsidR="008A2A64" w:rsidRDefault="008A2A64" w:rsidP="008A2A64">
      <w:pPr>
        <w:jc w:val="right"/>
      </w:pPr>
      <w:r>
        <w:t>__________________________________</w:t>
      </w:r>
    </w:p>
    <w:p w:rsidR="008A2A64" w:rsidRDefault="008A2A64" w:rsidP="008A2A64">
      <w:pPr>
        <w:jc w:val="right"/>
      </w:pPr>
    </w:p>
    <w:p w:rsidR="008A2A64" w:rsidRDefault="008A2A64" w:rsidP="008A2A64">
      <w:pPr>
        <w:jc w:val="right"/>
      </w:pPr>
      <w:r>
        <w:t>телефон: __________________________</w:t>
      </w:r>
    </w:p>
    <w:p w:rsidR="008A2A64" w:rsidRDefault="008A2A64" w:rsidP="008A2A64">
      <w:pPr>
        <w:jc w:val="right"/>
      </w:pPr>
    </w:p>
    <w:p w:rsidR="008A2A64" w:rsidRDefault="008A2A64" w:rsidP="008A2A64"/>
    <w:p w:rsidR="008A2A64" w:rsidRDefault="008A2A64" w:rsidP="008A2A64">
      <w:pPr>
        <w:jc w:val="center"/>
      </w:pPr>
      <w:r>
        <w:t>Заявление.</w:t>
      </w:r>
    </w:p>
    <w:p w:rsidR="008A2A64" w:rsidRDefault="008A2A64" w:rsidP="008A2A64"/>
    <w:p w:rsidR="008A2A64" w:rsidRDefault="008A2A64" w:rsidP="008A2A64">
      <w:r>
        <w:t xml:space="preserve">Прошу выдать ордер на проведение земляных работ </w:t>
      </w:r>
      <w:proofErr w:type="gramStart"/>
      <w:r>
        <w:t>по</w:t>
      </w:r>
      <w:proofErr w:type="gramEnd"/>
      <w:r>
        <w:t xml:space="preserve"> </w:t>
      </w:r>
    </w:p>
    <w:p w:rsidR="008A2A64" w:rsidRDefault="008A2A64" w:rsidP="008A2A64">
      <w:r>
        <w:t>_________________________________________________________________ (назначение земляных работ)</w:t>
      </w:r>
    </w:p>
    <w:p w:rsidR="008A2A64" w:rsidRDefault="008A2A64" w:rsidP="008A2A64">
      <w:r>
        <w:t>в районе ________________________________________________________</w:t>
      </w:r>
    </w:p>
    <w:p w:rsidR="008A2A64" w:rsidRDefault="008A2A64" w:rsidP="008A2A64">
      <w:proofErr w:type="gramStart"/>
      <w:r>
        <w:t xml:space="preserve">(указать место, объект строительства (реконструкции или капитального ремонта), </w:t>
      </w:r>
      <w:proofErr w:type="gramEnd"/>
    </w:p>
    <w:p w:rsidR="008A2A64" w:rsidRDefault="008A2A64" w:rsidP="008A2A64">
      <w:r>
        <w:t>_________________________________________________________________</w:t>
      </w:r>
    </w:p>
    <w:p w:rsidR="008A2A64" w:rsidRDefault="008A2A64" w:rsidP="008A2A64">
      <w:r>
        <w:t xml:space="preserve">организацию и лицо, ответственное за производство земляных работ, </w:t>
      </w:r>
    </w:p>
    <w:p w:rsidR="008A2A64" w:rsidRDefault="008A2A64" w:rsidP="008A2A64">
      <w:r>
        <w:t>_________________________________________________________________сроки выполнения работ)</w:t>
      </w:r>
    </w:p>
    <w:p w:rsidR="008A2A64" w:rsidRDefault="008A2A64" w:rsidP="008A2A64">
      <w:r>
        <w:t>_________________________________________________________________</w:t>
      </w:r>
    </w:p>
    <w:p w:rsidR="008A2A64" w:rsidRDefault="008A2A64" w:rsidP="008A2A64">
      <w:r>
        <w:t>_________________________________________________________________</w:t>
      </w:r>
    </w:p>
    <w:p w:rsidR="008A2A64" w:rsidRDefault="008A2A64" w:rsidP="008A2A64">
      <w:r>
        <w:t>_________________________________________________________________</w:t>
      </w:r>
    </w:p>
    <w:p w:rsidR="008A2A64" w:rsidRDefault="008A2A64" w:rsidP="008A2A64"/>
    <w:p w:rsidR="008A2A64" w:rsidRDefault="008A2A64" w:rsidP="008A2A64">
      <w:r>
        <w:t xml:space="preserve"> Приложение:</w:t>
      </w:r>
    </w:p>
    <w:p w:rsidR="008A2A64" w:rsidRDefault="008A2A64" w:rsidP="008A2A64">
      <w:r>
        <w:t>1.</w:t>
      </w:r>
    </w:p>
    <w:p w:rsidR="008A2A64" w:rsidRDefault="008A2A64" w:rsidP="008A2A64">
      <w:r>
        <w:t>2.</w:t>
      </w:r>
    </w:p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>
      <w:r>
        <w:t>_____________ ____________________ ___________ должность подпись Ф.И.О.</w:t>
      </w:r>
    </w:p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>
      <w:r>
        <w:t>«__» _________20____ г.</w:t>
      </w:r>
    </w:p>
    <w:p w:rsidR="008A2A64" w:rsidRDefault="008A2A64" w:rsidP="008A2A64">
      <w:r>
        <w:t xml:space="preserve">М.П. </w:t>
      </w:r>
    </w:p>
    <w:p w:rsidR="008A2A64" w:rsidRDefault="008A2A64" w:rsidP="008A2A64">
      <w:pPr>
        <w:jc w:val="right"/>
      </w:pPr>
      <w:r>
        <w:br w:type="page"/>
      </w:r>
      <w:r>
        <w:lastRenderedPageBreak/>
        <w:t>Приложение 2</w:t>
      </w:r>
    </w:p>
    <w:p w:rsidR="008A2A64" w:rsidRDefault="008A2A64" w:rsidP="008A2A64">
      <w:pPr>
        <w:jc w:val="right"/>
      </w:pPr>
      <w:r>
        <w:t xml:space="preserve">к административному регламенту </w:t>
      </w:r>
    </w:p>
    <w:p w:rsidR="008A2A64" w:rsidRDefault="008A2A64" w:rsidP="008A2A64"/>
    <w:p w:rsidR="00A81D87" w:rsidRDefault="00A81D87" w:rsidP="008A2A64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ОРЛОВСКАЯ ОБЛАСТЬ</w:t>
      </w:r>
    </w:p>
    <w:p w:rsidR="008A2A64" w:rsidRDefault="008A2A64" w:rsidP="008A2A64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 xml:space="preserve"> НОВОДЕРЕВЕНЬКОВСКИЙ РАЙОН</w:t>
      </w:r>
    </w:p>
    <w:p w:rsidR="008A2A64" w:rsidRDefault="008A2A64" w:rsidP="008A2A64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АДМИНИСТРАЦИЯ Паньковского</w:t>
      </w:r>
    </w:p>
    <w:p w:rsidR="008A2A64" w:rsidRDefault="008A2A64" w:rsidP="008A2A64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СЕЛЬСКОГО ПОСЕЛЕНИЯ</w:t>
      </w:r>
    </w:p>
    <w:p w:rsidR="008A2A64" w:rsidRDefault="008A2A64" w:rsidP="008A2A64">
      <w:pPr>
        <w:rPr>
          <w:szCs w:val="24"/>
        </w:rPr>
      </w:pPr>
    </w:p>
    <w:p w:rsidR="008A2A64" w:rsidRDefault="008A2A64" w:rsidP="008A2A64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 xml:space="preserve">ОРДЕР </w:t>
      </w:r>
    </w:p>
    <w:p w:rsidR="008A2A64" w:rsidRDefault="008A2A64" w:rsidP="008A2A64">
      <w:pPr>
        <w:rPr>
          <w:szCs w:val="24"/>
        </w:rPr>
      </w:pPr>
    </w:p>
    <w:p w:rsidR="008A2A64" w:rsidRDefault="008A2A64" w:rsidP="008A2A64">
      <w:r>
        <w:t xml:space="preserve"> </w:t>
      </w:r>
    </w:p>
    <w:p w:rsidR="008A2A64" w:rsidRDefault="008A2A64" w:rsidP="008A2A64">
      <w:pPr>
        <w:ind w:firstLine="709"/>
        <w:jc w:val="both"/>
      </w:pPr>
      <w:r>
        <w:t>Выдан ________________________________________________</w:t>
      </w:r>
    </w:p>
    <w:p w:rsidR="008A2A64" w:rsidRDefault="008A2A64" w:rsidP="008A2A64">
      <w:pPr>
        <w:ind w:firstLine="709"/>
        <w:jc w:val="both"/>
      </w:pPr>
      <w:r>
        <w:t>Вид работ __________________________________________________</w:t>
      </w:r>
    </w:p>
    <w:p w:rsidR="008A2A64" w:rsidRDefault="008A2A64" w:rsidP="008A2A64">
      <w:pPr>
        <w:ind w:firstLine="709"/>
        <w:jc w:val="both"/>
      </w:pPr>
      <w:r>
        <w:t xml:space="preserve">Работы производятся ________ _________________________________ </w:t>
      </w:r>
    </w:p>
    <w:p w:rsidR="008A2A64" w:rsidRDefault="008A2A64" w:rsidP="008A2A64">
      <w:pPr>
        <w:ind w:firstLine="709"/>
        <w:jc w:val="both"/>
      </w:pPr>
      <w:r>
        <w:t>Сроки производства работ _________________________________ года</w:t>
      </w:r>
    </w:p>
    <w:p w:rsidR="008A2A64" w:rsidRDefault="008A2A64" w:rsidP="008A2A64">
      <w:pPr>
        <w:ind w:firstLine="709"/>
        <w:jc w:val="both"/>
      </w:pPr>
      <w:r>
        <w:t>Условия производства работ:</w:t>
      </w:r>
    </w:p>
    <w:p w:rsidR="008A2A64" w:rsidRDefault="008A2A64" w:rsidP="008A2A64">
      <w:pPr>
        <w:ind w:firstLine="709"/>
        <w:jc w:val="both"/>
      </w:pPr>
      <w:r>
        <w:t>а) производство работ</w:t>
      </w:r>
      <w:r w:rsidR="00ED22E7">
        <w:t xml:space="preserve"> и вскрытие грунта на глубину 0,</w:t>
      </w:r>
      <w:r>
        <w:t>3 м без вызова владельца и подземных коммуникаций запрещается;</w:t>
      </w:r>
    </w:p>
    <w:p w:rsidR="008A2A64" w:rsidRDefault="008A2A64" w:rsidP="008A2A64">
      <w:pPr>
        <w:ind w:firstLine="709"/>
        <w:jc w:val="both"/>
      </w:pPr>
      <w:r>
        <w:t>б) строительные и другие материалы для подземных работ необходимо заготавливать к моменту начала вскрытия, складирования которых не должно мешать движению транспорта и пешеходов;</w:t>
      </w:r>
    </w:p>
    <w:p w:rsidR="008A2A64" w:rsidRDefault="008A2A64" w:rsidP="008A2A64">
      <w:pPr>
        <w:ind w:firstLine="709"/>
        <w:jc w:val="both"/>
      </w:pPr>
      <w:r>
        <w:t>в) место вскрытия оградить и обставить дорожными сигнальными знаками, В ночное время осветить, сделать пешеходные мостики;</w:t>
      </w:r>
    </w:p>
    <w:p w:rsidR="008A2A64" w:rsidRDefault="008A2A64" w:rsidP="008A2A64">
      <w:pPr>
        <w:ind w:firstLine="709"/>
        <w:jc w:val="both"/>
      </w:pPr>
      <w:r>
        <w:t xml:space="preserve">г) грунт вывезти, траншею засыпать песком с послойным </w:t>
      </w:r>
      <w:proofErr w:type="spellStart"/>
      <w:r>
        <w:t>трамбованием</w:t>
      </w:r>
      <w:proofErr w:type="spellEnd"/>
      <w:r>
        <w:t xml:space="preserve"> и щебнем толщиной не менее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>;</w:t>
      </w:r>
    </w:p>
    <w:p w:rsidR="008A2A64" w:rsidRDefault="008A2A64" w:rsidP="008A2A64">
      <w:pPr>
        <w:ind w:firstLine="709"/>
        <w:jc w:val="both"/>
      </w:pPr>
      <w:r>
        <w:t>следить за осадкой грунта в траншее и по необходимости подсыпать щебнем;</w:t>
      </w:r>
    </w:p>
    <w:p w:rsidR="008A2A64" w:rsidRDefault="008A2A64" w:rsidP="008A2A64">
      <w:pPr>
        <w:ind w:firstLine="709"/>
        <w:jc w:val="both"/>
      </w:pPr>
      <w:r>
        <w:t>е) при окончании работ сдать административно-технической инспекции;</w:t>
      </w:r>
    </w:p>
    <w:p w:rsidR="008A2A64" w:rsidRDefault="008A2A64" w:rsidP="008A2A64">
      <w:pPr>
        <w:ind w:firstLine="709"/>
        <w:jc w:val="both"/>
      </w:pPr>
      <w:r>
        <w:t>ж) особые условия _________________________________________</w:t>
      </w:r>
    </w:p>
    <w:p w:rsidR="008A2A64" w:rsidRDefault="008A2A64" w:rsidP="008A2A64">
      <w:pPr>
        <w:ind w:firstLine="709"/>
        <w:jc w:val="both"/>
      </w:pPr>
      <w:r>
        <w:t xml:space="preserve">6. Ордер выдается при наличии согласованного проекта, листа согласования (схемы) и хранится вместе с рабочей документацией на месте производства работ, </w:t>
      </w:r>
    </w:p>
    <w:p w:rsidR="008A2A64" w:rsidRDefault="008A2A64" w:rsidP="008A2A64">
      <w:pPr>
        <w:ind w:firstLine="709"/>
        <w:jc w:val="both"/>
      </w:pPr>
      <w:r>
        <w:t xml:space="preserve">предъявляется по требованию владельцев подземных коммуникаций. Ответственный за производство работ сообщает не </w:t>
      </w:r>
      <w:proofErr w:type="gramStart"/>
      <w:r>
        <w:t>позднее</w:t>
      </w:r>
      <w:proofErr w:type="gramEnd"/>
      <w:r>
        <w:t xml:space="preserve"> чем за сутки заинтересованным организац</w:t>
      </w:r>
      <w:r w:rsidR="00ED22E7">
        <w:t>иям о начале производства работ,</w:t>
      </w:r>
      <w:r>
        <w:t xml:space="preserve"> а именно:</w:t>
      </w:r>
    </w:p>
    <w:p w:rsidR="008A2A64" w:rsidRDefault="008A2A64" w:rsidP="008A2A64">
      <w:pPr>
        <w:ind w:firstLine="709"/>
        <w:jc w:val="both"/>
      </w:pPr>
    </w:p>
    <w:p w:rsidR="008A2A64" w:rsidRDefault="008A2A64" w:rsidP="008A2A64">
      <w:pPr>
        <w:ind w:firstLine="709"/>
        <w:jc w:val="both"/>
      </w:pPr>
      <w:r>
        <w:t xml:space="preserve"> ОАО Новодеревеньковский РЭС</w:t>
      </w:r>
    </w:p>
    <w:p w:rsidR="008A2A64" w:rsidRDefault="008A2A64" w:rsidP="008A2A64">
      <w:pPr>
        <w:ind w:firstLine="709"/>
        <w:jc w:val="both"/>
      </w:pPr>
      <w:r>
        <w:t xml:space="preserve"> ОАО</w:t>
      </w:r>
      <w:r w:rsidR="00B9325A">
        <w:t xml:space="preserve"> «</w:t>
      </w:r>
      <w:proofErr w:type="spellStart"/>
      <w:r w:rsidR="00B9325A">
        <w:t>Центртелеком</w:t>
      </w:r>
      <w:proofErr w:type="spellEnd"/>
      <w:r w:rsidR="00B9325A">
        <w:t>» (п. Хомутово</w:t>
      </w:r>
      <w:r>
        <w:t>)</w:t>
      </w:r>
    </w:p>
    <w:p w:rsidR="008A2A64" w:rsidRDefault="008A2A64" w:rsidP="008A2A64">
      <w:pPr>
        <w:ind w:firstLine="709"/>
        <w:jc w:val="both"/>
      </w:pPr>
      <w:r>
        <w:t xml:space="preserve"> АО «</w:t>
      </w:r>
      <w:proofErr w:type="spellStart"/>
      <w:r>
        <w:t>Верховьемежрайгаз</w:t>
      </w:r>
      <w:proofErr w:type="spellEnd"/>
      <w:r>
        <w:t>»</w:t>
      </w:r>
    </w:p>
    <w:p w:rsidR="008A2A64" w:rsidRDefault="008A2A64" w:rsidP="008A2A64">
      <w:pPr>
        <w:ind w:firstLine="709"/>
        <w:jc w:val="both"/>
      </w:pPr>
      <w:r>
        <w:t xml:space="preserve"> Архитектура района</w:t>
      </w:r>
    </w:p>
    <w:p w:rsidR="008A2A64" w:rsidRDefault="008A2A64" w:rsidP="008A2A64">
      <w:pPr>
        <w:ind w:firstLine="709"/>
        <w:jc w:val="both"/>
      </w:pPr>
      <w:r>
        <w:t xml:space="preserve"> </w:t>
      </w:r>
    </w:p>
    <w:p w:rsidR="008A2A64" w:rsidRDefault="008A2A64" w:rsidP="008A2A64">
      <w:pPr>
        <w:ind w:firstLine="709"/>
        <w:jc w:val="both"/>
      </w:pPr>
    </w:p>
    <w:p w:rsidR="008A2A64" w:rsidRDefault="008A2A64" w:rsidP="008A2A64">
      <w:pPr>
        <w:ind w:firstLine="709"/>
        <w:jc w:val="both"/>
      </w:pPr>
      <w:r>
        <w:t xml:space="preserve"> Глава Паньковского сельского поселения </w:t>
      </w:r>
    </w:p>
    <w:p w:rsidR="008A2A64" w:rsidRDefault="008A2A64" w:rsidP="008A2A64">
      <w:pPr>
        <w:ind w:firstLine="709"/>
        <w:jc w:val="right"/>
      </w:pPr>
      <w:r>
        <w:br w:type="page"/>
      </w:r>
      <w:r>
        <w:lastRenderedPageBreak/>
        <w:t>Приложение 3</w:t>
      </w:r>
    </w:p>
    <w:p w:rsidR="008A2A64" w:rsidRDefault="008A2A64" w:rsidP="008A2A64">
      <w:pPr>
        <w:jc w:val="right"/>
      </w:pPr>
      <w:r>
        <w:t xml:space="preserve">к административному регламенту </w:t>
      </w:r>
    </w:p>
    <w:p w:rsidR="008A2A64" w:rsidRDefault="008A2A64" w:rsidP="008A2A64"/>
    <w:p w:rsidR="008A2A64" w:rsidRDefault="008A2A64" w:rsidP="008A2A64"/>
    <w:p w:rsidR="008A2A64" w:rsidRDefault="008A2A64" w:rsidP="008A2A64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Блок-схема</w:t>
      </w:r>
    </w:p>
    <w:p w:rsidR="008A2A64" w:rsidRDefault="008A2A64" w:rsidP="008A2A64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предоставления муниципальной услуги администрации Паньковского сельского поселения «Выдача ордеров на проведение земляных работ»</w:t>
      </w:r>
    </w:p>
    <w:p w:rsidR="008A2A64" w:rsidRDefault="008A2A64" w:rsidP="008A2A64">
      <w:pPr>
        <w:rPr>
          <w:szCs w:val="24"/>
        </w:rPr>
      </w:pPr>
    </w:p>
    <w:p w:rsidR="008A2A64" w:rsidRDefault="0047484D" w:rsidP="008A2A6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05pt;width:341.15pt;height:27.6pt;z-index:251652608;mso-wrap-distance-left:9.05pt;mso-wrap-distance-right:9.05pt" strokeweight=".5pt">
            <v:fill color2="black"/>
            <v:textbox inset="7.45pt,3.85pt,7.45pt,3.85pt">
              <w:txbxContent>
                <w:p w:rsidR="008A2A64" w:rsidRDefault="008A2A64" w:rsidP="008A2A64">
                  <w:pPr>
                    <w:pStyle w:val="ConsPlusNonformat"/>
                    <w:widowControl/>
                    <w:jc w:val="center"/>
                    <w:rPr>
                      <w:rFonts w:ascii="Arial" w:hAnsi="Arial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Times New Roman"/>
                      <w:sz w:val="24"/>
                      <w:szCs w:val="24"/>
                    </w:rPr>
                    <w:t>Сбор заявителем документов и подача заявления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251.5pt;margin-top:317.35pt;width:207.85pt;height:54.85pt;z-index:251653632;mso-wrap-distance-left:9.05pt;mso-wrap-distance-right:9.05pt" strokeweight=".5pt">
            <v:fill color2="black"/>
            <v:textbox inset="7.45pt,3.85pt,7.45pt,3.85pt">
              <w:txbxContent>
                <w:p w:rsidR="008A2A64" w:rsidRDefault="008A2A64" w:rsidP="008A2A64">
                  <w:r>
                    <w:t>Выдача письменного отказа в выдаче ордера на проведение земляных работ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42.5pt;margin-top:104.3pt;width:.2pt;height:17.15pt;z-index:251654656" o:connectortype="straight" strokeweight=".26mm">
            <v:stroke endarrow="block" joinstyle="miter"/>
          </v:shape>
        </w:pict>
      </w:r>
      <w:r>
        <w:pict>
          <v:shape id="_x0000_s1027" type="#_x0000_t202" style="position:absolute;margin-left:71.5pt;margin-top:60.8pt;width:341.15pt;height:36.85pt;z-index:251655680;mso-wrap-distance-left:9.05pt;mso-wrap-distance-right:9.05pt" strokeweight=".5pt">
            <v:fill color2="black"/>
            <v:textbox inset="7.45pt,3.85pt,7.45pt,3.85pt">
              <w:txbxContent>
                <w:p w:rsidR="008A2A64" w:rsidRDefault="008A2A64" w:rsidP="008A2A64">
                  <w:pPr>
                    <w:pStyle w:val="ConsPlusNonformat"/>
                    <w:widowControl/>
                    <w:jc w:val="center"/>
                    <w:rPr>
                      <w:rFonts w:ascii="Arial" w:hAnsi="Arial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Times New Roman"/>
                      <w:sz w:val="24"/>
                      <w:szCs w:val="24"/>
                    </w:rPr>
                    <w:t>Прием и регистрация заявления с документами специалистом администрации</w:t>
                  </w:r>
                </w:p>
              </w:txbxContent>
            </v:textbox>
          </v:shape>
        </w:pict>
      </w:r>
      <w:r>
        <w:pict>
          <v:shape id="_x0000_s1034" type="#_x0000_t32" style="position:absolute;margin-left:243pt;margin-top:41.3pt;width:.2pt;height:16.25pt;z-index:251656704" o:connectortype="straight" strokeweight=".26mm">
            <v:stroke endarrow="block" joinstyle="miter"/>
          </v:shape>
        </w:pict>
      </w:r>
      <w:r>
        <w:pict>
          <v:shape id="_x0000_s1036" type="#_x0000_t32" style="position:absolute;margin-left:342pt;margin-top:275.85pt;width:.2pt;height:31.8pt;z-index:251657728" o:connectortype="straight" strokeweight=".26mm">
            <v:stroke endarrow="block" joinstyle="miter"/>
          </v:shape>
        </w:pict>
      </w:r>
      <w:r>
        <w:pict>
          <v:shape id="_x0000_s1035" type="#_x0000_t32" style="position:absolute;margin-left:126pt;margin-top:275.85pt;width:.2pt;height:31.8pt;z-index:251658752" o:connectortype="straight" strokeweight=".26mm">
            <v:stroke endarrow="block" joinstyle="miter"/>
          </v:shape>
        </w:pict>
      </w:r>
      <w:r>
        <w:pict>
          <v:shape id="_x0000_s1029" type="#_x0000_t202" style="position:absolute;margin-left:35.5pt;margin-top:211.35pt;width:406.85pt;height:52.3pt;z-index:251659776;mso-wrap-distance-left:9.05pt;mso-wrap-distance-right:9.05pt" strokeweight=".5pt">
            <v:fill color2="black"/>
            <v:textbox inset="7.45pt,3.85pt,7.45pt,3.85pt">
              <w:txbxContent>
                <w:p w:rsidR="008A2A64" w:rsidRDefault="008A2A64" w:rsidP="008A2A64">
                  <w:pPr>
                    <w:jc w:val="center"/>
                  </w:pPr>
                  <w:r>
                    <w:t>Рассмотрение главой администрации заявления и документов, представленных заявителем, подписание ордера на проведение земляных работ либо отказа в выдаче ордера на проведение земляных работ</w:t>
                  </w:r>
                </w:p>
              </w:txbxContent>
            </v:textbox>
          </v:shape>
        </w:pict>
      </w:r>
      <w:r>
        <w:pict>
          <v:shape id="_x0000_s1033" type="#_x0000_t32" style="position:absolute;margin-left:243pt;margin-top:191.8pt;width:.2pt;height:18.15pt;z-index:251660800" o:connectortype="straight" strokeweight=".26mm">
            <v:stroke endarrow="block" joinstyle="miter"/>
          </v:shape>
        </w:pict>
      </w:r>
      <w:r>
        <w:pict>
          <v:shape id="_x0000_s1031" type="#_x0000_t202" style="position:absolute;margin-left:8.5pt;margin-top:317.35pt;width:229.5pt;height:54.85pt;z-index:251661824;mso-wrap-distance-left:9.05pt;mso-wrap-distance-right:9.05pt" strokeweight=".5pt">
            <v:fill color2="black"/>
            <v:textbox inset="7.45pt,3.85pt,7.45pt,3.85pt">
              <w:txbxContent>
                <w:p w:rsidR="008A2A64" w:rsidRDefault="008A2A64" w:rsidP="008A2A64">
                  <w:r>
                    <w:t>Выдача ордера на проведение земляных работ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53.5pt;margin-top:127.3pt;width:368.55pt;height:54.85pt;z-index:251662848;mso-wrap-distance-left:9.05pt;mso-wrap-distance-right:9.05pt" strokeweight=".5pt">
            <v:fill color2="black"/>
            <v:textbox inset="7.45pt,3.85pt,7.45pt,3.85pt">
              <w:txbxContent>
                <w:p w:rsidR="008A2A64" w:rsidRDefault="008A2A64" w:rsidP="008A2A64">
                  <w:pPr>
                    <w:jc w:val="center"/>
                  </w:pPr>
                  <w:r>
                    <w:t>Рассмотрение специалистом администрации представленных документов и принятие решения о выдаче или об отказе в выдаче ордера на проведение земляных работ</w:t>
                  </w:r>
                </w:p>
              </w:txbxContent>
            </v:textbox>
          </v:shape>
        </w:pict>
      </w:r>
    </w:p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8A2A64" w:rsidRDefault="008A2A64" w:rsidP="008A2A64"/>
    <w:p w:rsidR="000A2DC0" w:rsidRDefault="000A2DC0"/>
    <w:sectPr w:rsidR="000A2DC0" w:rsidSect="000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64"/>
    <w:rsid w:val="000A2DC0"/>
    <w:rsid w:val="000C3A5C"/>
    <w:rsid w:val="004723B7"/>
    <w:rsid w:val="0047484D"/>
    <w:rsid w:val="006F258B"/>
    <w:rsid w:val="008A2A64"/>
    <w:rsid w:val="008A78DF"/>
    <w:rsid w:val="00A01B47"/>
    <w:rsid w:val="00A81D87"/>
    <w:rsid w:val="00B9325A"/>
    <w:rsid w:val="00C65CCA"/>
    <w:rsid w:val="00C832EE"/>
    <w:rsid w:val="00D02DA1"/>
    <w:rsid w:val="00DB1044"/>
    <w:rsid w:val="00DB2B85"/>
    <w:rsid w:val="00ED22E7"/>
    <w:rsid w:val="00F0665C"/>
    <w:rsid w:val="00F3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6" type="connector" idref="#_x0000_s1032"/>
        <o:r id="V:Rule7" type="connector" idref="#_x0000_s1036"/>
        <o:r id="V:Rule8" type="connector" idref="#_x0000_s1035"/>
        <o:r id="V:Rule9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2A64"/>
    <w:pPr>
      <w:spacing w:after="0" w:line="240" w:lineRule="auto"/>
    </w:pPr>
    <w:rPr>
      <w:rFonts w:ascii="Arial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A2A64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8A2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9cf2f1c3-393d-4051-a52d-9923b0e51c0c.html" TargetMode="External"/><Relationship Id="rId12" Type="http://schemas.openxmlformats.org/officeDocument/2006/relationships/hyperlink" Target="consultantplus://offline/ref=85528E443AC910F0F7E2CE014683A85D5C97F6A6F2464474541B2F0A19Z4z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ea4730e2-0388-4aee-bd89-0cbc2c54574b.html" TargetMode="External"/><Relationship Id="rId11" Type="http://schemas.openxmlformats.org/officeDocument/2006/relationships/hyperlink" Target="file:///C:\content\act\f6943dc1-e10f-4471-8770-5d35e0b9348e.html" TargetMode="External"/><Relationship Id="rId5" Type="http://schemas.openxmlformats.org/officeDocument/2006/relationships/hyperlink" Target="file:///C:\content\act\15d4560c-d530-4955-bf7e-f734337ae80b.html" TargetMode="External"/><Relationship Id="rId10" Type="http://schemas.openxmlformats.org/officeDocument/2006/relationships/hyperlink" Target="file:///C:\content\act\387507c3-b80d-4c0d-9291-8cdc81673f2b.html" TargetMode="External"/><Relationship Id="rId4" Type="http://schemas.openxmlformats.org/officeDocument/2006/relationships/hyperlink" Target="file:///C:\Users\content\act\bba0bfb1-06c7-4e50-a8d3-fe1045784bf1.html" TargetMode="External"/><Relationship Id="rId9" Type="http://schemas.openxmlformats.org/officeDocument/2006/relationships/hyperlink" Target="file:///C:\content\act\4f48675c-2dc2-4b7b-8f43-c7d17ab9072f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4316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2014-06-04T13:20:00Z</cp:lastPrinted>
  <dcterms:created xsi:type="dcterms:W3CDTF">2013-05-08T08:17:00Z</dcterms:created>
  <dcterms:modified xsi:type="dcterms:W3CDTF">2014-06-04T13:35:00Z</dcterms:modified>
</cp:coreProperties>
</file>