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39" w:rsidRPr="000947B0" w:rsidRDefault="006F4939" w:rsidP="006F493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7B0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6F4939" w:rsidRPr="000947B0" w:rsidRDefault="006F4939" w:rsidP="006F493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7B0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6F4939" w:rsidRPr="000947B0" w:rsidRDefault="006F4939" w:rsidP="006F493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7B0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6F4939" w:rsidRPr="000947B0" w:rsidRDefault="006F4939" w:rsidP="006F49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939" w:rsidRPr="000947B0" w:rsidRDefault="006F4939" w:rsidP="006F49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7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F4939" w:rsidRDefault="00033009" w:rsidP="006F49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29 декабря 2023</w:t>
      </w:r>
      <w:r w:rsidR="006F4939" w:rsidRPr="000947B0">
        <w:rPr>
          <w:rFonts w:ascii="Times New Roman" w:hAnsi="Times New Roman" w:cs="Times New Roman"/>
          <w:b/>
          <w:sz w:val="32"/>
          <w:szCs w:val="32"/>
        </w:rPr>
        <w:t xml:space="preserve"> года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№ 41</w:t>
      </w:r>
    </w:p>
    <w:p w:rsidR="006F4939" w:rsidRPr="000947B0" w:rsidRDefault="006F4939" w:rsidP="006F4939">
      <w:pPr>
        <w:rPr>
          <w:rFonts w:ascii="Times New Roman" w:hAnsi="Times New Roman" w:cs="Times New Roman"/>
          <w:b/>
          <w:sz w:val="32"/>
          <w:szCs w:val="32"/>
        </w:rPr>
      </w:pPr>
    </w:p>
    <w:p w:rsidR="003F5905" w:rsidRDefault="003F5905" w:rsidP="003F5905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 утверждении плана мероприятий по профилактике терроризма </w:t>
      </w:r>
    </w:p>
    <w:p w:rsidR="003F5905" w:rsidRDefault="003F5905" w:rsidP="003F590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 экстремизма на территории </w:t>
      </w:r>
      <w:r w:rsidR="006F4939">
        <w:rPr>
          <w:rFonts w:ascii="Times New Roman" w:hAnsi="Times New Roman"/>
          <w:b/>
          <w:sz w:val="28"/>
          <w:szCs w:val="24"/>
        </w:rPr>
        <w:t xml:space="preserve">Паньковского </w:t>
      </w:r>
      <w:r>
        <w:rPr>
          <w:rFonts w:ascii="Times New Roman" w:hAnsi="Times New Roman"/>
          <w:b/>
          <w:sz w:val="28"/>
          <w:szCs w:val="24"/>
        </w:rPr>
        <w:t xml:space="preserve">сельского поселения </w:t>
      </w:r>
      <w:r w:rsidR="006F4939">
        <w:rPr>
          <w:rFonts w:ascii="Times New Roman" w:hAnsi="Times New Roman"/>
          <w:b/>
          <w:sz w:val="28"/>
          <w:szCs w:val="24"/>
        </w:rPr>
        <w:t xml:space="preserve">Новодеревеньковского </w:t>
      </w:r>
      <w:r w:rsidR="00033009">
        <w:rPr>
          <w:rFonts w:ascii="Times New Roman" w:hAnsi="Times New Roman"/>
          <w:b/>
          <w:sz w:val="28"/>
          <w:szCs w:val="24"/>
        </w:rPr>
        <w:t>района Орловской области на 2024</w:t>
      </w:r>
      <w:r w:rsidR="006F4939">
        <w:rPr>
          <w:rFonts w:ascii="Times New Roman" w:hAnsi="Times New Roman"/>
          <w:b/>
          <w:sz w:val="28"/>
          <w:szCs w:val="24"/>
        </w:rPr>
        <w:t xml:space="preserve"> год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F5905" w:rsidRDefault="003F5905" w:rsidP="003F5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целях реализации вопросов местного значения по профилактике терроризма и экстремизма, а также  минимизации  и     (или)    ликвидации    последствий проявления терроризма  и  экстремиз</w:t>
      </w:r>
      <w:r w:rsidR="006F4939">
        <w:rPr>
          <w:rFonts w:ascii="Times New Roman" w:hAnsi="Times New Roman"/>
          <w:sz w:val="28"/>
          <w:szCs w:val="24"/>
        </w:rPr>
        <w:t xml:space="preserve">ма  в    границах    Паньковского сельского </w:t>
      </w:r>
      <w:r>
        <w:rPr>
          <w:rFonts w:ascii="Times New Roman" w:hAnsi="Times New Roman"/>
          <w:sz w:val="28"/>
          <w:szCs w:val="24"/>
        </w:rPr>
        <w:t>поселения</w:t>
      </w:r>
      <w:r w:rsidR="006F4939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="006F4939">
        <w:rPr>
          <w:rFonts w:ascii="Times New Roman" w:hAnsi="Times New Roman"/>
          <w:sz w:val="28"/>
          <w:szCs w:val="24"/>
        </w:rPr>
        <w:t xml:space="preserve">администрация Паньковского сельского поселения </w:t>
      </w:r>
      <w:r>
        <w:rPr>
          <w:rFonts w:ascii="Times New Roman" w:hAnsi="Times New Roman"/>
          <w:sz w:val="28"/>
          <w:szCs w:val="24"/>
        </w:rPr>
        <w:t xml:space="preserve">  </w:t>
      </w:r>
    </w:p>
    <w:p w:rsidR="003F5905" w:rsidRDefault="006F4939" w:rsidP="003F59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ПОСТАНОВЛЯЕТ</w:t>
      </w:r>
      <w:r w:rsidR="003F5905">
        <w:rPr>
          <w:rFonts w:ascii="Times New Roman" w:hAnsi="Times New Roman"/>
          <w:b/>
          <w:sz w:val="28"/>
          <w:szCs w:val="24"/>
        </w:rPr>
        <w:t>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1. Утвердить   план     мероприятий    по    профилактике  терроризма  и экстремизма  на  территории  </w:t>
      </w:r>
      <w:proofErr w:type="spellStart"/>
      <w:r w:rsidR="006F4939">
        <w:rPr>
          <w:rFonts w:ascii="Times New Roman" w:hAnsi="Times New Roman"/>
          <w:sz w:val="28"/>
          <w:szCs w:val="24"/>
        </w:rPr>
        <w:t>Паньковского</w:t>
      </w:r>
      <w:proofErr w:type="spellEnd"/>
      <w:r w:rsidR="006F493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сельского поселения   </w:t>
      </w:r>
      <w:proofErr w:type="spellStart"/>
      <w:r w:rsidR="006F4939">
        <w:rPr>
          <w:rFonts w:ascii="Times New Roman" w:hAnsi="Times New Roman"/>
          <w:sz w:val="28"/>
          <w:szCs w:val="24"/>
        </w:rPr>
        <w:t>Нов</w:t>
      </w:r>
      <w:r w:rsidR="00033009">
        <w:rPr>
          <w:rFonts w:ascii="Times New Roman" w:hAnsi="Times New Roman"/>
          <w:sz w:val="28"/>
          <w:szCs w:val="24"/>
        </w:rPr>
        <w:t>одеревеньковского</w:t>
      </w:r>
      <w:proofErr w:type="spellEnd"/>
      <w:r w:rsidR="00033009">
        <w:rPr>
          <w:rFonts w:ascii="Times New Roman" w:hAnsi="Times New Roman"/>
          <w:sz w:val="28"/>
          <w:szCs w:val="24"/>
        </w:rPr>
        <w:t xml:space="preserve"> района на 2024</w:t>
      </w:r>
      <w:r w:rsidR="006F4939">
        <w:rPr>
          <w:rFonts w:ascii="Times New Roman" w:hAnsi="Times New Roman"/>
          <w:sz w:val="28"/>
          <w:szCs w:val="24"/>
        </w:rPr>
        <w:t xml:space="preserve"> год (приложение</w:t>
      </w:r>
      <w:r>
        <w:rPr>
          <w:rFonts w:ascii="Times New Roman" w:hAnsi="Times New Roman"/>
          <w:sz w:val="28"/>
          <w:szCs w:val="24"/>
        </w:rPr>
        <w:t>)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6F4939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. Настоящее постановление подлежит обнародованию на информационном стенде в здании администрации и на официальном сайте сельского поселения.</w:t>
      </w:r>
    </w:p>
    <w:p w:rsidR="003F5905" w:rsidRDefault="003F5905" w:rsidP="003F5905">
      <w:pPr>
        <w:pStyle w:val="1"/>
        <w:ind w:firstLine="567"/>
        <w:jc w:val="both"/>
        <w:rPr>
          <w:bCs/>
          <w:sz w:val="28"/>
          <w:szCs w:val="24"/>
        </w:rPr>
      </w:pPr>
      <w:r>
        <w:rPr>
          <w:sz w:val="28"/>
          <w:szCs w:val="24"/>
        </w:rPr>
        <w:t xml:space="preserve">  </w:t>
      </w:r>
      <w:r w:rsidR="006F4939">
        <w:rPr>
          <w:sz w:val="28"/>
          <w:szCs w:val="24"/>
        </w:rPr>
        <w:t>3</w:t>
      </w:r>
      <w:r>
        <w:rPr>
          <w:sz w:val="28"/>
          <w:szCs w:val="24"/>
        </w:rPr>
        <w:t xml:space="preserve">. </w:t>
      </w:r>
      <w:proofErr w:type="gramStart"/>
      <w:r>
        <w:rPr>
          <w:bCs/>
          <w:sz w:val="28"/>
          <w:szCs w:val="24"/>
        </w:rPr>
        <w:t>Контроль за</w:t>
      </w:r>
      <w:proofErr w:type="gramEnd"/>
      <w:r>
        <w:rPr>
          <w:bCs/>
          <w:sz w:val="28"/>
          <w:szCs w:val="24"/>
        </w:rPr>
        <w:t xml:space="preserve"> исполнением постановления оставляю за собой.</w:t>
      </w:r>
    </w:p>
    <w:p w:rsidR="003F5905" w:rsidRDefault="003F5905" w:rsidP="003F590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3F5905" w:rsidRDefault="003F5905" w:rsidP="003F5905">
      <w:pPr>
        <w:pStyle w:val="1"/>
        <w:jc w:val="both"/>
        <w:rPr>
          <w:rFonts w:eastAsia="Times New Roman"/>
          <w:sz w:val="28"/>
          <w:szCs w:val="24"/>
        </w:rPr>
      </w:pPr>
    </w:p>
    <w:p w:rsidR="003F5905" w:rsidRDefault="003F5905" w:rsidP="003F5905">
      <w:pPr>
        <w:pStyle w:val="1"/>
        <w:ind w:firstLine="567"/>
        <w:jc w:val="both"/>
        <w:rPr>
          <w:rFonts w:eastAsia="Times New Roman"/>
          <w:sz w:val="28"/>
          <w:szCs w:val="24"/>
        </w:rPr>
      </w:pPr>
    </w:p>
    <w:p w:rsidR="003F5905" w:rsidRDefault="003F5905" w:rsidP="003F5905">
      <w:pPr>
        <w:pStyle w:val="1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Глава поселения                                       </w:t>
      </w:r>
      <w:r w:rsidR="006F4939">
        <w:rPr>
          <w:rFonts w:eastAsia="Times New Roman"/>
          <w:sz w:val="28"/>
          <w:szCs w:val="24"/>
        </w:rPr>
        <w:t xml:space="preserve">                                Н.В. Хованская</w:t>
      </w:r>
    </w:p>
    <w:p w:rsidR="003F5905" w:rsidRDefault="003F5905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3F5905" w:rsidRDefault="003F5905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3F5905" w:rsidRDefault="003F5905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6F4939" w:rsidRDefault="006F4939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6F4939" w:rsidRDefault="006F4939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6F4939" w:rsidRDefault="006F4939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6F4939" w:rsidRDefault="006F4939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6F4939" w:rsidRDefault="006F4939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6F4939" w:rsidRDefault="006F4939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6F4939" w:rsidRDefault="006F4939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3F5905" w:rsidRDefault="003F5905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3F5905" w:rsidRDefault="006F4939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lastRenderedPageBreak/>
        <w:t>Приложение</w:t>
      </w:r>
    </w:p>
    <w:p w:rsidR="003F5905" w:rsidRDefault="003F5905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                                        к постановлению</w:t>
      </w:r>
      <w:r w:rsidR="006F4939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администрации</w:t>
      </w:r>
    </w:p>
    <w:p w:rsidR="003F5905" w:rsidRDefault="003F5905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          </w:t>
      </w:r>
      <w:r w:rsidR="006F4939">
        <w:rPr>
          <w:rFonts w:eastAsia="Times New Roman"/>
          <w:sz w:val="28"/>
          <w:szCs w:val="24"/>
        </w:rPr>
        <w:t xml:space="preserve">Паньковского </w:t>
      </w:r>
      <w:r>
        <w:rPr>
          <w:rFonts w:eastAsia="Times New Roman"/>
          <w:sz w:val="28"/>
          <w:szCs w:val="24"/>
        </w:rPr>
        <w:t xml:space="preserve">сельского поселения </w:t>
      </w:r>
    </w:p>
    <w:p w:rsidR="003F5905" w:rsidRDefault="006F4939" w:rsidP="003F5905">
      <w:pPr>
        <w:pStyle w:val="1"/>
        <w:ind w:left="3540" w:firstLine="567"/>
        <w:jc w:val="right"/>
        <w:rPr>
          <w:rFonts w:eastAsia="Times New Roman"/>
          <w:sz w:val="28"/>
          <w:szCs w:val="24"/>
          <w:u w:val="single"/>
        </w:rPr>
      </w:pPr>
      <w:r>
        <w:rPr>
          <w:rFonts w:eastAsia="Times New Roman"/>
          <w:sz w:val="28"/>
          <w:szCs w:val="24"/>
        </w:rPr>
        <w:t>от  29.1</w:t>
      </w:r>
      <w:r w:rsidR="00033009">
        <w:rPr>
          <w:rFonts w:eastAsia="Times New Roman"/>
          <w:sz w:val="28"/>
          <w:szCs w:val="24"/>
        </w:rPr>
        <w:t>2.2023</w:t>
      </w:r>
      <w:r>
        <w:rPr>
          <w:rFonts w:eastAsia="Times New Roman"/>
          <w:sz w:val="28"/>
          <w:szCs w:val="24"/>
        </w:rPr>
        <w:t xml:space="preserve"> г</w:t>
      </w:r>
      <w:r w:rsidR="003F5905">
        <w:rPr>
          <w:rFonts w:eastAsia="Times New Roman"/>
          <w:sz w:val="28"/>
          <w:szCs w:val="24"/>
        </w:rPr>
        <w:t xml:space="preserve">.  № </w:t>
      </w:r>
      <w:r w:rsidR="00033009">
        <w:rPr>
          <w:rFonts w:eastAsia="Times New Roman"/>
          <w:sz w:val="28"/>
          <w:szCs w:val="24"/>
        </w:rPr>
        <w:t>41</w:t>
      </w:r>
    </w:p>
    <w:p w:rsidR="003F5905" w:rsidRDefault="003F5905" w:rsidP="003F5905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4"/>
        </w:rPr>
      </w:pPr>
    </w:p>
    <w:p w:rsidR="003F5905" w:rsidRDefault="003F5905" w:rsidP="003F5905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4"/>
        </w:rPr>
      </w:pPr>
      <w:r>
        <w:rPr>
          <w:rFonts w:ascii="Times New Roman" w:eastAsia="MS Mincho" w:hAnsi="Times New Roman"/>
          <w:b/>
          <w:sz w:val="28"/>
          <w:szCs w:val="24"/>
        </w:rPr>
        <w:t xml:space="preserve">План мероприятий </w:t>
      </w:r>
    </w:p>
    <w:p w:rsidR="003F5905" w:rsidRDefault="006F4939" w:rsidP="003F590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4"/>
        </w:rPr>
        <w:t xml:space="preserve">Паньковского </w:t>
      </w:r>
      <w:r w:rsidR="003F5905">
        <w:rPr>
          <w:rFonts w:ascii="Times New Roman" w:eastAsia="MS Mincho" w:hAnsi="Times New Roman"/>
          <w:b/>
          <w:bCs/>
          <w:sz w:val="28"/>
          <w:szCs w:val="24"/>
        </w:rPr>
        <w:t xml:space="preserve">сельского поселения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Новодеревеньковского </w:t>
      </w:r>
      <w:r w:rsidR="003F5905">
        <w:rPr>
          <w:rFonts w:ascii="Times New Roman" w:eastAsia="MS Mincho" w:hAnsi="Times New Roman"/>
          <w:b/>
          <w:bCs/>
          <w:sz w:val="28"/>
          <w:szCs w:val="24"/>
        </w:rPr>
        <w:t>района по профилактике те</w:t>
      </w:r>
      <w:r w:rsidR="002466BB">
        <w:rPr>
          <w:rFonts w:ascii="Times New Roman" w:eastAsia="MS Mincho" w:hAnsi="Times New Roman"/>
          <w:b/>
          <w:bCs/>
          <w:sz w:val="28"/>
          <w:szCs w:val="24"/>
        </w:rPr>
        <w:t>рроризма и</w:t>
      </w:r>
      <w:r w:rsidR="00033009">
        <w:rPr>
          <w:rFonts w:ascii="Times New Roman" w:eastAsia="MS Mincho" w:hAnsi="Times New Roman"/>
          <w:b/>
          <w:bCs/>
          <w:sz w:val="28"/>
          <w:szCs w:val="24"/>
        </w:rPr>
        <w:t xml:space="preserve"> экстремизма  на 2024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 год</w:t>
      </w:r>
    </w:p>
    <w:p w:rsidR="003F5905" w:rsidRDefault="003F5905" w:rsidP="003F590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</w:p>
    <w:p w:rsidR="003F5905" w:rsidRDefault="003F5905" w:rsidP="003F5905">
      <w:pPr>
        <w:tabs>
          <w:tab w:val="left" w:pos="708"/>
          <w:tab w:val="center" w:pos="4677"/>
        </w:tabs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</w:t>
      </w:r>
      <w:r w:rsidR="002D4C91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Цели и задачи Плана мероприятий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Основная цель - регулирование политических, социально-экономических и иных процессов в </w:t>
      </w:r>
      <w:r w:rsidR="006F4939">
        <w:rPr>
          <w:rFonts w:ascii="Times New Roman" w:hAnsi="Times New Roman"/>
          <w:sz w:val="28"/>
          <w:szCs w:val="24"/>
        </w:rPr>
        <w:t xml:space="preserve">Паньковском </w:t>
      </w:r>
      <w:r>
        <w:rPr>
          <w:rFonts w:ascii="Times New Roman" w:hAnsi="Times New Roman"/>
          <w:sz w:val="28"/>
          <w:szCs w:val="24"/>
        </w:rPr>
        <w:t xml:space="preserve">сельском поселении </w:t>
      </w:r>
      <w:r w:rsidR="006F4939">
        <w:rPr>
          <w:rFonts w:ascii="Times New Roman" w:hAnsi="Times New Roman"/>
          <w:sz w:val="28"/>
          <w:szCs w:val="24"/>
        </w:rPr>
        <w:t xml:space="preserve">Новодеревеньковского </w:t>
      </w:r>
      <w:r>
        <w:rPr>
          <w:rFonts w:ascii="Times New Roman" w:hAnsi="Times New Roman"/>
          <w:sz w:val="28"/>
          <w:szCs w:val="24"/>
        </w:rPr>
        <w:t xml:space="preserve"> района, оказывающих влияние на ситуацию в области противодействия терроризму и экстремизму,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3F5905" w:rsidRDefault="003F5905" w:rsidP="003F5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мероприятий призван обеспечить создание благоприятного и безопасного пространства для жизнедеятельности  населения</w:t>
      </w:r>
      <w:r w:rsidR="006F4939">
        <w:rPr>
          <w:rFonts w:ascii="Times New Roman" w:hAnsi="Times New Roman"/>
          <w:sz w:val="28"/>
          <w:szCs w:val="24"/>
        </w:rPr>
        <w:t xml:space="preserve"> Паньковского </w:t>
      </w:r>
      <w:r>
        <w:rPr>
          <w:rFonts w:ascii="Times New Roman" w:eastAsia="MS Mincho" w:hAnsi="Times New Roman"/>
          <w:bCs/>
          <w:sz w:val="28"/>
          <w:szCs w:val="24"/>
        </w:rPr>
        <w:t>сельского поселения</w:t>
      </w:r>
      <w:r>
        <w:rPr>
          <w:rFonts w:ascii="Times New Roman" w:hAnsi="Times New Roman"/>
          <w:sz w:val="28"/>
          <w:szCs w:val="24"/>
        </w:rPr>
        <w:t>.</w:t>
      </w:r>
    </w:p>
    <w:p w:rsidR="003F5905" w:rsidRDefault="003F5905" w:rsidP="003F5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Основными задачами реализации Плана мероприятий являются: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1. Координация деятельности органов местного самоуправления </w:t>
      </w:r>
      <w:r w:rsidR="002D4C91">
        <w:rPr>
          <w:rFonts w:ascii="Times New Roman" w:hAnsi="Times New Roman"/>
          <w:sz w:val="28"/>
          <w:szCs w:val="24"/>
        </w:rPr>
        <w:t xml:space="preserve">Паньковского </w:t>
      </w:r>
      <w:r>
        <w:rPr>
          <w:rFonts w:ascii="Times New Roman" w:hAnsi="Times New Roman"/>
          <w:sz w:val="28"/>
          <w:szCs w:val="24"/>
        </w:rPr>
        <w:t>сельского поселения по профилактике терроризма и экстремизма.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2. Выявление и преодоление негативных тенденций, тормозящих устойчивое социальное и культурное развитие </w:t>
      </w:r>
      <w:r w:rsidR="002D4C91">
        <w:rPr>
          <w:rFonts w:ascii="Times New Roman" w:hAnsi="Times New Roman"/>
          <w:sz w:val="28"/>
          <w:szCs w:val="24"/>
        </w:rPr>
        <w:t xml:space="preserve">Паньковского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и </w:t>
      </w:r>
      <w:r>
        <w:rPr>
          <w:rFonts w:ascii="Times New Roman" w:hAnsi="Times New Roman"/>
          <w:sz w:val="28"/>
          <w:szCs w:val="24"/>
        </w:rPr>
        <w:t>находящих свое проявление в фактах: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межэтнической и межконфессиональной враждебности и нетерпимости;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насилия на межэтнической основе;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распространения негативных этнических и конфессиональных стереотипов;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политического экстремизма на националистической почве.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3. Формирование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>
        <w:rPr>
          <w:rFonts w:ascii="Times New Roman" w:hAnsi="Times New Roman"/>
          <w:sz w:val="28"/>
          <w:szCs w:val="24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воспитания культуры толерантности и межнационального согласия;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достижения необходимого уровня правовой культуры граждан как основы сознания и поведения;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3F5905" w:rsidRDefault="003F5905" w:rsidP="003F590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Методы достижения целей и решения задач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Осуществление Плана мероприятий должно проводиться по следующим основным направлениям: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1)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2)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насилия, профилактики экстремизма.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3) повышение эффективности механизмов реализации миграционной политики в </w:t>
      </w:r>
      <w:proofErr w:type="spellStart"/>
      <w:r w:rsidR="002466BB">
        <w:rPr>
          <w:rFonts w:ascii="Times New Roman" w:hAnsi="Times New Roman"/>
          <w:sz w:val="28"/>
          <w:szCs w:val="24"/>
        </w:rPr>
        <w:t>Паньковском</w:t>
      </w:r>
      <w:proofErr w:type="spellEnd"/>
      <w:r w:rsidR="002466B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bCs/>
          <w:sz w:val="28"/>
          <w:szCs w:val="24"/>
        </w:rPr>
        <w:t>сельском поселении</w:t>
      </w:r>
      <w:r w:rsidR="002466BB">
        <w:rPr>
          <w:rFonts w:ascii="Times New Roman" w:eastAsia="MS Mincho" w:hAnsi="Times New Roman"/>
          <w:bCs/>
          <w:sz w:val="28"/>
          <w:szCs w:val="24"/>
        </w:rPr>
        <w:t xml:space="preserve"> </w:t>
      </w:r>
      <w:proofErr w:type="spellStart"/>
      <w:r w:rsidR="002466BB">
        <w:rPr>
          <w:rFonts w:ascii="Times New Roman" w:eastAsia="MS Mincho" w:hAnsi="Times New Roman"/>
          <w:bCs/>
          <w:sz w:val="28"/>
          <w:szCs w:val="24"/>
        </w:rPr>
        <w:t>Новодеревеньковского</w:t>
      </w:r>
      <w:proofErr w:type="spellEnd"/>
      <w:r w:rsidR="002466BB">
        <w:rPr>
          <w:rFonts w:ascii="Times New Roman" w:eastAsia="MS Mincho" w:hAnsi="Times New Roman"/>
          <w:bCs/>
          <w:sz w:val="28"/>
          <w:szCs w:val="24"/>
        </w:rPr>
        <w:t xml:space="preserve"> района</w:t>
      </w:r>
      <w:r>
        <w:rPr>
          <w:rFonts w:ascii="Times New Roman" w:eastAsia="MS Mincho" w:hAnsi="Times New Roman"/>
          <w:bCs/>
          <w:sz w:val="28"/>
          <w:szCs w:val="24"/>
        </w:rPr>
        <w:t>.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</w:p>
    <w:p w:rsidR="003F5905" w:rsidRDefault="003F5905" w:rsidP="003F59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Сроки и этапы реализации Плана мероприятий</w:t>
      </w:r>
    </w:p>
    <w:p w:rsidR="003F5905" w:rsidRDefault="003F5905" w:rsidP="003F590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мероприятий имеет межведомственный комплексный характер и рассчит</w:t>
      </w:r>
      <w:r w:rsidR="002D4C91">
        <w:rPr>
          <w:rFonts w:ascii="Times New Roman" w:hAnsi="Times New Roman"/>
          <w:sz w:val="28"/>
          <w:szCs w:val="24"/>
        </w:rPr>
        <w:t xml:space="preserve">ан на реализацию в течение </w:t>
      </w:r>
      <w:r w:rsidR="002466BB">
        <w:rPr>
          <w:rFonts w:ascii="Times New Roman" w:hAnsi="Times New Roman"/>
          <w:sz w:val="28"/>
          <w:szCs w:val="24"/>
        </w:rPr>
        <w:t>202</w:t>
      </w:r>
      <w:r w:rsidR="00033009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года.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3F5905" w:rsidRDefault="003F5905" w:rsidP="003F59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Основные условия и направления реализации Плана мероприятий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Важнейшим условием успешного выполнения Плана мероприятий является взаимодействие органов местного самоуправления, образовательных учреждений и учреждений культуры, общественных организаций и объединений. </w:t>
      </w:r>
      <w:r>
        <w:rPr>
          <w:rFonts w:ascii="Times New Roman" w:hAnsi="Times New Roman"/>
          <w:sz w:val="28"/>
          <w:szCs w:val="24"/>
        </w:rPr>
        <w:tab/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Объединение усилий органов власти, общественных организаций и движений, участие структур гражданского общества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F5905" w:rsidRDefault="003F5905" w:rsidP="003F590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Система плановых мероприятий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 xml:space="preserve">Раздел 1. Совершенствование механизмов обеспечения законности и правопорядка в сфере профилактики терроризма и экстремизма, межнациональных отношений в </w:t>
      </w:r>
      <w:r w:rsidR="002D4C91">
        <w:rPr>
          <w:rFonts w:ascii="Times New Roman" w:hAnsi="Times New Roman"/>
          <w:b/>
          <w:sz w:val="28"/>
          <w:szCs w:val="24"/>
        </w:rPr>
        <w:t xml:space="preserve">Паньковском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сельском поселении </w:t>
      </w:r>
      <w:r w:rsidR="002D4C91">
        <w:rPr>
          <w:rFonts w:ascii="Times New Roman" w:eastAsia="MS Mincho" w:hAnsi="Times New Roman"/>
          <w:b/>
          <w:bCs/>
          <w:sz w:val="28"/>
          <w:szCs w:val="24"/>
        </w:rPr>
        <w:t xml:space="preserve">Новодеревеньковского </w:t>
      </w:r>
      <w:r>
        <w:rPr>
          <w:rFonts w:ascii="Times New Roman" w:eastAsia="MS Mincho" w:hAnsi="Times New Roman"/>
          <w:b/>
          <w:bCs/>
          <w:sz w:val="28"/>
          <w:szCs w:val="24"/>
        </w:rPr>
        <w:t>района.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Одним из важнейших направлений деятельности по профилактике терроризма и экстремизма,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содействию улучшению работы федеральных органов, осуществляющих их регистрацию и учет занятости, предупреждению дискриминации по этническому признаку в сфере трудовых </w:t>
      </w:r>
      <w:r>
        <w:rPr>
          <w:rFonts w:ascii="Times New Roman" w:hAnsi="Times New Roman"/>
          <w:sz w:val="28"/>
          <w:szCs w:val="24"/>
        </w:rPr>
        <w:lastRenderedPageBreak/>
        <w:t>отношений, профилактике терроризма и экстремизма и противодействию ксенофобии, прежде всего, в молодежной среде.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Содействие повышению эффективности работы субъектов профилактики терроризма, экстремизма и дискриминации на расовой, национальной и религиозной почве.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Содействие повышению уровня доверия в отношениях правоохранительных органов и этнических сообществ, представленных в </w:t>
      </w:r>
      <w:r w:rsidR="002D4C91">
        <w:rPr>
          <w:rFonts w:ascii="Times New Roman" w:hAnsi="Times New Roman"/>
          <w:sz w:val="28"/>
          <w:szCs w:val="24"/>
        </w:rPr>
        <w:t xml:space="preserve">Паньковском </w:t>
      </w:r>
      <w:r>
        <w:rPr>
          <w:rFonts w:ascii="Times New Roman" w:eastAsia="MS Mincho" w:hAnsi="Times New Roman"/>
          <w:bCs/>
          <w:sz w:val="28"/>
          <w:szCs w:val="24"/>
        </w:rPr>
        <w:t>сельском поселении.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Совершенствование форм и методов работы субъектов профилактики терроризма и экстремизма, проявлений ксенофобии, национальной и расовой нетерпимости. 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9660" w:type="dxa"/>
        <w:tblInd w:w="-5" w:type="dxa"/>
        <w:tblLayout w:type="fixed"/>
        <w:tblLook w:val="00A0"/>
      </w:tblPr>
      <w:tblGrid>
        <w:gridCol w:w="797"/>
        <w:gridCol w:w="4500"/>
        <w:gridCol w:w="1783"/>
        <w:gridCol w:w="2580"/>
      </w:tblGrid>
      <w:tr w:rsidR="003F5905" w:rsidTr="002D4C9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СРОК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ИСПОЛНИТЕЛИ</w:t>
            </w:r>
          </w:p>
        </w:tc>
      </w:tr>
      <w:tr w:rsidR="003F5905" w:rsidTr="002D4C9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1.1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постоянно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Ад</w:t>
            </w:r>
            <w:r w:rsidR="002D4C91">
              <w:rPr>
                <w:rFonts w:ascii="Times New Roman" w:hAnsi="Times New Roman"/>
                <w:sz w:val="28"/>
                <w:szCs w:val="24"/>
                <w:lang w:eastAsia="en-US"/>
              </w:rPr>
              <w:t>министрация сельского поселения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3F5905" w:rsidTr="002D4C9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1.2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Привлечение жителей,  собственников жилья к проведению мероприятий по предупреждению правонарушений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постоянно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Ад</w:t>
            </w:r>
            <w:r w:rsidR="002D4C91">
              <w:rPr>
                <w:rFonts w:ascii="Times New Roman" w:hAnsi="Times New Roman"/>
                <w:sz w:val="28"/>
                <w:szCs w:val="24"/>
                <w:lang w:eastAsia="en-US"/>
              </w:rPr>
              <w:t>министрация сельского поселения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</w:p>
        </w:tc>
      </w:tr>
      <w:tr w:rsidR="003F5905" w:rsidTr="002D4C91">
        <w:trPr>
          <w:trHeight w:val="205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1.3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Организация регулярных проверок, жилых домов, подвалов, чердаков, пустующих зданий на предмет установления незаконно находящихся на территории людей и обнаружения элементов подготовки террористических акций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 раза в год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3F5905" w:rsidTr="002D4C9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1.4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Проведение комплексных проверок  антитеррористической защищенности объектов сферы здравоохранения, образования, культуры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 раз в квартал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Руководители учреждений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(по согласованию)</w:t>
            </w:r>
          </w:p>
        </w:tc>
      </w:tr>
      <w:tr w:rsidR="003F5905" w:rsidTr="002D4C91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1.5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Проведение инструктажей руководителей и персонала учреждений здравоохранения,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lastRenderedPageBreak/>
              <w:t>образования и культуры с целью усиления антитеррористической защищенности объектов социальной сферы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lastRenderedPageBreak/>
              <w:t>1 раз в год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Руководители учреждений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(по согласованию)</w:t>
            </w:r>
          </w:p>
        </w:tc>
      </w:tr>
    </w:tbl>
    <w:p w:rsidR="002D4C91" w:rsidRDefault="002D4C91" w:rsidP="003F590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</w:p>
    <w:p w:rsidR="003F5905" w:rsidRDefault="003F5905" w:rsidP="003F59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C150C1">
        <w:rPr>
          <w:rFonts w:ascii="Times New Roman" w:hAnsi="Times New Roman"/>
          <w:b/>
          <w:sz w:val="28"/>
          <w:szCs w:val="24"/>
        </w:rPr>
        <w:t>Раздел 2</w:t>
      </w:r>
      <w:r>
        <w:rPr>
          <w:rFonts w:ascii="Times New Roman" w:hAnsi="Times New Roman"/>
          <w:b/>
          <w:sz w:val="28"/>
          <w:szCs w:val="24"/>
        </w:rPr>
        <w:t>. Мероприятия по профилактике терроризма и экстремизма на объектах культуры</w:t>
      </w:r>
    </w:p>
    <w:p w:rsidR="003F5905" w:rsidRDefault="003F5905" w:rsidP="003F5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</w:t>
      </w:r>
      <w:r w:rsidR="00C150C1">
        <w:rPr>
          <w:rFonts w:ascii="Times New Roman" w:hAnsi="Times New Roman"/>
          <w:sz w:val="28"/>
          <w:szCs w:val="24"/>
        </w:rPr>
        <w:t xml:space="preserve">Паньковском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>
        <w:rPr>
          <w:rFonts w:ascii="Times New Roman" w:hAnsi="Times New Roman"/>
          <w:sz w:val="28"/>
          <w:szCs w:val="24"/>
        </w:rPr>
        <w:t xml:space="preserve">сформировались цивилизованные нормы взаимодействия людей разных национальностей и вероисповеданий. </w:t>
      </w:r>
      <w:r>
        <w:rPr>
          <w:rFonts w:ascii="Times New Roman" w:hAnsi="Times New Roman"/>
          <w:sz w:val="28"/>
          <w:szCs w:val="24"/>
        </w:rPr>
        <w:tab/>
        <w:t xml:space="preserve">Знание истории является воспитанием подлинного российского патриотизма, свободного от национализма и шовинизма, нетерпимости </w:t>
      </w:r>
      <w:proofErr w:type="gramStart"/>
      <w:r>
        <w:rPr>
          <w:rFonts w:ascii="Times New Roman" w:hAnsi="Times New Roman"/>
          <w:sz w:val="28"/>
          <w:szCs w:val="24"/>
        </w:rPr>
        <w:t>к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различного</w:t>
      </w:r>
      <w:proofErr w:type="gramEnd"/>
      <w:r>
        <w:rPr>
          <w:rFonts w:ascii="Times New Roman" w:hAnsi="Times New Roman"/>
          <w:sz w:val="28"/>
          <w:szCs w:val="24"/>
        </w:rPr>
        <w:t xml:space="preserve"> рода проявлениям терроризма и экстремизма.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Воспитание у жителей интереса и уважения к культурным ценностям и традициям представленных в районе этнических сообществ. Формирование идеологии гражданской солидарности независимо от национальной и конфессиональной принадлежности.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Гармонизация межнациональных отношений, повышение уровня этносоциальной комфортности всего населения </w:t>
      </w:r>
      <w:r>
        <w:rPr>
          <w:rFonts w:ascii="Times New Roman" w:eastAsia="MS Mincho" w:hAnsi="Times New Roman"/>
          <w:bCs/>
          <w:sz w:val="28"/>
          <w:szCs w:val="24"/>
        </w:rPr>
        <w:t>сельского поселения</w:t>
      </w:r>
      <w:r>
        <w:rPr>
          <w:rFonts w:ascii="Times New Roman" w:hAnsi="Times New Roman"/>
          <w:sz w:val="28"/>
          <w:szCs w:val="24"/>
        </w:rPr>
        <w:t>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</w:r>
    </w:p>
    <w:p w:rsidR="003F5905" w:rsidRDefault="003F5905" w:rsidP="003F5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9630" w:type="dxa"/>
        <w:tblLayout w:type="fixed"/>
        <w:tblLook w:val="00A0"/>
      </w:tblPr>
      <w:tblGrid>
        <w:gridCol w:w="821"/>
        <w:gridCol w:w="4108"/>
        <w:gridCol w:w="1915"/>
        <w:gridCol w:w="2786"/>
      </w:tblGrid>
      <w:tr w:rsidR="003F5905" w:rsidTr="00C150C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СРОК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ИСПОЛНИТЕЛИ</w:t>
            </w:r>
          </w:p>
        </w:tc>
      </w:tr>
      <w:tr w:rsidR="003F5905" w:rsidTr="00C150C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C150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2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C150C1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Организация беседы </w:t>
            </w:r>
            <w:r w:rsidR="003F5905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правовых знаний по темам: </w:t>
            </w:r>
          </w:p>
          <w:p w:rsidR="003F5905" w:rsidRDefault="003F5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- «Основы конституционного права и свободы граждан России в области межэтнических и межконфессиональных отношений», </w:t>
            </w:r>
          </w:p>
          <w:p w:rsidR="003F5905" w:rsidRDefault="003F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-«Провокационная деятельность    террористических и экстремистских группировок», 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- «Гражданское образование. Правовая культура. Толерантность"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0330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2024</w:t>
            </w:r>
            <w:r w:rsidR="00C150C1">
              <w:rPr>
                <w:rFonts w:ascii="Times New Roman" w:hAnsi="Times New Roman"/>
                <w:sz w:val="28"/>
                <w:szCs w:val="24"/>
                <w:lang w:eastAsia="en-US"/>
              </w:rPr>
              <w:t>г</w:t>
            </w:r>
            <w:r w:rsidR="003F5905">
              <w:rPr>
                <w:rFonts w:ascii="Times New Roman" w:hAnsi="Times New Roman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C150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Директор СДК с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аньково</w:t>
            </w:r>
            <w:r w:rsidR="003F5905">
              <w:rPr>
                <w:rFonts w:ascii="Times New Roman" w:hAnsi="Times New Roman"/>
                <w:sz w:val="28"/>
                <w:szCs w:val="24"/>
                <w:lang w:eastAsia="en-US"/>
              </w:rPr>
              <w:t>, художественный руководитель СДК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(по согласованию)</w:t>
            </w:r>
          </w:p>
        </w:tc>
      </w:tr>
      <w:tr w:rsidR="003F5905" w:rsidTr="00C150C1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C150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2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Подготовка и проведение выставок в читальном зале сельской библиотеки по темам:</w:t>
            </w:r>
          </w:p>
          <w:p w:rsidR="003F5905" w:rsidRDefault="003F5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- «Уроки истории России - путь к толерантности»;</w:t>
            </w:r>
          </w:p>
          <w:p w:rsidR="003F5905" w:rsidRDefault="003F59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lastRenderedPageBreak/>
              <w:t>- «Мир без насилия»;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- «Литература и искусство народов России»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03300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lastRenderedPageBreak/>
              <w:t>2023-2024</w:t>
            </w:r>
            <w:r w:rsidR="003F5905">
              <w:rPr>
                <w:rFonts w:ascii="Times New Roman" w:hAnsi="Times New Roman"/>
                <w:sz w:val="28"/>
                <w:szCs w:val="24"/>
                <w:lang w:eastAsia="en-US"/>
              </w:rPr>
              <w:t>гг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0C1" w:rsidRDefault="00C150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Директор СДК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аньково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, библиотекарь </w:t>
            </w:r>
          </w:p>
          <w:p w:rsidR="003F5905" w:rsidRDefault="00C150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r w:rsidR="003F5905">
              <w:rPr>
                <w:rFonts w:ascii="Times New Roman" w:hAnsi="Times New Roman"/>
                <w:sz w:val="28"/>
                <w:szCs w:val="24"/>
                <w:lang w:eastAsia="en-US"/>
              </w:rPr>
              <w:t>( по согласованию)</w:t>
            </w:r>
          </w:p>
        </w:tc>
      </w:tr>
    </w:tbl>
    <w:p w:rsidR="003F5905" w:rsidRDefault="003F5905" w:rsidP="003F5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</w:r>
    </w:p>
    <w:p w:rsidR="003F5905" w:rsidRDefault="00C150C1" w:rsidP="003F590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3</w:t>
      </w:r>
      <w:r w:rsidR="003F5905">
        <w:rPr>
          <w:rFonts w:ascii="Times New Roman" w:hAnsi="Times New Roman"/>
          <w:b/>
          <w:sz w:val="28"/>
          <w:szCs w:val="24"/>
        </w:rPr>
        <w:t>. Профилактика терроризма и экстремизма в молодежной среде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>
        <w:rPr>
          <w:rFonts w:ascii="Times New Roman" w:hAnsi="Times New Roman"/>
          <w:sz w:val="28"/>
          <w:szCs w:val="24"/>
        </w:rPr>
        <w:t xml:space="preserve"> В "чужих" (переселенцах и мигрантах) - молодежь, не имеющая жизненного опыта и знаний, порой начинает видеть причины собственной неустроенности. В этой ситуации проникновение в молодежную среду экстремистских взглядов и идей может привести к трагическим последствиям - применению насилия в отношении мигрантов, иностранных граждан.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</w:t>
      </w:r>
      <w:r>
        <w:rPr>
          <w:rFonts w:ascii="Times New Roman" w:hAnsi="Times New Roman"/>
          <w:sz w:val="28"/>
          <w:szCs w:val="24"/>
        </w:rPr>
        <w:t>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у молодежи позитивных установок в отношении представителей всех этнических групп, проживающих в сельском поселении.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Предотвращение формирования экстремистских молодежных объединений на почве этнической или конфессиональной вражды.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Недопущение участия молодежи в мероприятиях террористической и экстремистской направленности.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</w:t>
      </w:r>
      <w:r>
        <w:rPr>
          <w:rFonts w:ascii="Times New Roman" w:hAnsi="Times New Roman"/>
          <w:sz w:val="28"/>
          <w:szCs w:val="24"/>
        </w:rPr>
        <w:t>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Укрепление и культивирование в молодежной среде атмосферы межэтнического согласия и толерантности.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Препятствование созданию и деятельности националистических экстремистских молодежных группировок.</w:t>
      </w:r>
    </w:p>
    <w:p w:rsidR="003F5905" w:rsidRDefault="003F5905" w:rsidP="003F5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9390" w:type="dxa"/>
        <w:tblLayout w:type="fixed"/>
        <w:tblLook w:val="00A0"/>
      </w:tblPr>
      <w:tblGrid>
        <w:gridCol w:w="822"/>
        <w:gridCol w:w="3983"/>
        <w:gridCol w:w="1863"/>
        <w:gridCol w:w="2722"/>
      </w:tblGrid>
      <w:tr w:rsidR="003F5905" w:rsidTr="00C150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СРОК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ИСПОЛНИТЕЛИ</w:t>
            </w:r>
          </w:p>
        </w:tc>
      </w:tr>
      <w:tr w:rsidR="003F5905" w:rsidTr="00C150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C150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3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.1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Участие в проведении мониторинга экстремистских настроений в молодежной среде.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 раз в год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C150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Директор СДК с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ань</w:t>
            </w:r>
            <w:r w:rsidR="003F5905">
              <w:rPr>
                <w:rFonts w:ascii="Times New Roman" w:hAnsi="Times New Roman"/>
                <w:sz w:val="28"/>
                <w:szCs w:val="24"/>
                <w:lang w:eastAsia="en-US"/>
              </w:rPr>
              <w:t>ково, художественный руководитель СДК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(по согласованию)</w:t>
            </w:r>
          </w:p>
        </w:tc>
      </w:tr>
      <w:tr w:rsidR="003F5905" w:rsidTr="00C150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C150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3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.2.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 w:rsidP="00C150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Проведение </w:t>
            </w:r>
            <w:r w:rsidR="00C150C1">
              <w:rPr>
                <w:rFonts w:ascii="Times New Roman" w:hAnsi="Times New Roman"/>
                <w:sz w:val="28"/>
                <w:szCs w:val="24"/>
                <w:lang w:eastAsia="en-US"/>
              </w:rPr>
              <w:t>встречи с  молодежью по теме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«Мы - ЗА мир без насилия»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 раз в год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Директор СДК с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.</w:t>
            </w:r>
            <w:r w:rsidR="00C150C1">
              <w:rPr>
                <w:rFonts w:ascii="Times New Roman" w:hAnsi="Times New Roman"/>
                <w:sz w:val="28"/>
                <w:szCs w:val="24"/>
                <w:lang w:eastAsia="en-US"/>
              </w:rPr>
              <w:t>П</w:t>
            </w:r>
            <w:proofErr w:type="gramEnd"/>
            <w:r w:rsidR="00C150C1">
              <w:rPr>
                <w:rFonts w:ascii="Times New Roman" w:hAnsi="Times New Roman"/>
                <w:sz w:val="28"/>
                <w:szCs w:val="24"/>
                <w:lang w:eastAsia="en-US"/>
              </w:rPr>
              <w:t>ань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ково, художественный руководитель СДК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(по согласованию)</w:t>
            </w:r>
          </w:p>
        </w:tc>
      </w:tr>
    </w:tbl>
    <w:p w:rsidR="003F5905" w:rsidRDefault="003F5905" w:rsidP="003F5905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C150C1" w:rsidRDefault="00C150C1" w:rsidP="003F5905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4</w:t>
      </w:r>
      <w:r w:rsidR="003F5905">
        <w:rPr>
          <w:rFonts w:ascii="Times New Roman" w:hAnsi="Times New Roman"/>
          <w:b/>
          <w:sz w:val="28"/>
          <w:szCs w:val="24"/>
        </w:rPr>
        <w:t xml:space="preserve">. Поддержание межнационального, межконфессионального мира и согласия в </w:t>
      </w:r>
      <w:r>
        <w:rPr>
          <w:rFonts w:ascii="Times New Roman" w:hAnsi="Times New Roman"/>
          <w:b/>
          <w:sz w:val="28"/>
          <w:szCs w:val="24"/>
        </w:rPr>
        <w:t xml:space="preserve">Паньковском </w:t>
      </w:r>
      <w:r w:rsidR="003F5905">
        <w:rPr>
          <w:rFonts w:ascii="Times New Roman" w:eastAsia="MS Mincho" w:hAnsi="Times New Roman"/>
          <w:b/>
          <w:bCs/>
          <w:sz w:val="28"/>
          <w:szCs w:val="24"/>
        </w:rPr>
        <w:t xml:space="preserve">сельском поселении </w:t>
      </w:r>
      <w:r>
        <w:rPr>
          <w:rFonts w:ascii="Times New Roman" w:eastAsia="MS Mincho" w:hAnsi="Times New Roman"/>
          <w:b/>
          <w:bCs/>
          <w:sz w:val="28"/>
          <w:szCs w:val="24"/>
        </w:rPr>
        <w:t>Новодеревеньковского</w:t>
      </w:r>
      <w:r w:rsidR="003F5905">
        <w:rPr>
          <w:rFonts w:ascii="Times New Roman" w:eastAsia="MS Mincho" w:hAnsi="Times New Roman"/>
          <w:b/>
          <w:bCs/>
          <w:sz w:val="28"/>
          <w:szCs w:val="24"/>
        </w:rPr>
        <w:t xml:space="preserve"> района </w:t>
      </w:r>
    </w:p>
    <w:p w:rsidR="003F5905" w:rsidRDefault="003F5905" w:rsidP="003F5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Религиозная и межнациональная ситуация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>
        <w:rPr>
          <w:rFonts w:ascii="Times New Roman" w:hAnsi="Times New Roman"/>
          <w:sz w:val="28"/>
          <w:szCs w:val="24"/>
        </w:rPr>
        <w:t>характеризуется относительной стабильностью, что следует беречь и развивать.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Пропаганда ценностей сохранения этнического и конфессионального многообразия, свободы совести среди представителей различных возрастных, социальных, профессиональных, групп.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Эффективное противодействие терроризму, экстремизму и религиозной нетерпимости.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Развитие межконфессионального и социального партнерства; поддержание устойчивых контактов между представителями различных религий и органами местного самоуправления</w:t>
      </w:r>
      <w:r>
        <w:rPr>
          <w:rFonts w:ascii="Times New Roman" w:eastAsia="MS Mincho" w:hAnsi="Times New Roman"/>
          <w:bCs/>
          <w:sz w:val="28"/>
          <w:szCs w:val="24"/>
        </w:rPr>
        <w:t>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Создание условий для противодействия проникновению в общественное сознание идей религиозного фундаментализма, терроризма, экстремизма и нетерпимости.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Сохранение и поддержание межконфессионального согласия, содействие диалогу представителей различных религий с органами местного самоуправления</w:t>
      </w:r>
      <w:r>
        <w:rPr>
          <w:rFonts w:ascii="Times New Roman" w:eastAsia="MS Mincho" w:hAnsi="Times New Roman"/>
          <w:bCs/>
          <w:sz w:val="28"/>
          <w:szCs w:val="24"/>
        </w:rPr>
        <w:t>.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9825" w:type="dxa"/>
        <w:tblLayout w:type="fixed"/>
        <w:tblLook w:val="00A0"/>
      </w:tblPr>
      <w:tblGrid>
        <w:gridCol w:w="912"/>
        <w:gridCol w:w="5071"/>
        <w:gridCol w:w="2279"/>
        <w:gridCol w:w="1563"/>
      </w:tblGrid>
      <w:tr w:rsidR="003F5905" w:rsidTr="004D703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ИСПОЛНИТЕЛИ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СРОК </w:t>
            </w:r>
          </w:p>
        </w:tc>
      </w:tr>
      <w:tr w:rsidR="003F5905" w:rsidTr="004D7038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C150C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4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.1.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 w:rsidP="004D70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Оказание содействия в подготовке и проведении</w:t>
            </w:r>
            <w:r w:rsidR="00C150C1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совместных мероприятий, направ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ленных на развитие межнационального и межконфессионального диалога и сотрудничества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4D70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Директор СДК с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ань</w:t>
            </w:r>
            <w:r w:rsidR="003F5905">
              <w:rPr>
                <w:rFonts w:ascii="Times New Roman" w:hAnsi="Times New Roman"/>
                <w:sz w:val="28"/>
                <w:szCs w:val="24"/>
                <w:lang w:eastAsia="en-US"/>
              </w:rPr>
              <w:t>ково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( по согласованию)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постоянно</w:t>
            </w:r>
          </w:p>
        </w:tc>
      </w:tr>
      <w:tr w:rsidR="004D7038" w:rsidTr="004D7038">
        <w:trPr>
          <w:trHeight w:val="126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038" w:rsidRDefault="004D70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4.2.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038" w:rsidRDefault="004D7038" w:rsidP="004D70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Организация мероприятия, способствующего развитию межнационального и межконфессионального диалога, направленного на совершенствование взаимодействия органов местного самоуправления с представителями различных религий в целях исключения возможности возникновения конфликтных ситуаций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038" w:rsidRDefault="004D7038" w:rsidP="009A5B1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Директор СДК с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аньково</w:t>
            </w:r>
          </w:p>
          <w:p w:rsidR="004D7038" w:rsidRDefault="004D7038" w:rsidP="009A5B1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( по согласованию)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8" w:rsidRDefault="004D7038" w:rsidP="009A5B1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постоянно</w:t>
            </w:r>
          </w:p>
        </w:tc>
      </w:tr>
    </w:tbl>
    <w:p w:rsidR="003F5905" w:rsidRDefault="003F5905" w:rsidP="003F5905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3F5905" w:rsidRDefault="004D7038" w:rsidP="003F59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5</w:t>
      </w:r>
      <w:r w:rsidR="003F5905">
        <w:rPr>
          <w:rFonts w:ascii="Times New Roman" w:hAnsi="Times New Roman"/>
          <w:b/>
          <w:sz w:val="28"/>
          <w:szCs w:val="24"/>
        </w:rPr>
        <w:t xml:space="preserve">.  Мероприятия  антитеррористической защищенности жилого фонда </w:t>
      </w:r>
      <w:r w:rsidR="0023334A">
        <w:rPr>
          <w:rFonts w:ascii="Times New Roman" w:hAnsi="Times New Roman"/>
          <w:b/>
          <w:sz w:val="28"/>
          <w:szCs w:val="24"/>
        </w:rPr>
        <w:t xml:space="preserve">Паньковского </w:t>
      </w:r>
      <w:r w:rsidR="003F5905">
        <w:rPr>
          <w:rFonts w:ascii="Times New Roman" w:hAnsi="Times New Roman"/>
          <w:b/>
          <w:sz w:val="28"/>
          <w:szCs w:val="24"/>
        </w:rPr>
        <w:t xml:space="preserve">сельского поселения </w:t>
      </w:r>
      <w:r w:rsidR="0023334A">
        <w:rPr>
          <w:rFonts w:ascii="Times New Roman" w:hAnsi="Times New Roman"/>
          <w:b/>
          <w:sz w:val="28"/>
          <w:szCs w:val="24"/>
        </w:rPr>
        <w:t>Новоджеревеньковского района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F5905" w:rsidRDefault="003F5905" w:rsidP="003F5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защиты жилого сектора, в целях обеспечения защиты и комфортности проживания необходима реализация следующих мероприятий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p w:rsidR="003F5905" w:rsidRDefault="003F5905" w:rsidP="003F5905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u w:val="single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5142"/>
        <w:gridCol w:w="2436"/>
        <w:gridCol w:w="1608"/>
      </w:tblGrid>
      <w:tr w:rsidR="003F5905" w:rsidTr="003F59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Ответственный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Срок </w:t>
            </w:r>
          </w:p>
        </w:tc>
      </w:tr>
      <w:tr w:rsidR="003F5905" w:rsidTr="003F59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4D70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5.1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Участковый уполномочен</w:t>
            </w:r>
          </w:p>
          <w:p w:rsidR="003F5905" w:rsidRDefault="004D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ный УМ</w:t>
            </w:r>
            <w:r w:rsidR="003F5905">
              <w:rPr>
                <w:rFonts w:ascii="Times New Roman" w:hAnsi="Times New Roman"/>
                <w:sz w:val="28"/>
                <w:szCs w:val="28"/>
                <w:lang w:eastAsia="en-US"/>
              </w:rPr>
              <w:t>ВД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3F5905" w:rsidTr="003F59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4D70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5.2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Уточнение перечня заброшенных домов, расположенных на территории сельского поселения.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поселения, участковый уполномоченны</w:t>
            </w:r>
            <w:r w:rsidR="004D7038">
              <w:rPr>
                <w:rFonts w:ascii="Times New Roman" w:hAnsi="Times New Roman"/>
                <w:sz w:val="28"/>
                <w:szCs w:val="28"/>
                <w:lang w:eastAsia="en-US"/>
              </w:rPr>
              <w:t>й УМ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ВД 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согласовании)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регулярно</w:t>
            </w:r>
          </w:p>
        </w:tc>
      </w:tr>
      <w:tr w:rsidR="003F5905" w:rsidTr="003F59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4D703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5.3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Выявлять лиц, сдающих  жилые помещения в поднаем, и фактов проживания в жилых помещениях граждан без регистрац</w:t>
            </w:r>
            <w:r w:rsidR="004D7038">
              <w:rPr>
                <w:rFonts w:ascii="Times New Roman" w:hAnsi="Times New Roman"/>
                <w:sz w:val="28"/>
                <w:szCs w:val="28"/>
                <w:lang w:eastAsia="en-US"/>
              </w:rPr>
              <w:t>ии. Своевременно информировать УМ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поселения, участковый уполномоченный</w:t>
            </w:r>
            <w:r w:rsidR="004D70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УМВД</w:t>
            </w:r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3F5905" w:rsidTr="003F59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4D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5.4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Пресечение фактов незаконного использования иностранной рабочей силы; своевременное  информирование УФМС о рабочих, выходцев из среднеазиатского и северокавказского регионов</w:t>
            </w:r>
            <w:proofErr w:type="gramEnd"/>
          </w:p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3F5905" w:rsidTr="003F59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4D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5.5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Проведение профилактической работы с населением при</w:t>
            </w:r>
            <w:r w:rsidR="004D7038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подворных обходах, на сходах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по месту жительства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Администрация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05" w:rsidRDefault="004D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1 раз в квартал</w:t>
            </w:r>
          </w:p>
        </w:tc>
      </w:tr>
    </w:tbl>
    <w:p w:rsidR="003F5905" w:rsidRDefault="003F5905" w:rsidP="003F5905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3F5905" w:rsidRDefault="004D7038" w:rsidP="003F59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6</w:t>
      </w:r>
      <w:r w:rsidR="003F5905">
        <w:rPr>
          <w:rFonts w:ascii="Times New Roman" w:hAnsi="Times New Roman"/>
          <w:b/>
          <w:sz w:val="28"/>
          <w:szCs w:val="24"/>
        </w:rPr>
        <w:t>. Пропагандистские мероприятия по профилактике терроризма и экстремизма посредством использования средств массовой информации</w:t>
      </w:r>
    </w:p>
    <w:p w:rsidR="003F5905" w:rsidRDefault="003F5905" w:rsidP="003F5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Кроме того, необходимо </w:t>
      </w:r>
      <w:r>
        <w:rPr>
          <w:rFonts w:ascii="Times New Roman" w:hAnsi="Times New Roman"/>
          <w:sz w:val="28"/>
          <w:szCs w:val="24"/>
        </w:rPr>
        <w:lastRenderedPageBreak/>
        <w:t>использование потенциала средств массовой информации - официальный сайт сельского поселения</w:t>
      </w:r>
      <w:r w:rsidR="005E74E9">
        <w:rPr>
          <w:rFonts w:ascii="Times New Roman" w:hAnsi="Times New Roman"/>
          <w:sz w:val="28"/>
          <w:szCs w:val="24"/>
        </w:rPr>
        <w:t>, ифициальная доска объявлений</w:t>
      </w:r>
      <w:r>
        <w:rPr>
          <w:rFonts w:ascii="Times New Roman" w:hAnsi="Times New Roman"/>
          <w:sz w:val="28"/>
          <w:szCs w:val="24"/>
        </w:rPr>
        <w:t xml:space="preserve"> для содействия свободному и открытому диалогу. 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Формирование положительного представления о многонациональности </w:t>
      </w:r>
      <w:r>
        <w:rPr>
          <w:rFonts w:ascii="Times New Roman" w:eastAsia="MS Mincho" w:hAnsi="Times New Roman"/>
          <w:bCs/>
          <w:sz w:val="28"/>
          <w:szCs w:val="24"/>
        </w:rPr>
        <w:t>сельского поселения</w:t>
      </w:r>
      <w:r>
        <w:rPr>
          <w:rFonts w:ascii="Times New Roman" w:hAnsi="Times New Roman"/>
          <w:sz w:val="28"/>
          <w:szCs w:val="24"/>
        </w:rPr>
        <w:t>, содействие укреплению единства жителей поселения.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Повышение вклада средств массовой информации в форми</w:t>
      </w:r>
      <w:r w:rsidR="005E74E9">
        <w:rPr>
          <w:rFonts w:ascii="Times New Roman" w:hAnsi="Times New Roman"/>
          <w:sz w:val="28"/>
          <w:szCs w:val="24"/>
        </w:rPr>
        <w:t>рование толерантной среды сельского поселения</w:t>
      </w:r>
      <w:r>
        <w:rPr>
          <w:rFonts w:ascii="Times New Roman" w:hAnsi="Times New Roman"/>
          <w:sz w:val="28"/>
          <w:szCs w:val="24"/>
        </w:rPr>
        <w:t>, противодействие проявлениям терроризма, расизма и экстремизма.</w:t>
      </w:r>
    </w:p>
    <w:p w:rsidR="003F5905" w:rsidRDefault="003F5905" w:rsidP="003F59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культурам.</w:t>
      </w:r>
    </w:p>
    <w:p w:rsidR="003F5905" w:rsidRDefault="003F5905" w:rsidP="003F59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p w:rsidR="003F5905" w:rsidRDefault="003F5905" w:rsidP="003F5905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</w:p>
    <w:tbl>
      <w:tblPr>
        <w:tblW w:w="9375" w:type="dxa"/>
        <w:tblInd w:w="108" w:type="dxa"/>
        <w:tblLayout w:type="fixed"/>
        <w:tblLook w:val="00A0"/>
      </w:tblPr>
      <w:tblGrid>
        <w:gridCol w:w="681"/>
        <w:gridCol w:w="4446"/>
        <w:gridCol w:w="1903"/>
        <w:gridCol w:w="2345"/>
      </w:tblGrid>
      <w:tr w:rsidR="003F5905" w:rsidTr="003F59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СРОК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ИСПОЛНИТЕЛИ</w:t>
            </w:r>
          </w:p>
        </w:tc>
      </w:tr>
      <w:tr w:rsidR="003F5905" w:rsidTr="003F5905">
        <w:trPr>
          <w:trHeight w:val="4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5E7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6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Проведение активной политики в использовании средств информации как при выявлении и пресечении фактов террористических       проявлений, так и при  освещении вопросов, оказывающих влияние на формирование позитивного правосознания подростков и молодежи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3F5905" w:rsidTr="003F5905">
        <w:trPr>
          <w:trHeight w:val="3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5E7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6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.2.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 w:rsidP="005E7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Постоянное информирование населения о мерах, принимаемых по противодействию терроризму                  и эк</w:t>
            </w:r>
            <w:r w:rsidR="005E74E9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стремизму </w:t>
            </w:r>
            <w:proofErr w:type="gramStart"/>
            <w:r w:rsidR="005E74E9">
              <w:rPr>
                <w:rFonts w:ascii="Times New Roman" w:hAnsi="Times New Roman"/>
                <w:sz w:val="28"/>
                <w:szCs w:val="24"/>
                <w:lang w:eastAsia="en-US"/>
              </w:rPr>
              <w:t>антитеррористи-ческой</w:t>
            </w:r>
            <w:proofErr w:type="gramEnd"/>
            <w:r w:rsidR="005E74E9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комиссией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 </w:t>
            </w:r>
            <w:r w:rsidR="005E74E9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Новодеревеньковского </w:t>
            </w: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район</w:t>
            </w:r>
            <w:r w:rsidR="005E74E9">
              <w:rPr>
                <w:rFonts w:ascii="Times New Roman" w:hAnsi="Times New Roman"/>
                <w:sz w:val="28"/>
                <w:szCs w:val="24"/>
                <w:lang w:eastAsia="en-US"/>
              </w:rPr>
              <w:t>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3F5905" w:rsidTr="003F59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5E7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6</w:t>
            </w:r>
            <w:r w:rsidR="003F590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.3.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 w:rsidP="005E74E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Привлечение районных средств  массовой информации к освещению событий этнокультурного характера на территории сельского поселения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05" w:rsidRDefault="003F590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Администрация сельского поселения</w:t>
            </w:r>
          </w:p>
        </w:tc>
      </w:tr>
    </w:tbl>
    <w:p w:rsidR="003F5905" w:rsidRDefault="003F5905" w:rsidP="003F5905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3F5905" w:rsidRDefault="003F5905" w:rsidP="003F59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3F5905" w:rsidRDefault="003F5905" w:rsidP="003F590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F5905" w:rsidRDefault="003F5905" w:rsidP="003F590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F5905" w:rsidRDefault="003F5905" w:rsidP="003F590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sectPr w:rsidR="003F5905" w:rsidSect="00B9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905"/>
    <w:rsid w:val="00033009"/>
    <w:rsid w:val="0023334A"/>
    <w:rsid w:val="002466BB"/>
    <w:rsid w:val="002D4C91"/>
    <w:rsid w:val="003F5905"/>
    <w:rsid w:val="004D7038"/>
    <w:rsid w:val="005E74E9"/>
    <w:rsid w:val="006F4939"/>
    <w:rsid w:val="0082349F"/>
    <w:rsid w:val="008E1C96"/>
    <w:rsid w:val="00931DFF"/>
    <w:rsid w:val="00AF10BD"/>
    <w:rsid w:val="00B902F3"/>
    <w:rsid w:val="00BE6F59"/>
    <w:rsid w:val="00C1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5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F4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2021-03-29T09:01:00Z</dcterms:created>
  <dcterms:modified xsi:type="dcterms:W3CDTF">2023-12-29T10:41:00Z</dcterms:modified>
</cp:coreProperties>
</file>