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4C" w:rsidRPr="00361492" w:rsidRDefault="0052744C" w:rsidP="0052744C">
      <w:pPr>
        <w:ind w:firstLine="709"/>
        <w:jc w:val="center"/>
        <w:rPr>
          <w:rFonts w:ascii="Times New Roman" w:hAnsi="Times New Roman"/>
          <w:b/>
          <w:sz w:val="32"/>
          <w:szCs w:val="32"/>
        </w:rPr>
      </w:pPr>
      <w:r w:rsidRPr="00361492">
        <w:rPr>
          <w:rFonts w:ascii="Times New Roman" w:hAnsi="Times New Roman"/>
          <w:b/>
          <w:bCs/>
          <w:color w:val="000000"/>
          <w:sz w:val="32"/>
          <w:szCs w:val="32"/>
        </w:rPr>
        <w:t>Орловская область</w:t>
      </w:r>
    </w:p>
    <w:p w:rsidR="0052744C" w:rsidRPr="00361492" w:rsidRDefault="0052744C" w:rsidP="0052744C">
      <w:pPr>
        <w:ind w:firstLine="709"/>
        <w:jc w:val="center"/>
        <w:rPr>
          <w:rFonts w:ascii="Times New Roman" w:hAnsi="Times New Roman"/>
          <w:b/>
          <w:sz w:val="32"/>
          <w:szCs w:val="32"/>
        </w:rPr>
      </w:pPr>
      <w:r w:rsidRPr="00361492">
        <w:rPr>
          <w:rFonts w:ascii="Times New Roman" w:hAnsi="Times New Roman"/>
          <w:b/>
          <w:bCs/>
          <w:color w:val="000000"/>
          <w:sz w:val="32"/>
          <w:szCs w:val="32"/>
        </w:rPr>
        <w:t>Новодеревеньковский район</w:t>
      </w:r>
    </w:p>
    <w:p w:rsidR="0052744C" w:rsidRPr="00361492" w:rsidRDefault="0052744C" w:rsidP="0052744C">
      <w:pPr>
        <w:ind w:firstLine="709"/>
        <w:jc w:val="center"/>
        <w:rPr>
          <w:rFonts w:ascii="Times New Roman" w:hAnsi="Times New Roman"/>
          <w:b/>
          <w:sz w:val="32"/>
          <w:szCs w:val="32"/>
        </w:rPr>
      </w:pPr>
      <w:r w:rsidRPr="00361492">
        <w:rPr>
          <w:rFonts w:ascii="Times New Roman" w:hAnsi="Times New Roman"/>
          <w:b/>
          <w:bCs/>
          <w:iCs/>
          <w:color w:val="000000"/>
          <w:sz w:val="32"/>
          <w:szCs w:val="32"/>
        </w:rPr>
        <w:t>Паньковский сельский Совет народных депутатов</w:t>
      </w:r>
    </w:p>
    <w:p w:rsidR="0052744C" w:rsidRPr="00361492" w:rsidRDefault="0052744C" w:rsidP="0052744C">
      <w:pPr>
        <w:ind w:firstLine="709"/>
        <w:jc w:val="both"/>
        <w:rPr>
          <w:rFonts w:ascii="Times New Roman" w:hAnsi="Times New Roman"/>
          <w:b/>
          <w:sz w:val="32"/>
          <w:szCs w:val="32"/>
        </w:rPr>
      </w:pPr>
    </w:p>
    <w:p w:rsidR="0052744C" w:rsidRPr="00361492" w:rsidRDefault="0052744C" w:rsidP="0052744C">
      <w:pPr>
        <w:ind w:firstLine="709"/>
        <w:jc w:val="both"/>
        <w:rPr>
          <w:rFonts w:ascii="Times New Roman" w:hAnsi="Times New Roman"/>
          <w:b/>
          <w:sz w:val="32"/>
          <w:szCs w:val="32"/>
        </w:rPr>
      </w:pPr>
      <w:r w:rsidRPr="00361492">
        <w:rPr>
          <w:rFonts w:ascii="Times New Roman" w:hAnsi="Times New Roman"/>
          <w:b/>
          <w:color w:val="000000"/>
          <w:sz w:val="32"/>
          <w:szCs w:val="32"/>
        </w:rPr>
        <w:t>с. Паньково</w:t>
      </w:r>
    </w:p>
    <w:p w:rsidR="0052744C" w:rsidRPr="00361492" w:rsidRDefault="0052744C" w:rsidP="0052744C">
      <w:pPr>
        <w:ind w:firstLine="709"/>
        <w:jc w:val="both"/>
        <w:rPr>
          <w:rFonts w:ascii="Times New Roman" w:hAnsi="Times New Roman"/>
          <w:b/>
          <w:sz w:val="32"/>
          <w:szCs w:val="32"/>
        </w:rPr>
      </w:pPr>
      <w:r w:rsidRPr="00361492">
        <w:rPr>
          <w:rFonts w:ascii="Times New Roman" w:hAnsi="Times New Roman"/>
          <w:b/>
          <w:color w:val="000000"/>
          <w:sz w:val="32"/>
          <w:szCs w:val="32"/>
        </w:rPr>
        <w:t>2-31-23</w:t>
      </w:r>
    </w:p>
    <w:p w:rsidR="0052744C" w:rsidRDefault="0052744C" w:rsidP="0052744C">
      <w:pPr>
        <w:ind w:firstLine="709"/>
        <w:jc w:val="center"/>
        <w:rPr>
          <w:rFonts w:ascii="Times New Roman" w:hAnsi="Times New Roman"/>
          <w:b/>
          <w:bCs/>
          <w:iCs/>
          <w:color w:val="000000"/>
          <w:sz w:val="32"/>
          <w:szCs w:val="32"/>
        </w:rPr>
      </w:pPr>
      <w:r w:rsidRPr="00361492">
        <w:rPr>
          <w:rFonts w:ascii="Times New Roman" w:hAnsi="Times New Roman"/>
          <w:b/>
          <w:bCs/>
          <w:iCs/>
          <w:color w:val="000000"/>
          <w:sz w:val="32"/>
          <w:szCs w:val="32"/>
        </w:rPr>
        <w:t>РЕШЕНИЕ</w:t>
      </w:r>
    </w:p>
    <w:p w:rsidR="0052744C" w:rsidRPr="00361492" w:rsidRDefault="0052744C" w:rsidP="0052744C">
      <w:pPr>
        <w:ind w:firstLine="709"/>
        <w:jc w:val="both"/>
        <w:rPr>
          <w:rFonts w:ascii="Times New Roman" w:hAnsi="Times New Roman"/>
          <w:b/>
          <w:sz w:val="28"/>
          <w:szCs w:val="28"/>
        </w:rPr>
      </w:pPr>
    </w:p>
    <w:p w:rsidR="0052744C" w:rsidRPr="00361492" w:rsidRDefault="00D17FFE" w:rsidP="0052744C">
      <w:pPr>
        <w:ind w:firstLine="709"/>
        <w:jc w:val="both"/>
        <w:rPr>
          <w:rFonts w:ascii="Times New Roman" w:hAnsi="Times New Roman"/>
          <w:b/>
          <w:sz w:val="28"/>
          <w:szCs w:val="28"/>
        </w:rPr>
      </w:pPr>
      <w:r>
        <w:rPr>
          <w:rFonts w:ascii="Times New Roman" w:hAnsi="Times New Roman"/>
          <w:b/>
          <w:color w:val="000000"/>
          <w:sz w:val="28"/>
          <w:szCs w:val="28"/>
        </w:rPr>
        <w:t>от  12    мая    2017</w:t>
      </w:r>
      <w:r w:rsidR="00361492">
        <w:rPr>
          <w:rFonts w:ascii="Times New Roman" w:hAnsi="Times New Roman"/>
          <w:b/>
          <w:color w:val="000000"/>
          <w:sz w:val="28"/>
          <w:szCs w:val="28"/>
        </w:rPr>
        <w:t xml:space="preserve"> </w:t>
      </w:r>
      <w:r w:rsidR="0052744C" w:rsidRPr="00361492">
        <w:rPr>
          <w:rFonts w:ascii="Times New Roman" w:hAnsi="Times New Roman"/>
          <w:b/>
          <w:color w:val="000000"/>
          <w:sz w:val="28"/>
          <w:szCs w:val="28"/>
        </w:rPr>
        <w:t xml:space="preserve">г.   </w:t>
      </w:r>
      <w:r w:rsidR="00361492">
        <w:rPr>
          <w:rFonts w:ascii="Times New Roman" w:hAnsi="Times New Roman"/>
          <w:b/>
          <w:color w:val="000000"/>
          <w:sz w:val="28"/>
          <w:szCs w:val="28"/>
        </w:rPr>
        <w:t xml:space="preserve">                       </w:t>
      </w:r>
      <w:r w:rsidR="0052744C" w:rsidRPr="00361492">
        <w:rPr>
          <w:rFonts w:ascii="Times New Roman" w:hAnsi="Times New Roman"/>
          <w:b/>
          <w:color w:val="000000"/>
          <w:sz w:val="28"/>
          <w:szCs w:val="28"/>
        </w:rPr>
        <w:t xml:space="preserve">                             № </w:t>
      </w:r>
      <w:r>
        <w:rPr>
          <w:rFonts w:ascii="Times New Roman" w:hAnsi="Times New Roman"/>
          <w:b/>
          <w:color w:val="000000"/>
          <w:sz w:val="28"/>
          <w:szCs w:val="28"/>
        </w:rPr>
        <w:t>7/1</w:t>
      </w:r>
    </w:p>
    <w:p w:rsidR="0052744C" w:rsidRDefault="0052744C" w:rsidP="0052744C">
      <w:pPr>
        <w:ind w:firstLine="709"/>
        <w:jc w:val="both"/>
        <w:rPr>
          <w:rFonts w:ascii="Times New Roman" w:hAnsi="Times New Roman"/>
          <w:sz w:val="28"/>
          <w:szCs w:val="28"/>
        </w:rPr>
      </w:pPr>
    </w:p>
    <w:p w:rsidR="0052744C" w:rsidRDefault="0052744C" w:rsidP="0052744C"/>
    <w:p w:rsidR="0052744C" w:rsidRDefault="0052744C" w:rsidP="0052744C">
      <w:pPr>
        <w:rPr>
          <w:rFonts w:ascii="Times New Roman" w:hAnsi="Times New Roman"/>
          <w:sz w:val="28"/>
          <w:szCs w:val="28"/>
        </w:rPr>
      </w:pPr>
      <w:r>
        <w:rPr>
          <w:rFonts w:ascii="Times New Roman" w:hAnsi="Times New Roman"/>
          <w:sz w:val="28"/>
          <w:szCs w:val="28"/>
        </w:rPr>
        <w:t>«О денежном содержании муниципальных служащих</w:t>
      </w:r>
    </w:p>
    <w:p w:rsidR="0024083C" w:rsidRDefault="0024083C" w:rsidP="0052744C">
      <w:pPr>
        <w:rPr>
          <w:rFonts w:ascii="Times New Roman" w:hAnsi="Times New Roman"/>
          <w:sz w:val="28"/>
          <w:szCs w:val="28"/>
        </w:rPr>
      </w:pPr>
      <w:r>
        <w:rPr>
          <w:rFonts w:ascii="Times New Roman" w:hAnsi="Times New Roman"/>
          <w:sz w:val="28"/>
          <w:szCs w:val="28"/>
        </w:rPr>
        <w:t xml:space="preserve">и выборного должностного лица местного </w:t>
      </w:r>
    </w:p>
    <w:p w:rsidR="00075F5C" w:rsidRDefault="0024083C" w:rsidP="0052744C">
      <w:pPr>
        <w:rPr>
          <w:rFonts w:ascii="Times New Roman" w:hAnsi="Times New Roman"/>
          <w:sz w:val="28"/>
          <w:szCs w:val="28"/>
        </w:rPr>
      </w:pPr>
      <w:r>
        <w:rPr>
          <w:rFonts w:ascii="Times New Roman" w:hAnsi="Times New Roman"/>
          <w:sz w:val="28"/>
          <w:szCs w:val="28"/>
        </w:rPr>
        <w:t>самоуправления Паньковского сельского поселения</w:t>
      </w:r>
      <w:r w:rsidR="00075F5C">
        <w:rPr>
          <w:rFonts w:ascii="Times New Roman" w:hAnsi="Times New Roman"/>
          <w:sz w:val="28"/>
          <w:szCs w:val="28"/>
        </w:rPr>
        <w:t>,</w:t>
      </w:r>
    </w:p>
    <w:p w:rsidR="0024083C" w:rsidRDefault="00075F5C" w:rsidP="0052744C">
      <w:pPr>
        <w:rPr>
          <w:rFonts w:ascii="Times New Roman" w:hAnsi="Times New Roman"/>
          <w:sz w:val="28"/>
          <w:szCs w:val="28"/>
        </w:rPr>
      </w:pPr>
      <w:r>
        <w:rPr>
          <w:rFonts w:ascii="Times New Roman" w:hAnsi="Times New Roman"/>
          <w:sz w:val="28"/>
          <w:szCs w:val="28"/>
        </w:rPr>
        <w:t>работающего на постоянной основе</w:t>
      </w:r>
      <w:r w:rsidR="0024083C">
        <w:rPr>
          <w:rFonts w:ascii="Times New Roman" w:hAnsi="Times New Roman"/>
          <w:sz w:val="28"/>
          <w:szCs w:val="28"/>
        </w:rPr>
        <w:t>»</w:t>
      </w:r>
    </w:p>
    <w:p w:rsidR="0052744C" w:rsidRDefault="0052744C" w:rsidP="0052744C"/>
    <w:p w:rsidR="005F710E" w:rsidRDefault="00D17FFE" w:rsidP="005F710E">
      <w:pPr>
        <w:shd w:val="clear" w:color="auto" w:fill="FFFFFF"/>
        <w:ind w:left="58"/>
        <w:jc w:val="center"/>
        <w:rPr>
          <w:rFonts w:ascii="Times New Roman" w:hAnsi="Times New Roman"/>
          <w:bCs/>
          <w:color w:val="000000"/>
          <w:spacing w:val="-11"/>
          <w:sz w:val="28"/>
          <w:szCs w:val="28"/>
        </w:rPr>
      </w:pPr>
      <w:r>
        <w:rPr>
          <w:rFonts w:ascii="Times New Roman" w:hAnsi="Times New Roman"/>
          <w:bCs/>
          <w:color w:val="000000"/>
          <w:spacing w:val="-11"/>
          <w:sz w:val="28"/>
          <w:szCs w:val="28"/>
        </w:rPr>
        <w:t xml:space="preserve">Принято на 7 </w:t>
      </w:r>
      <w:r w:rsidR="005F710E">
        <w:rPr>
          <w:rFonts w:ascii="Times New Roman" w:hAnsi="Times New Roman"/>
          <w:bCs/>
          <w:color w:val="000000"/>
          <w:spacing w:val="-11"/>
          <w:sz w:val="28"/>
          <w:szCs w:val="28"/>
        </w:rPr>
        <w:t xml:space="preserve"> заседании сельского Совета народных депутатов </w:t>
      </w:r>
    </w:p>
    <w:p w:rsidR="0052744C" w:rsidRDefault="0052744C" w:rsidP="0052744C"/>
    <w:p w:rsidR="0052744C" w:rsidRPr="00D610B1" w:rsidRDefault="0052744C" w:rsidP="00D610B1">
      <w:pPr>
        <w:pStyle w:val="ConsPlusTitle"/>
        <w:widowControl/>
        <w:rPr>
          <w:rFonts w:ascii="Times New Roman" w:hAnsi="Times New Roman"/>
          <w:b w:val="0"/>
          <w:sz w:val="28"/>
          <w:szCs w:val="28"/>
        </w:rPr>
      </w:pPr>
      <w:r>
        <w:tab/>
      </w:r>
      <w:r w:rsidRPr="00D610B1">
        <w:rPr>
          <w:rFonts w:ascii="Times New Roman" w:hAnsi="Times New Roman"/>
          <w:b w:val="0"/>
          <w:sz w:val="28"/>
          <w:szCs w:val="28"/>
        </w:rPr>
        <w:t>В соответствии со ст. ст.20, 21 Закона Орловской области N 736-ОЗ от 9 января 2008 года "О муниципальной службе в Орловской области" сельский  Совет народных депутатов РЕШИЛ:</w:t>
      </w:r>
    </w:p>
    <w:p w:rsidR="0052744C" w:rsidRDefault="0052744C" w:rsidP="0052744C">
      <w:pPr>
        <w:pStyle w:val="ConsPlusNormal"/>
        <w:widowControl/>
        <w:jc w:val="both"/>
        <w:rPr>
          <w:rFonts w:ascii="Times New Roman" w:hAnsi="Times New Roman"/>
          <w:sz w:val="28"/>
          <w:szCs w:val="28"/>
        </w:rPr>
      </w:pPr>
      <w:r>
        <w:rPr>
          <w:rFonts w:ascii="Times New Roman" w:hAnsi="Times New Roman"/>
          <w:sz w:val="28"/>
          <w:szCs w:val="28"/>
        </w:rPr>
        <w:t>1. Принять Положение «О денежном содержании и материальном стимулировании муниципальных служащих и выборного должностного лица местного самоуправления Паньковского сельского поселения</w:t>
      </w:r>
      <w:r w:rsidR="00D610B1">
        <w:rPr>
          <w:rFonts w:ascii="Times New Roman" w:hAnsi="Times New Roman"/>
          <w:sz w:val="28"/>
          <w:szCs w:val="28"/>
        </w:rPr>
        <w:t>, работающих на постоянной основе</w:t>
      </w:r>
      <w:r>
        <w:rPr>
          <w:rFonts w:ascii="Times New Roman" w:hAnsi="Times New Roman"/>
          <w:sz w:val="28"/>
          <w:szCs w:val="28"/>
        </w:rPr>
        <w:t>».</w:t>
      </w:r>
    </w:p>
    <w:p w:rsidR="0052744C" w:rsidRDefault="0052744C" w:rsidP="0052744C">
      <w:pPr>
        <w:pStyle w:val="ConsPlusNormal"/>
        <w:widowControl/>
        <w:ind w:firstLine="0"/>
        <w:jc w:val="both"/>
        <w:rPr>
          <w:rFonts w:ascii="Times New Roman" w:hAnsi="Times New Roman"/>
          <w:sz w:val="28"/>
          <w:szCs w:val="28"/>
        </w:rPr>
      </w:pPr>
      <w:r>
        <w:rPr>
          <w:rFonts w:ascii="Times New Roman" w:hAnsi="Times New Roman"/>
          <w:sz w:val="28"/>
          <w:szCs w:val="28"/>
        </w:rPr>
        <w:t xml:space="preserve">       2.  Принять Положение о материальном стимулировании работников органов местного самоуправления администрации Паньковского сельского поселения Новодеревеньковского района Орловской области замещающих должности, не являющиеся должностями муниципальной службы.</w:t>
      </w:r>
    </w:p>
    <w:p w:rsidR="0052744C" w:rsidRDefault="0052744C" w:rsidP="0052744C">
      <w:pPr>
        <w:pStyle w:val="ConsPlusNormal"/>
        <w:widowControl/>
        <w:ind w:firstLine="540"/>
        <w:jc w:val="both"/>
        <w:rPr>
          <w:rFonts w:ascii="Times New Roman" w:hAnsi="Times New Roman"/>
          <w:sz w:val="28"/>
          <w:szCs w:val="28"/>
        </w:rPr>
      </w:pPr>
      <w:r>
        <w:rPr>
          <w:rFonts w:ascii="Times New Roman" w:hAnsi="Times New Roman"/>
          <w:sz w:val="28"/>
          <w:szCs w:val="28"/>
        </w:rPr>
        <w:t>3. Направить данное решение для подписания, опубликования  или обнародования главе Паньковского сельского поселения.</w:t>
      </w:r>
    </w:p>
    <w:p w:rsidR="0052744C" w:rsidRDefault="00361492" w:rsidP="00361492">
      <w:pPr>
        <w:pStyle w:val="ConsPlusNormal"/>
        <w:widowControl/>
        <w:ind w:firstLine="540"/>
        <w:jc w:val="both"/>
        <w:rPr>
          <w:rFonts w:ascii="Times New Roman" w:hAnsi="Times New Roman"/>
          <w:sz w:val="28"/>
          <w:szCs w:val="28"/>
        </w:rPr>
      </w:pPr>
      <w:r>
        <w:rPr>
          <w:rFonts w:ascii="Times New Roman" w:hAnsi="Times New Roman"/>
          <w:sz w:val="28"/>
          <w:szCs w:val="28"/>
        </w:rPr>
        <w:t>4. Считать утратившим силу Решение</w:t>
      </w:r>
      <w:r w:rsidR="0052744C">
        <w:rPr>
          <w:rFonts w:ascii="Times New Roman" w:hAnsi="Times New Roman"/>
          <w:sz w:val="28"/>
          <w:szCs w:val="28"/>
        </w:rPr>
        <w:t xml:space="preserve"> Паньковского сельского</w:t>
      </w:r>
      <w:r w:rsidR="005F710E">
        <w:rPr>
          <w:rFonts w:ascii="Times New Roman" w:hAnsi="Times New Roman"/>
          <w:sz w:val="28"/>
          <w:szCs w:val="28"/>
        </w:rPr>
        <w:t xml:space="preserve"> Совета </w:t>
      </w:r>
      <w:r w:rsidR="00FD4029">
        <w:rPr>
          <w:rFonts w:ascii="Times New Roman" w:hAnsi="Times New Roman"/>
          <w:sz w:val="28"/>
          <w:szCs w:val="28"/>
        </w:rPr>
        <w:t>народных депутатов от 28.09.2016</w:t>
      </w:r>
      <w:r>
        <w:rPr>
          <w:rFonts w:ascii="Times New Roman" w:hAnsi="Times New Roman"/>
          <w:sz w:val="28"/>
          <w:szCs w:val="28"/>
        </w:rPr>
        <w:t xml:space="preserve"> </w:t>
      </w:r>
      <w:r w:rsidR="0052744C">
        <w:rPr>
          <w:rFonts w:ascii="Times New Roman" w:hAnsi="Times New Roman"/>
          <w:sz w:val="28"/>
          <w:szCs w:val="28"/>
        </w:rPr>
        <w:t>г.</w:t>
      </w:r>
      <w:r w:rsidR="005F710E">
        <w:rPr>
          <w:rFonts w:ascii="Times New Roman" w:hAnsi="Times New Roman"/>
          <w:sz w:val="28"/>
          <w:szCs w:val="28"/>
        </w:rPr>
        <w:t xml:space="preserve"> № 1/4</w:t>
      </w:r>
      <w:r>
        <w:rPr>
          <w:rFonts w:ascii="Times New Roman" w:hAnsi="Times New Roman"/>
          <w:sz w:val="28"/>
          <w:szCs w:val="28"/>
        </w:rPr>
        <w:t xml:space="preserve"> </w:t>
      </w:r>
      <w:r w:rsidR="0052744C">
        <w:rPr>
          <w:rFonts w:ascii="Times New Roman" w:hAnsi="Times New Roman"/>
          <w:sz w:val="28"/>
          <w:szCs w:val="28"/>
        </w:rPr>
        <w:t xml:space="preserve">«О денежном содержании  муниципальных служащих </w:t>
      </w:r>
      <w:r>
        <w:rPr>
          <w:rFonts w:ascii="Times New Roman" w:hAnsi="Times New Roman"/>
          <w:sz w:val="28"/>
          <w:szCs w:val="28"/>
        </w:rPr>
        <w:t>и выборного должностного лица местного самоуправления Паньковского сельского поселения</w:t>
      </w:r>
      <w:r w:rsidR="0052744C">
        <w:rPr>
          <w:rFonts w:ascii="Times New Roman" w:hAnsi="Times New Roman"/>
          <w:sz w:val="28"/>
          <w:szCs w:val="28"/>
        </w:rPr>
        <w:t>».</w:t>
      </w:r>
    </w:p>
    <w:p w:rsidR="0052744C" w:rsidRDefault="0052744C" w:rsidP="0052744C">
      <w:pPr>
        <w:pStyle w:val="ConsPlusNormal"/>
        <w:widowControl/>
        <w:ind w:firstLine="540"/>
        <w:jc w:val="both"/>
        <w:rPr>
          <w:rFonts w:ascii="Times New Roman" w:hAnsi="Times New Roman"/>
          <w:sz w:val="28"/>
          <w:szCs w:val="28"/>
        </w:rPr>
      </w:pPr>
      <w:r>
        <w:rPr>
          <w:rFonts w:ascii="Times New Roman" w:hAnsi="Times New Roman"/>
          <w:sz w:val="28"/>
          <w:szCs w:val="28"/>
        </w:rPr>
        <w:t>5. Данное решение вступает в силу с момента его официального опубликования или обнародования.</w:t>
      </w:r>
    </w:p>
    <w:p w:rsidR="0052744C" w:rsidRDefault="0052744C" w:rsidP="0052744C">
      <w:pPr>
        <w:pStyle w:val="ConsPlusNormal"/>
        <w:widowControl/>
        <w:ind w:firstLine="540"/>
        <w:jc w:val="both"/>
        <w:rPr>
          <w:rFonts w:ascii="Times New Roman" w:hAnsi="Times New Roman"/>
          <w:sz w:val="28"/>
          <w:szCs w:val="28"/>
        </w:rPr>
      </w:pPr>
    </w:p>
    <w:p w:rsidR="0052744C" w:rsidRDefault="001467CD" w:rsidP="001467CD">
      <w:pPr>
        <w:pStyle w:val="ConsPlusNormal"/>
        <w:widowControl/>
        <w:tabs>
          <w:tab w:val="left" w:pos="585"/>
        </w:tabs>
        <w:ind w:firstLine="0"/>
        <w:rPr>
          <w:rFonts w:ascii="Times New Roman" w:hAnsi="Times New Roman"/>
          <w:sz w:val="28"/>
          <w:szCs w:val="28"/>
        </w:rPr>
      </w:pPr>
      <w:r>
        <w:rPr>
          <w:rFonts w:ascii="Times New Roman" w:hAnsi="Times New Roman"/>
          <w:sz w:val="28"/>
          <w:szCs w:val="28"/>
        </w:rPr>
        <w:tab/>
      </w:r>
      <w:r w:rsidR="0052744C">
        <w:rPr>
          <w:rFonts w:ascii="Times New Roman" w:hAnsi="Times New Roman"/>
          <w:sz w:val="28"/>
          <w:szCs w:val="28"/>
        </w:rPr>
        <w:t>Председатель сельского Совета</w:t>
      </w:r>
    </w:p>
    <w:p w:rsidR="0052744C" w:rsidRDefault="0052744C" w:rsidP="0052744C">
      <w:pPr>
        <w:pStyle w:val="ConsPlusNormal"/>
        <w:widowControl/>
        <w:ind w:firstLine="540"/>
        <w:jc w:val="both"/>
        <w:rPr>
          <w:rFonts w:ascii="Times New Roman" w:hAnsi="Times New Roman"/>
          <w:sz w:val="28"/>
          <w:szCs w:val="28"/>
        </w:rPr>
      </w:pPr>
      <w:r>
        <w:rPr>
          <w:rFonts w:ascii="Times New Roman" w:hAnsi="Times New Roman"/>
          <w:sz w:val="28"/>
          <w:szCs w:val="28"/>
        </w:rPr>
        <w:t>нар</w:t>
      </w:r>
      <w:r w:rsidR="00361492">
        <w:rPr>
          <w:rFonts w:ascii="Times New Roman" w:hAnsi="Times New Roman"/>
          <w:sz w:val="28"/>
          <w:szCs w:val="28"/>
        </w:rPr>
        <w:t>одных депутатов</w:t>
      </w:r>
      <w:r w:rsidR="00361492">
        <w:rPr>
          <w:rFonts w:ascii="Times New Roman" w:hAnsi="Times New Roman"/>
          <w:sz w:val="28"/>
          <w:szCs w:val="28"/>
        </w:rPr>
        <w:tab/>
      </w:r>
      <w:r w:rsidR="00361492">
        <w:rPr>
          <w:rFonts w:ascii="Times New Roman" w:hAnsi="Times New Roman"/>
          <w:sz w:val="28"/>
          <w:szCs w:val="28"/>
        </w:rPr>
        <w:tab/>
      </w:r>
      <w:r w:rsidR="00361492">
        <w:rPr>
          <w:rFonts w:ascii="Times New Roman" w:hAnsi="Times New Roman"/>
          <w:sz w:val="28"/>
          <w:szCs w:val="28"/>
        </w:rPr>
        <w:tab/>
      </w:r>
      <w:r w:rsidR="00361492">
        <w:rPr>
          <w:rFonts w:ascii="Times New Roman" w:hAnsi="Times New Roman"/>
          <w:sz w:val="28"/>
          <w:szCs w:val="28"/>
        </w:rPr>
        <w:tab/>
      </w:r>
      <w:r w:rsidR="00361492">
        <w:rPr>
          <w:rFonts w:ascii="Times New Roman" w:hAnsi="Times New Roman"/>
          <w:sz w:val="28"/>
          <w:szCs w:val="28"/>
        </w:rPr>
        <w:tab/>
      </w:r>
      <w:r w:rsidR="00361492">
        <w:rPr>
          <w:rFonts w:ascii="Times New Roman" w:hAnsi="Times New Roman"/>
          <w:sz w:val="28"/>
          <w:szCs w:val="28"/>
        </w:rPr>
        <w:tab/>
        <w:t>Н.В. Хованская</w:t>
      </w:r>
    </w:p>
    <w:p w:rsidR="0052744C" w:rsidRDefault="0052744C" w:rsidP="0052744C"/>
    <w:p w:rsidR="001467CD" w:rsidRDefault="001467CD" w:rsidP="001467CD">
      <w:pPr>
        <w:pStyle w:val="ConsPlusNormal"/>
        <w:widowControl/>
        <w:tabs>
          <w:tab w:val="left" w:pos="585"/>
        </w:tabs>
        <w:ind w:firstLine="0"/>
        <w:rPr>
          <w:rFonts w:ascii="Times New Roman" w:hAnsi="Times New Roman"/>
          <w:sz w:val="28"/>
          <w:szCs w:val="28"/>
        </w:rPr>
      </w:pPr>
      <w:r>
        <w:rPr>
          <w:rFonts w:ascii="Times New Roman" w:hAnsi="Times New Roman"/>
          <w:sz w:val="28"/>
          <w:szCs w:val="28"/>
        </w:rPr>
        <w:t xml:space="preserve">        Глава Паньковского </w:t>
      </w:r>
    </w:p>
    <w:p w:rsidR="001467CD" w:rsidRDefault="001467CD" w:rsidP="001467CD">
      <w:pPr>
        <w:pStyle w:val="ConsPlusNormal"/>
        <w:widowControl/>
        <w:tabs>
          <w:tab w:val="left" w:pos="585"/>
        </w:tabs>
        <w:ind w:firstLine="0"/>
        <w:rPr>
          <w:rFonts w:ascii="Times New Roman" w:hAnsi="Times New Roman"/>
          <w:sz w:val="28"/>
          <w:szCs w:val="28"/>
        </w:rPr>
      </w:pPr>
      <w:r>
        <w:rPr>
          <w:rFonts w:ascii="Times New Roman" w:hAnsi="Times New Roman"/>
          <w:sz w:val="28"/>
          <w:szCs w:val="28"/>
        </w:rPr>
        <w:t xml:space="preserve">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Н.В. Хованская</w:t>
      </w:r>
    </w:p>
    <w:p w:rsidR="00D17FFE" w:rsidRDefault="00D17FFE" w:rsidP="00347212">
      <w:pPr>
        <w:ind w:left="-567"/>
        <w:jc w:val="right"/>
        <w:rPr>
          <w:rFonts w:cs="Arial"/>
          <w:szCs w:val="24"/>
        </w:rPr>
      </w:pPr>
    </w:p>
    <w:p w:rsidR="00D17FFE" w:rsidRDefault="00D17FFE" w:rsidP="00347212">
      <w:pPr>
        <w:ind w:left="-567"/>
        <w:jc w:val="right"/>
        <w:rPr>
          <w:rFonts w:cs="Arial"/>
          <w:szCs w:val="24"/>
        </w:rPr>
      </w:pPr>
    </w:p>
    <w:p w:rsidR="00347212" w:rsidRPr="00D17FFE" w:rsidRDefault="00347212" w:rsidP="00347212">
      <w:pPr>
        <w:ind w:left="-567"/>
        <w:jc w:val="right"/>
        <w:rPr>
          <w:rFonts w:ascii="Times New Roman" w:hAnsi="Times New Roman"/>
          <w:szCs w:val="24"/>
        </w:rPr>
      </w:pPr>
      <w:r w:rsidRPr="00D17FFE">
        <w:rPr>
          <w:rFonts w:ascii="Times New Roman" w:hAnsi="Times New Roman"/>
          <w:szCs w:val="24"/>
        </w:rPr>
        <w:lastRenderedPageBreak/>
        <w:t>Приложение 1</w:t>
      </w:r>
    </w:p>
    <w:p w:rsidR="00347212" w:rsidRPr="00D17FFE" w:rsidRDefault="001467CD" w:rsidP="00347212">
      <w:pPr>
        <w:ind w:left="-567"/>
        <w:jc w:val="right"/>
        <w:rPr>
          <w:rFonts w:ascii="Times New Roman" w:hAnsi="Times New Roman"/>
          <w:szCs w:val="24"/>
        </w:rPr>
      </w:pPr>
      <w:r w:rsidRPr="00D17FFE">
        <w:rPr>
          <w:rFonts w:ascii="Times New Roman" w:hAnsi="Times New Roman"/>
          <w:szCs w:val="24"/>
        </w:rPr>
        <w:t>к</w:t>
      </w:r>
      <w:r w:rsidR="00347212" w:rsidRPr="00D17FFE">
        <w:rPr>
          <w:rFonts w:ascii="Times New Roman" w:hAnsi="Times New Roman"/>
          <w:szCs w:val="24"/>
        </w:rPr>
        <w:t xml:space="preserve"> Решению Паньковского</w:t>
      </w:r>
    </w:p>
    <w:p w:rsidR="00347212" w:rsidRPr="00D17FFE" w:rsidRDefault="00347212" w:rsidP="00347212">
      <w:pPr>
        <w:ind w:left="-567"/>
        <w:jc w:val="right"/>
        <w:rPr>
          <w:rFonts w:ascii="Times New Roman" w:hAnsi="Times New Roman"/>
          <w:szCs w:val="24"/>
        </w:rPr>
      </w:pPr>
      <w:r w:rsidRPr="00D17FFE">
        <w:rPr>
          <w:rFonts w:ascii="Times New Roman" w:hAnsi="Times New Roman"/>
          <w:szCs w:val="24"/>
        </w:rPr>
        <w:t>Сельского Совета народных депутатов</w:t>
      </w:r>
    </w:p>
    <w:p w:rsidR="00347212" w:rsidRPr="00D17FFE" w:rsidRDefault="00D17FFE" w:rsidP="00347212">
      <w:pPr>
        <w:ind w:left="-567"/>
        <w:jc w:val="right"/>
        <w:rPr>
          <w:rFonts w:ascii="Times New Roman" w:hAnsi="Times New Roman"/>
          <w:szCs w:val="24"/>
        </w:rPr>
      </w:pPr>
      <w:r w:rsidRPr="00D17FFE">
        <w:rPr>
          <w:rFonts w:ascii="Times New Roman" w:hAnsi="Times New Roman"/>
          <w:szCs w:val="24"/>
        </w:rPr>
        <w:t>от 12  мая  2017 года № 7/1</w:t>
      </w:r>
    </w:p>
    <w:p w:rsidR="00347212" w:rsidRPr="00D17FFE" w:rsidRDefault="00347212" w:rsidP="00347212">
      <w:pPr>
        <w:spacing w:before="100" w:beforeAutospacing="1"/>
        <w:ind w:left="-567"/>
        <w:jc w:val="right"/>
        <w:rPr>
          <w:rFonts w:ascii="Times New Roman" w:hAnsi="Times New Roman"/>
          <w:szCs w:val="24"/>
        </w:rPr>
      </w:pPr>
    </w:p>
    <w:p w:rsidR="00347212" w:rsidRPr="00D17FFE" w:rsidRDefault="00347212" w:rsidP="00347212">
      <w:pPr>
        <w:ind w:left="-567"/>
        <w:jc w:val="center"/>
        <w:rPr>
          <w:rFonts w:ascii="Times New Roman" w:hAnsi="Times New Roman"/>
          <w:szCs w:val="24"/>
        </w:rPr>
      </w:pPr>
      <w:r w:rsidRPr="00D17FFE">
        <w:rPr>
          <w:rFonts w:ascii="Times New Roman" w:hAnsi="Times New Roman"/>
          <w:b/>
          <w:bCs/>
          <w:szCs w:val="24"/>
        </w:rPr>
        <w:t>Положение</w:t>
      </w:r>
    </w:p>
    <w:p w:rsidR="00347212" w:rsidRPr="00D17FFE" w:rsidRDefault="00347212" w:rsidP="00347212">
      <w:pPr>
        <w:ind w:left="-567"/>
        <w:jc w:val="center"/>
        <w:rPr>
          <w:rFonts w:ascii="Times New Roman" w:hAnsi="Times New Roman"/>
          <w:szCs w:val="24"/>
        </w:rPr>
      </w:pPr>
      <w:r w:rsidRPr="00D17FFE">
        <w:rPr>
          <w:rFonts w:ascii="Times New Roman" w:hAnsi="Times New Roman"/>
          <w:b/>
          <w:bCs/>
          <w:szCs w:val="24"/>
        </w:rPr>
        <w:t>О ДЕНЕЖНОМ СОДЕРЖАНИИ И МАТЕРИАЛЬНОМ СТИМУЛИРОВАНИИ МУНИЦИПАЛЬНЫХ СЛУЖАЩИХ И ВЫБОРНОГО ДОЛЖНОСТНОГО ЛИЦА МЕСТНОГО САМОУПРАВЛЕНИЯ ПАНЬКОВСКОГО СЕЛЬСКОГО ПОСЕЛЕНИЯ</w:t>
      </w:r>
      <w:r w:rsidR="00075F5C" w:rsidRPr="00D17FFE">
        <w:rPr>
          <w:rFonts w:ascii="Times New Roman" w:hAnsi="Times New Roman"/>
          <w:b/>
          <w:bCs/>
          <w:szCs w:val="24"/>
        </w:rPr>
        <w:t>, РАБОТАЮЩЕГО НА ПОСТОЯННОЙ ОСНОВЕ</w:t>
      </w:r>
    </w:p>
    <w:p w:rsidR="00347212" w:rsidRPr="00D17FFE" w:rsidRDefault="00347212" w:rsidP="00347212">
      <w:pPr>
        <w:ind w:left="-567"/>
        <w:jc w:val="center"/>
        <w:rPr>
          <w:rFonts w:ascii="Times New Roman" w:hAnsi="Times New Roman"/>
          <w:szCs w:val="24"/>
        </w:rPr>
      </w:pPr>
    </w:p>
    <w:p w:rsidR="00347212" w:rsidRPr="00D17FFE" w:rsidRDefault="00D17FFE" w:rsidP="00347212">
      <w:pPr>
        <w:spacing w:before="100" w:beforeAutospacing="1"/>
        <w:ind w:left="-567"/>
        <w:jc w:val="center"/>
        <w:rPr>
          <w:rFonts w:ascii="Times New Roman" w:hAnsi="Times New Roman"/>
          <w:szCs w:val="24"/>
        </w:rPr>
      </w:pPr>
      <w:r w:rsidRPr="00D17FFE">
        <w:rPr>
          <w:rFonts w:ascii="Times New Roman" w:hAnsi="Times New Roman"/>
          <w:szCs w:val="24"/>
        </w:rPr>
        <w:t>Принято «12» мая  2017</w:t>
      </w:r>
      <w:r w:rsidR="00347212" w:rsidRPr="00D17FFE">
        <w:rPr>
          <w:rFonts w:ascii="Times New Roman" w:hAnsi="Times New Roman"/>
          <w:szCs w:val="24"/>
        </w:rPr>
        <w:t xml:space="preserve"> г.</w:t>
      </w:r>
    </w:p>
    <w:p w:rsidR="00347212" w:rsidRPr="00D17FFE" w:rsidRDefault="0001681A" w:rsidP="00347212">
      <w:pPr>
        <w:spacing w:before="100" w:beforeAutospacing="1"/>
        <w:ind w:left="-567"/>
        <w:jc w:val="center"/>
        <w:rPr>
          <w:rFonts w:ascii="Times New Roman" w:hAnsi="Times New Roman"/>
          <w:szCs w:val="24"/>
        </w:rPr>
      </w:pPr>
      <w:r w:rsidRPr="00D17FFE">
        <w:rPr>
          <w:rFonts w:ascii="Times New Roman" w:hAnsi="Times New Roman"/>
          <w:b/>
          <w:bCs/>
          <w:szCs w:val="24"/>
        </w:rPr>
        <w:t xml:space="preserve">Раздел </w:t>
      </w:r>
      <w:r w:rsidRPr="00D17FFE">
        <w:rPr>
          <w:rFonts w:ascii="Times New Roman" w:hAnsi="Times New Roman"/>
          <w:b/>
          <w:bCs/>
          <w:szCs w:val="24"/>
          <w:lang w:val="en-US"/>
        </w:rPr>
        <w:t>I</w:t>
      </w:r>
      <w:r w:rsidR="00347212" w:rsidRPr="00D17FFE">
        <w:rPr>
          <w:rFonts w:ascii="Times New Roman" w:hAnsi="Times New Roman"/>
          <w:b/>
          <w:bCs/>
          <w:szCs w:val="24"/>
        </w:rPr>
        <w:t>. О</w:t>
      </w:r>
      <w:r w:rsidRPr="00D17FFE">
        <w:rPr>
          <w:rFonts w:ascii="Times New Roman" w:hAnsi="Times New Roman"/>
          <w:b/>
          <w:bCs/>
          <w:szCs w:val="24"/>
        </w:rPr>
        <w:t>БЩИЕ ПОЛОЖЕНИЯ</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1. Настоящее Пол</w:t>
      </w:r>
      <w:r w:rsidR="00075F5C" w:rsidRPr="00D17FFE">
        <w:rPr>
          <w:rFonts w:ascii="Times New Roman" w:hAnsi="Times New Roman"/>
          <w:szCs w:val="24"/>
        </w:rPr>
        <w:t xml:space="preserve">ожение разработано на основании </w:t>
      </w:r>
      <w:r w:rsidRPr="00D17FFE">
        <w:rPr>
          <w:rFonts w:ascii="Times New Roman" w:hAnsi="Times New Roman"/>
          <w:szCs w:val="24"/>
        </w:rPr>
        <w:t xml:space="preserve">Закона Российской Федерации </w:t>
      </w:r>
      <w:r w:rsidR="00075F5C" w:rsidRPr="00D17FFE">
        <w:rPr>
          <w:rFonts w:ascii="Times New Roman" w:hAnsi="Times New Roman"/>
          <w:szCs w:val="24"/>
        </w:rPr>
        <w:t xml:space="preserve">от 2 марта 2007 года № 25-ФЗ  </w:t>
      </w:r>
      <w:r w:rsidRPr="00D17FFE">
        <w:rPr>
          <w:rFonts w:ascii="Times New Roman" w:hAnsi="Times New Roman"/>
          <w:szCs w:val="24"/>
        </w:rPr>
        <w:t xml:space="preserve">"О муниципальной службе в Российской Федерации", Закона Орловской области </w:t>
      </w:r>
      <w:r w:rsidR="00075F5C" w:rsidRPr="00D17FFE">
        <w:rPr>
          <w:rFonts w:ascii="Times New Roman" w:hAnsi="Times New Roman"/>
          <w:szCs w:val="24"/>
        </w:rPr>
        <w:t xml:space="preserve">от 9 января 2008 года № 736-ОЗ </w:t>
      </w:r>
      <w:r w:rsidRPr="00D17FFE">
        <w:rPr>
          <w:rFonts w:ascii="Times New Roman" w:hAnsi="Times New Roman"/>
          <w:szCs w:val="24"/>
        </w:rPr>
        <w:t>"О муниципальной службе в Орловской области", Устава Паньковского сельского поселения</w:t>
      </w:r>
      <w:r w:rsidR="00075F5C" w:rsidRPr="00D17FFE">
        <w:rPr>
          <w:rFonts w:ascii="Times New Roman" w:hAnsi="Times New Roman"/>
          <w:szCs w:val="24"/>
        </w:rPr>
        <w:t xml:space="preserve"> Новодеревеньковского района Орловской области</w:t>
      </w:r>
      <w:r w:rsidRPr="00D17FFE">
        <w:rPr>
          <w:rFonts w:ascii="Times New Roman" w:hAnsi="Times New Roman"/>
          <w:szCs w:val="24"/>
        </w:rPr>
        <w:t>.</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2. Положение вводится в целях создания условий для повышения ответственности муниципальных служащих за выполнение служебных обязанностей по реализации задач, возложенных на органы местного самоуправления, укрепления исполнительской и трудовой дисциплины, усиления заинтересованности кадров.</w:t>
      </w:r>
    </w:p>
    <w:p w:rsidR="00075F5C" w:rsidRPr="00D17FFE" w:rsidRDefault="00347212" w:rsidP="00347212">
      <w:pPr>
        <w:ind w:left="-567" w:firstLine="709"/>
        <w:jc w:val="both"/>
        <w:rPr>
          <w:rFonts w:ascii="Times New Roman" w:hAnsi="Times New Roman"/>
          <w:szCs w:val="24"/>
        </w:rPr>
      </w:pPr>
      <w:r w:rsidRPr="00D17FFE">
        <w:rPr>
          <w:rFonts w:ascii="Times New Roman" w:hAnsi="Times New Roman"/>
          <w:szCs w:val="24"/>
        </w:rPr>
        <w:t>3. Денежное содержание выборного должностного лица местного самоуправления Паньковского сельского поселения,</w:t>
      </w:r>
      <w:r w:rsidR="00075F5C" w:rsidRPr="00D17FFE">
        <w:rPr>
          <w:rFonts w:ascii="Times New Roman" w:hAnsi="Times New Roman"/>
          <w:szCs w:val="24"/>
        </w:rPr>
        <w:t xml:space="preserve"> работающего на постоянной основе (далее – выборное должностное лицо),</w:t>
      </w:r>
      <w:r w:rsidRPr="00D17FFE">
        <w:rPr>
          <w:rFonts w:ascii="Times New Roman" w:hAnsi="Times New Roman"/>
          <w:szCs w:val="24"/>
        </w:rPr>
        <w:t xml:space="preserve"> муниципальных служащих осуществляется за счет средств утвержденного фонда оплаты труда путем выплаты ежемесячно должностных окладов и надбавок к ним</w:t>
      </w:r>
      <w:r w:rsidR="00075F5C" w:rsidRPr="00D17FFE">
        <w:rPr>
          <w:rFonts w:ascii="Times New Roman" w:hAnsi="Times New Roman"/>
          <w:szCs w:val="24"/>
        </w:rPr>
        <w:t>.</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4. При совмещении муниципальным служащим иной должности муниципальной службы распоряжением руководителя органа местного самоуправления ему устанавливается доплата в размере до 100 процентов должностного оклада временно отсутствующего работника, если должностной инструкцией не предусмотрено выполнение данной работы.</w:t>
      </w:r>
    </w:p>
    <w:p w:rsidR="00347212" w:rsidRPr="00D17FFE" w:rsidRDefault="00347212" w:rsidP="00347212">
      <w:pPr>
        <w:spacing w:before="100" w:beforeAutospacing="1"/>
        <w:ind w:left="-567"/>
        <w:jc w:val="both"/>
        <w:rPr>
          <w:rFonts w:ascii="Times New Roman" w:hAnsi="Times New Roman"/>
          <w:szCs w:val="24"/>
        </w:rPr>
      </w:pPr>
    </w:p>
    <w:p w:rsidR="00347212" w:rsidRPr="00D17FFE" w:rsidRDefault="00347212" w:rsidP="00347212">
      <w:pPr>
        <w:ind w:left="-567"/>
        <w:jc w:val="center"/>
        <w:rPr>
          <w:rFonts w:ascii="Times New Roman" w:hAnsi="Times New Roman"/>
          <w:szCs w:val="24"/>
        </w:rPr>
      </w:pPr>
      <w:r w:rsidRPr="00D17FFE">
        <w:rPr>
          <w:rFonts w:ascii="Times New Roman" w:hAnsi="Times New Roman"/>
          <w:b/>
          <w:bCs/>
          <w:szCs w:val="24"/>
        </w:rPr>
        <w:t>Раздел I</w:t>
      </w:r>
      <w:r w:rsidR="0001681A" w:rsidRPr="00D17FFE">
        <w:rPr>
          <w:rFonts w:ascii="Times New Roman" w:hAnsi="Times New Roman"/>
          <w:b/>
          <w:bCs/>
          <w:szCs w:val="24"/>
          <w:lang w:val="en-US"/>
        </w:rPr>
        <w:t>I</w:t>
      </w:r>
      <w:r w:rsidRPr="00D17FFE">
        <w:rPr>
          <w:rFonts w:ascii="Times New Roman" w:hAnsi="Times New Roman"/>
          <w:b/>
          <w:bCs/>
          <w:szCs w:val="24"/>
        </w:rPr>
        <w:t>. ДЕНЕЖНОЕ СОДЕРЖАНИЕ И МАТЕРИАЛЬНОЕ СТИМУЛИРОВАНИЕ</w:t>
      </w:r>
    </w:p>
    <w:p w:rsidR="00347212" w:rsidRPr="00D17FFE" w:rsidRDefault="00347212" w:rsidP="00347212">
      <w:pPr>
        <w:ind w:left="-567"/>
        <w:jc w:val="center"/>
        <w:rPr>
          <w:rFonts w:ascii="Times New Roman" w:hAnsi="Times New Roman"/>
          <w:b/>
          <w:bCs/>
          <w:szCs w:val="24"/>
        </w:rPr>
      </w:pPr>
      <w:r w:rsidRPr="00D17FFE">
        <w:rPr>
          <w:rFonts w:ascii="Times New Roman" w:hAnsi="Times New Roman"/>
          <w:b/>
          <w:bCs/>
          <w:szCs w:val="24"/>
        </w:rPr>
        <w:t>МУНИЦИПАЛЬНЫХ СЛУЖАЩИХ</w:t>
      </w:r>
    </w:p>
    <w:p w:rsidR="003F5A08" w:rsidRPr="00D17FFE" w:rsidRDefault="003F5A08" w:rsidP="00347212">
      <w:pPr>
        <w:ind w:left="-567"/>
        <w:jc w:val="center"/>
        <w:rPr>
          <w:rFonts w:ascii="Times New Roman" w:hAnsi="Times New Roman"/>
          <w:szCs w:val="24"/>
        </w:rPr>
      </w:pPr>
    </w:p>
    <w:p w:rsidR="003F5A08" w:rsidRPr="00D17FFE" w:rsidRDefault="003F5A08" w:rsidP="003F5A08">
      <w:pPr>
        <w:pStyle w:val="a3"/>
        <w:ind w:left="0"/>
        <w:jc w:val="both"/>
        <w:rPr>
          <w:rFonts w:ascii="Times New Roman" w:hAnsi="Times New Roman"/>
          <w:szCs w:val="24"/>
        </w:rPr>
      </w:pPr>
      <w:r w:rsidRPr="00D17FFE">
        <w:rPr>
          <w:rFonts w:ascii="Times New Roman" w:hAnsi="Times New Roman"/>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3F5A08" w:rsidRPr="00D17FFE" w:rsidRDefault="003F5A08" w:rsidP="003F5A08">
      <w:pPr>
        <w:pStyle w:val="a3"/>
        <w:numPr>
          <w:ilvl w:val="0"/>
          <w:numId w:val="5"/>
        </w:numPr>
        <w:spacing w:after="200" w:line="276" w:lineRule="auto"/>
        <w:jc w:val="both"/>
        <w:rPr>
          <w:rFonts w:ascii="Times New Roman" w:hAnsi="Times New Roman"/>
          <w:szCs w:val="24"/>
        </w:rPr>
      </w:pPr>
      <w:r w:rsidRPr="00D17FFE">
        <w:rPr>
          <w:rFonts w:ascii="Times New Roman" w:hAnsi="Times New Roman"/>
          <w:szCs w:val="24"/>
        </w:rPr>
        <w:t>ежемесячной надбавки к должностному окладу за выслугу лет на муниципальной службе;</w:t>
      </w:r>
    </w:p>
    <w:p w:rsidR="003F5A08" w:rsidRPr="00D17FFE" w:rsidRDefault="003F5A08" w:rsidP="003F5A08">
      <w:pPr>
        <w:pStyle w:val="a3"/>
        <w:numPr>
          <w:ilvl w:val="0"/>
          <w:numId w:val="5"/>
        </w:numPr>
        <w:spacing w:after="200" w:line="276" w:lineRule="auto"/>
        <w:jc w:val="both"/>
        <w:rPr>
          <w:rFonts w:ascii="Times New Roman" w:hAnsi="Times New Roman"/>
          <w:szCs w:val="24"/>
        </w:rPr>
      </w:pPr>
      <w:r w:rsidRPr="00D17FFE">
        <w:rPr>
          <w:rFonts w:ascii="Times New Roman" w:hAnsi="Times New Roman"/>
          <w:szCs w:val="24"/>
        </w:rPr>
        <w:t>ежемесячной надбавки к должностному окладу за особые условия муниципальной службы;</w:t>
      </w:r>
    </w:p>
    <w:p w:rsidR="003F5A08" w:rsidRPr="00D17FFE" w:rsidRDefault="003F5A08" w:rsidP="003F5A08">
      <w:pPr>
        <w:pStyle w:val="a3"/>
        <w:numPr>
          <w:ilvl w:val="0"/>
          <w:numId w:val="5"/>
        </w:numPr>
        <w:spacing w:after="200" w:line="276" w:lineRule="auto"/>
        <w:jc w:val="both"/>
        <w:rPr>
          <w:rFonts w:ascii="Times New Roman" w:hAnsi="Times New Roman"/>
          <w:szCs w:val="24"/>
        </w:rPr>
      </w:pPr>
      <w:r w:rsidRPr="00D17FFE">
        <w:rPr>
          <w:rFonts w:ascii="Times New Roman" w:hAnsi="Times New Roman"/>
          <w:szCs w:val="24"/>
        </w:rPr>
        <w:t>премий за выполнение особо важных и сложных заданий, а также иных премий;</w:t>
      </w:r>
    </w:p>
    <w:p w:rsidR="003F5A08" w:rsidRPr="00D17FFE" w:rsidRDefault="003F5A08" w:rsidP="003F5A08">
      <w:pPr>
        <w:pStyle w:val="a3"/>
        <w:numPr>
          <w:ilvl w:val="0"/>
          <w:numId w:val="5"/>
        </w:numPr>
        <w:spacing w:after="200" w:line="276" w:lineRule="auto"/>
        <w:jc w:val="both"/>
        <w:rPr>
          <w:rFonts w:ascii="Times New Roman" w:hAnsi="Times New Roman"/>
          <w:szCs w:val="24"/>
        </w:rPr>
      </w:pPr>
      <w:r w:rsidRPr="00D17FFE">
        <w:rPr>
          <w:rFonts w:ascii="Times New Roman" w:hAnsi="Times New Roman"/>
          <w:szCs w:val="24"/>
        </w:rPr>
        <w:t>ежемесячного денежного поощрения;</w:t>
      </w:r>
    </w:p>
    <w:p w:rsidR="003F5A08" w:rsidRPr="00D17FFE" w:rsidRDefault="003F5A08" w:rsidP="003F5A08">
      <w:pPr>
        <w:pStyle w:val="a3"/>
        <w:numPr>
          <w:ilvl w:val="0"/>
          <w:numId w:val="5"/>
        </w:numPr>
        <w:spacing w:after="200" w:line="276" w:lineRule="auto"/>
        <w:jc w:val="both"/>
        <w:rPr>
          <w:rFonts w:ascii="Times New Roman" w:hAnsi="Times New Roman"/>
          <w:szCs w:val="24"/>
        </w:rPr>
      </w:pPr>
      <w:r w:rsidRPr="00D17FFE">
        <w:rPr>
          <w:rFonts w:ascii="Times New Roman" w:hAnsi="Times New Roman"/>
          <w:szCs w:val="24"/>
        </w:rPr>
        <w:t>единовременной выплаты при предоставлении ежегодного оплачиваемого отпуска;</w:t>
      </w:r>
    </w:p>
    <w:p w:rsidR="003F5A08" w:rsidRPr="00D17FFE" w:rsidRDefault="003F5A08" w:rsidP="003F5A08">
      <w:pPr>
        <w:pStyle w:val="a3"/>
        <w:numPr>
          <w:ilvl w:val="0"/>
          <w:numId w:val="5"/>
        </w:numPr>
        <w:spacing w:after="200" w:line="276" w:lineRule="auto"/>
        <w:jc w:val="both"/>
        <w:rPr>
          <w:rFonts w:ascii="Times New Roman" w:hAnsi="Times New Roman"/>
          <w:szCs w:val="24"/>
        </w:rPr>
      </w:pPr>
      <w:r w:rsidRPr="00D17FFE">
        <w:rPr>
          <w:rFonts w:ascii="Times New Roman" w:hAnsi="Times New Roman"/>
          <w:szCs w:val="24"/>
        </w:rPr>
        <w:t>материальной помощи, выплачиваемой за счет средств фонда оплаты труда муниципальных служащих.</w:t>
      </w:r>
    </w:p>
    <w:p w:rsidR="00347212" w:rsidRPr="00D17FFE" w:rsidRDefault="00347212" w:rsidP="00347212">
      <w:pPr>
        <w:ind w:left="-567"/>
        <w:jc w:val="center"/>
        <w:rPr>
          <w:rFonts w:ascii="Times New Roman" w:hAnsi="Times New Roman"/>
          <w:szCs w:val="24"/>
        </w:rPr>
      </w:pPr>
    </w:p>
    <w:p w:rsidR="00E843A2" w:rsidRPr="00D17FFE" w:rsidRDefault="00E843A2" w:rsidP="00E843A2">
      <w:pPr>
        <w:ind w:left="-567"/>
        <w:jc w:val="center"/>
        <w:rPr>
          <w:rFonts w:ascii="Times New Roman" w:hAnsi="Times New Roman"/>
          <w:szCs w:val="24"/>
        </w:rPr>
      </w:pPr>
      <w:r w:rsidRPr="00D17FFE">
        <w:rPr>
          <w:rFonts w:ascii="Times New Roman" w:hAnsi="Times New Roman"/>
          <w:szCs w:val="24"/>
        </w:rPr>
        <w:t>1. Должностной оклад</w:t>
      </w:r>
    </w:p>
    <w:p w:rsidR="00E843A2" w:rsidRPr="00D17FFE" w:rsidRDefault="00075F5C" w:rsidP="00E843A2">
      <w:pPr>
        <w:pStyle w:val="a3"/>
        <w:ind w:left="-567"/>
        <w:jc w:val="both"/>
        <w:rPr>
          <w:rFonts w:ascii="Times New Roman" w:hAnsi="Times New Roman"/>
          <w:szCs w:val="24"/>
        </w:rPr>
      </w:pPr>
      <w:r w:rsidRPr="00D17FFE">
        <w:rPr>
          <w:rFonts w:ascii="Times New Roman" w:hAnsi="Times New Roman"/>
          <w:szCs w:val="24"/>
        </w:rPr>
        <w:t xml:space="preserve">           1.</w:t>
      </w:r>
      <w:r w:rsidR="003F5A08" w:rsidRPr="00D17FFE">
        <w:rPr>
          <w:rFonts w:ascii="Times New Roman" w:hAnsi="Times New Roman"/>
          <w:szCs w:val="24"/>
        </w:rPr>
        <w:t>1.</w:t>
      </w:r>
      <w:r w:rsidRPr="00D17FFE">
        <w:rPr>
          <w:rFonts w:ascii="Times New Roman" w:hAnsi="Times New Roman"/>
          <w:szCs w:val="24"/>
        </w:rPr>
        <w:t xml:space="preserve"> </w:t>
      </w:r>
      <w:r w:rsidR="003F5A08" w:rsidRPr="00D17FFE">
        <w:rPr>
          <w:rFonts w:ascii="Times New Roman" w:hAnsi="Times New Roman"/>
          <w:szCs w:val="24"/>
        </w:rPr>
        <w:t>Д</w:t>
      </w:r>
      <w:r w:rsidR="00E843A2" w:rsidRPr="00D17FFE">
        <w:rPr>
          <w:rFonts w:ascii="Times New Roman" w:hAnsi="Times New Roman"/>
          <w:szCs w:val="24"/>
        </w:rPr>
        <w:t xml:space="preserve">олжностной оклад муниципальному служащему (ведущему специалисту) устанавливается в размере </w:t>
      </w:r>
      <w:r w:rsidR="00E843A2" w:rsidRPr="00D17FFE">
        <w:rPr>
          <w:rFonts w:ascii="Times New Roman" w:hAnsi="Times New Roman"/>
          <w:b/>
          <w:bCs/>
          <w:szCs w:val="24"/>
        </w:rPr>
        <w:t>4 160</w:t>
      </w:r>
      <w:r w:rsidR="00E843A2" w:rsidRPr="00D17FFE">
        <w:rPr>
          <w:rFonts w:ascii="Times New Roman" w:hAnsi="Times New Roman"/>
          <w:bCs/>
          <w:szCs w:val="24"/>
        </w:rPr>
        <w:t xml:space="preserve"> рублей</w:t>
      </w:r>
      <w:r w:rsidR="00E843A2" w:rsidRPr="00D17FFE">
        <w:rPr>
          <w:rFonts w:ascii="Times New Roman" w:hAnsi="Times New Roman"/>
          <w:szCs w:val="24"/>
        </w:rPr>
        <w:t xml:space="preserve">. </w:t>
      </w:r>
    </w:p>
    <w:p w:rsidR="00E843A2" w:rsidRPr="00D17FFE" w:rsidRDefault="003F5A08" w:rsidP="00E843A2">
      <w:pPr>
        <w:pStyle w:val="ConsPlusNormal"/>
        <w:widowControl/>
        <w:ind w:hanging="851"/>
        <w:jc w:val="both"/>
        <w:rPr>
          <w:rFonts w:ascii="Times New Roman" w:hAnsi="Times New Roman"/>
          <w:sz w:val="24"/>
          <w:szCs w:val="24"/>
        </w:rPr>
      </w:pPr>
      <w:r w:rsidRPr="00D17FFE">
        <w:rPr>
          <w:rFonts w:ascii="Times New Roman" w:hAnsi="Times New Roman"/>
          <w:sz w:val="24"/>
          <w:szCs w:val="24"/>
        </w:rPr>
        <w:t xml:space="preserve">               1</w:t>
      </w:r>
      <w:r w:rsidR="00E843A2" w:rsidRPr="00D17FFE">
        <w:rPr>
          <w:rFonts w:ascii="Times New Roman" w:hAnsi="Times New Roman"/>
          <w:sz w:val="24"/>
          <w:szCs w:val="24"/>
        </w:rPr>
        <w:t>.</w:t>
      </w:r>
      <w:r w:rsidRPr="00D17FFE">
        <w:rPr>
          <w:rFonts w:ascii="Times New Roman" w:hAnsi="Times New Roman"/>
          <w:sz w:val="24"/>
          <w:szCs w:val="24"/>
        </w:rPr>
        <w:t>2.</w:t>
      </w:r>
      <w:r w:rsidR="00E843A2" w:rsidRPr="00D17FFE">
        <w:rPr>
          <w:rFonts w:ascii="Times New Roman" w:hAnsi="Times New Roman"/>
          <w:sz w:val="24"/>
          <w:szCs w:val="24"/>
        </w:rPr>
        <w:t xml:space="preserve"> Размер должностного оклада муниципального служащего ежегодно индексируются с учетом инфляции и Положения о бюджете муниципального образования.</w:t>
      </w:r>
    </w:p>
    <w:p w:rsidR="00347212" w:rsidRPr="00D17FFE" w:rsidRDefault="00347212" w:rsidP="00347212">
      <w:pPr>
        <w:ind w:left="-567" w:firstLine="709"/>
        <w:jc w:val="both"/>
        <w:rPr>
          <w:rFonts w:ascii="Times New Roman" w:hAnsi="Times New Roman"/>
          <w:szCs w:val="24"/>
        </w:rPr>
      </w:pPr>
    </w:p>
    <w:p w:rsidR="00347212" w:rsidRPr="00D17FFE" w:rsidRDefault="00347212" w:rsidP="00347212">
      <w:pPr>
        <w:ind w:left="-567" w:firstLine="709"/>
        <w:jc w:val="center"/>
        <w:rPr>
          <w:rFonts w:ascii="Times New Roman" w:hAnsi="Times New Roman"/>
          <w:szCs w:val="24"/>
        </w:rPr>
      </w:pPr>
      <w:r w:rsidRPr="00D17FFE">
        <w:rPr>
          <w:rFonts w:ascii="Times New Roman" w:hAnsi="Times New Roman"/>
          <w:szCs w:val="24"/>
        </w:rPr>
        <w:t>2. Ежемесячная надбавка к должностному окладу</w:t>
      </w:r>
    </w:p>
    <w:p w:rsidR="00347212" w:rsidRPr="00D17FFE" w:rsidRDefault="00347212" w:rsidP="00347212">
      <w:pPr>
        <w:ind w:left="-567" w:firstLine="709"/>
        <w:jc w:val="center"/>
        <w:rPr>
          <w:rFonts w:ascii="Times New Roman" w:hAnsi="Times New Roman"/>
          <w:szCs w:val="24"/>
        </w:rPr>
      </w:pPr>
      <w:r w:rsidRPr="00D17FFE">
        <w:rPr>
          <w:rFonts w:ascii="Times New Roman" w:hAnsi="Times New Roman"/>
          <w:szCs w:val="24"/>
        </w:rPr>
        <w:t>за выслугу лет</w:t>
      </w:r>
    </w:p>
    <w:p w:rsidR="00347212" w:rsidRPr="00D17FFE" w:rsidRDefault="00347212" w:rsidP="00347212">
      <w:pPr>
        <w:ind w:left="-567" w:firstLine="709"/>
        <w:jc w:val="center"/>
        <w:rPr>
          <w:rFonts w:ascii="Times New Roman" w:hAnsi="Times New Roman"/>
          <w:szCs w:val="24"/>
        </w:rPr>
      </w:pPr>
    </w:p>
    <w:p w:rsidR="00347212" w:rsidRPr="00D17FFE" w:rsidRDefault="003F5A08" w:rsidP="00347212">
      <w:pPr>
        <w:ind w:left="-567" w:firstLine="709"/>
        <w:jc w:val="both"/>
        <w:rPr>
          <w:rFonts w:ascii="Times New Roman" w:hAnsi="Times New Roman"/>
          <w:szCs w:val="24"/>
        </w:rPr>
      </w:pPr>
      <w:r w:rsidRPr="00D17FFE">
        <w:rPr>
          <w:rFonts w:ascii="Times New Roman" w:hAnsi="Times New Roman"/>
          <w:szCs w:val="24"/>
        </w:rPr>
        <w:t>2.</w:t>
      </w:r>
      <w:r w:rsidR="00347212" w:rsidRPr="00D17FFE">
        <w:rPr>
          <w:rFonts w:ascii="Times New Roman" w:hAnsi="Times New Roman"/>
          <w:szCs w:val="24"/>
        </w:rPr>
        <w:t>1. Ежемесячная надбавка за выслугу лет на муниципальной службе выплачивается в размерах:</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1) при стаже муниципальной службы от 1 года до 5 лет - 10 процентов от установленного должностного оклада;</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2) при стаже муниципальной службы от 5 до 10 лет - 15 процентов от установленного должностного оклада;</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3) при стаже муниципальной службы от 10 до 15 лет - 20 процентов от установленного должностного оклада;</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4) при стаже муниципальной службы свыше 15 лет - 30 процентов от установленного должностного оклада.</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2.</w:t>
      </w:r>
      <w:r w:rsidR="003F5A08" w:rsidRPr="00D17FFE">
        <w:rPr>
          <w:rFonts w:ascii="Times New Roman" w:hAnsi="Times New Roman"/>
          <w:szCs w:val="24"/>
        </w:rPr>
        <w:t>2.</w:t>
      </w:r>
      <w:r w:rsidRPr="00D17FFE">
        <w:rPr>
          <w:rFonts w:ascii="Times New Roman" w:hAnsi="Times New Roman"/>
          <w:szCs w:val="24"/>
        </w:rPr>
        <w:t xml:space="preserve"> В стаж муниципальной службы включаются периоды работы на:</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1) должностях муниципальной службы (муниципальных должностях муниципальной службы);</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2) муниципальных должностях;</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3)государственных должностях Российской Федерации и государственных должностях субъектов Российской Федерации;</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4)должностях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5) в стаж муниципальной службы решением руководителя соответствующего органа местного самоуправления включается не более 5 лет работы по специальности, соответствующей специализации по замещаемой муниципальной должности.</w:t>
      </w:r>
    </w:p>
    <w:p w:rsidR="00347212" w:rsidRPr="00D17FFE" w:rsidRDefault="003F5A08" w:rsidP="00347212">
      <w:pPr>
        <w:ind w:left="-567" w:firstLine="709"/>
        <w:jc w:val="both"/>
        <w:rPr>
          <w:rFonts w:ascii="Times New Roman" w:hAnsi="Times New Roman"/>
          <w:szCs w:val="24"/>
        </w:rPr>
      </w:pPr>
      <w:r w:rsidRPr="00D17FFE">
        <w:rPr>
          <w:rFonts w:ascii="Times New Roman" w:hAnsi="Times New Roman"/>
          <w:szCs w:val="24"/>
        </w:rPr>
        <w:t>2.</w:t>
      </w:r>
      <w:r w:rsidR="00347212" w:rsidRPr="00D17FFE">
        <w:rPr>
          <w:rFonts w:ascii="Times New Roman" w:hAnsi="Times New Roman"/>
          <w:szCs w:val="24"/>
        </w:rPr>
        <w:t>3. В соответствии с частью 4 статьи 35 Закона Орловской области "О муниципальной службе в Орловской области" в стаж муниципальной службы для назначения ежемесячных надбавок к должностному окладу за выслугу лет на муниципальной службе и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347212" w:rsidRPr="00D17FFE" w:rsidRDefault="00347212" w:rsidP="00347212">
      <w:pPr>
        <w:ind w:left="-567" w:firstLine="709"/>
        <w:jc w:val="both"/>
        <w:rPr>
          <w:rFonts w:ascii="Times New Roman" w:hAnsi="Times New Roman"/>
          <w:szCs w:val="24"/>
        </w:rPr>
      </w:pPr>
    </w:p>
    <w:p w:rsidR="00347212" w:rsidRPr="00D17FFE" w:rsidRDefault="00347212" w:rsidP="00347212">
      <w:pPr>
        <w:ind w:left="-567" w:firstLine="709"/>
        <w:jc w:val="center"/>
        <w:rPr>
          <w:rFonts w:ascii="Times New Roman" w:hAnsi="Times New Roman"/>
          <w:szCs w:val="24"/>
        </w:rPr>
      </w:pPr>
      <w:r w:rsidRPr="00D17FFE">
        <w:rPr>
          <w:rFonts w:ascii="Times New Roman" w:hAnsi="Times New Roman"/>
          <w:szCs w:val="24"/>
        </w:rPr>
        <w:t>3. Ежемесячная надбавка к должностному окладу</w:t>
      </w:r>
    </w:p>
    <w:p w:rsidR="00347212" w:rsidRPr="00D17FFE" w:rsidRDefault="00347212" w:rsidP="00347212">
      <w:pPr>
        <w:ind w:left="-567" w:firstLine="709"/>
        <w:jc w:val="center"/>
        <w:rPr>
          <w:rFonts w:ascii="Times New Roman" w:hAnsi="Times New Roman"/>
          <w:szCs w:val="24"/>
        </w:rPr>
      </w:pPr>
      <w:r w:rsidRPr="00D17FFE">
        <w:rPr>
          <w:rFonts w:ascii="Times New Roman" w:hAnsi="Times New Roman"/>
          <w:szCs w:val="24"/>
        </w:rPr>
        <w:t>за особые условия муниципальной службы</w:t>
      </w:r>
    </w:p>
    <w:p w:rsidR="00347212" w:rsidRPr="00D17FFE" w:rsidRDefault="00347212" w:rsidP="00347212">
      <w:pPr>
        <w:ind w:left="-567" w:firstLine="709"/>
        <w:jc w:val="both"/>
        <w:rPr>
          <w:rFonts w:ascii="Times New Roman" w:hAnsi="Times New Roman"/>
          <w:szCs w:val="24"/>
        </w:rPr>
      </w:pPr>
    </w:p>
    <w:p w:rsidR="00347212" w:rsidRPr="00D17FFE" w:rsidRDefault="00D023E8" w:rsidP="00347212">
      <w:pPr>
        <w:ind w:left="-567" w:firstLine="709"/>
        <w:jc w:val="both"/>
        <w:rPr>
          <w:rFonts w:ascii="Times New Roman" w:hAnsi="Times New Roman"/>
          <w:szCs w:val="24"/>
        </w:rPr>
      </w:pPr>
      <w:r w:rsidRPr="00D17FFE">
        <w:rPr>
          <w:rFonts w:ascii="Times New Roman" w:hAnsi="Times New Roman"/>
          <w:szCs w:val="24"/>
        </w:rPr>
        <w:t xml:space="preserve">3.1. </w:t>
      </w:r>
      <w:r w:rsidR="00347212" w:rsidRPr="00D17FFE">
        <w:rPr>
          <w:rFonts w:ascii="Times New Roman" w:hAnsi="Times New Roman"/>
          <w:szCs w:val="24"/>
        </w:rPr>
        <w:t>Ежемесячная надбавка к должностному окладу за особые условия муниципальной службы выплачивается в размерах:</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1) высшие должности - в размере 100 процентов должностного оклада;</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 xml:space="preserve">2) </w:t>
      </w:r>
      <w:r w:rsidR="00A33978" w:rsidRPr="00D17FFE">
        <w:rPr>
          <w:rFonts w:ascii="Times New Roman" w:hAnsi="Times New Roman"/>
          <w:szCs w:val="24"/>
        </w:rPr>
        <w:t>старшие должности - в размере 10</w:t>
      </w:r>
      <w:r w:rsidRPr="00D17FFE">
        <w:rPr>
          <w:rFonts w:ascii="Times New Roman" w:hAnsi="Times New Roman"/>
          <w:szCs w:val="24"/>
        </w:rPr>
        <w:t>0 процентов должностного оклада.</w:t>
      </w:r>
    </w:p>
    <w:p w:rsidR="00347212" w:rsidRPr="00D17FFE" w:rsidRDefault="00347212" w:rsidP="00347212">
      <w:pPr>
        <w:ind w:left="-567" w:firstLine="709"/>
        <w:jc w:val="both"/>
        <w:rPr>
          <w:rFonts w:ascii="Times New Roman" w:hAnsi="Times New Roman"/>
          <w:szCs w:val="24"/>
        </w:rPr>
      </w:pPr>
    </w:p>
    <w:p w:rsidR="00347212" w:rsidRPr="00D17FFE" w:rsidRDefault="00347212" w:rsidP="00347212">
      <w:pPr>
        <w:ind w:left="-567" w:firstLine="709"/>
        <w:jc w:val="center"/>
        <w:rPr>
          <w:rFonts w:ascii="Times New Roman" w:hAnsi="Times New Roman"/>
          <w:szCs w:val="24"/>
        </w:rPr>
      </w:pPr>
      <w:r w:rsidRPr="00D17FFE">
        <w:rPr>
          <w:rFonts w:ascii="Times New Roman" w:hAnsi="Times New Roman"/>
          <w:szCs w:val="24"/>
        </w:rPr>
        <w:t>4. Ежемесячное денежное поощрение</w:t>
      </w:r>
    </w:p>
    <w:p w:rsidR="00347212" w:rsidRPr="00D17FFE" w:rsidRDefault="00347212" w:rsidP="00347212">
      <w:pPr>
        <w:ind w:left="-567" w:firstLine="709"/>
        <w:jc w:val="both"/>
        <w:rPr>
          <w:rFonts w:ascii="Times New Roman" w:hAnsi="Times New Roman"/>
          <w:szCs w:val="24"/>
        </w:rPr>
      </w:pPr>
    </w:p>
    <w:p w:rsidR="001467CD" w:rsidRPr="00D17FFE" w:rsidRDefault="00D023E8" w:rsidP="00347212">
      <w:pPr>
        <w:ind w:left="-567" w:firstLine="709"/>
        <w:jc w:val="both"/>
        <w:rPr>
          <w:rFonts w:ascii="Times New Roman" w:hAnsi="Times New Roman"/>
          <w:szCs w:val="24"/>
        </w:rPr>
      </w:pPr>
      <w:r w:rsidRPr="00D17FFE">
        <w:rPr>
          <w:rFonts w:ascii="Times New Roman" w:hAnsi="Times New Roman"/>
          <w:szCs w:val="24"/>
        </w:rPr>
        <w:t xml:space="preserve">4.1. </w:t>
      </w:r>
      <w:r w:rsidR="00BC0030" w:rsidRPr="00D17FFE">
        <w:rPr>
          <w:rFonts w:ascii="Times New Roman" w:hAnsi="Times New Roman"/>
          <w:szCs w:val="24"/>
        </w:rPr>
        <w:t xml:space="preserve">Ежемесячное денежное поощрение выплачивается муниципальным служащим в размере </w:t>
      </w:r>
      <w:r w:rsidR="00A33978" w:rsidRPr="00D17FFE">
        <w:rPr>
          <w:rFonts w:ascii="Times New Roman" w:hAnsi="Times New Roman"/>
          <w:b/>
          <w:szCs w:val="24"/>
        </w:rPr>
        <w:t>1</w:t>
      </w:r>
      <w:r w:rsidR="00BC0030" w:rsidRPr="00D17FFE">
        <w:rPr>
          <w:rFonts w:ascii="Times New Roman" w:hAnsi="Times New Roman"/>
          <w:b/>
          <w:szCs w:val="24"/>
        </w:rPr>
        <w:t>00</w:t>
      </w:r>
      <w:r w:rsidR="00BC0030" w:rsidRPr="00D17FFE">
        <w:rPr>
          <w:rFonts w:ascii="Times New Roman" w:hAnsi="Times New Roman"/>
          <w:szCs w:val="24"/>
        </w:rPr>
        <w:t xml:space="preserve">  процентов от должностного оклада</w:t>
      </w:r>
      <w:r w:rsidR="001467CD" w:rsidRPr="00D17FFE">
        <w:rPr>
          <w:rFonts w:ascii="Times New Roman" w:hAnsi="Times New Roman"/>
          <w:szCs w:val="24"/>
        </w:rPr>
        <w:t xml:space="preserve">. </w:t>
      </w:r>
    </w:p>
    <w:p w:rsidR="00347212" w:rsidRPr="00D17FFE" w:rsidRDefault="00347212" w:rsidP="00347212">
      <w:pPr>
        <w:ind w:left="-567" w:firstLine="709"/>
        <w:jc w:val="both"/>
        <w:rPr>
          <w:rFonts w:ascii="Times New Roman" w:hAnsi="Times New Roman"/>
          <w:szCs w:val="24"/>
        </w:rPr>
      </w:pPr>
    </w:p>
    <w:p w:rsidR="00347212" w:rsidRPr="00D17FFE" w:rsidRDefault="00347212" w:rsidP="00347212">
      <w:pPr>
        <w:ind w:left="-567" w:firstLine="709"/>
        <w:jc w:val="center"/>
        <w:rPr>
          <w:rFonts w:ascii="Times New Roman" w:hAnsi="Times New Roman"/>
          <w:szCs w:val="24"/>
        </w:rPr>
      </w:pPr>
      <w:r w:rsidRPr="00D17FFE">
        <w:rPr>
          <w:rFonts w:ascii="Times New Roman" w:hAnsi="Times New Roman"/>
          <w:szCs w:val="24"/>
        </w:rPr>
        <w:lastRenderedPageBreak/>
        <w:t>5. Надбавка за работу со сведениями,</w:t>
      </w:r>
    </w:p>
    <w:p w:rsidR="00347212" w:rsidRPr="00D17FFE" w:rsidRDefault="00347212" w:rsidP="00347212">
      <w:pPr>
        <w:ind w:left="-567" w:firstLine="709"/>
        <w:jc w:val="center"/>
        <w:rPr>
          <w:rFonts w:ascii="Times New Roman" w:hAnsi="Times New Roman"/>
          <w:szCs w:val="24"/>
        </w:rPr>
      </w:pPr>
      <w:r w:rsidRPr="00D17FFE">
        <w:rPr>
          <w:rFonts w:ascii="Times New Roman" w:hAnsi="Times New Roman"/>
          <w:szCs w:val="24"/>
        </w:rPr>
        <w:t>составляющими государственную тайну</w:t>
      </w:r>
    </w:p>
    <w:p w:rsidR="00347212" w:rsidRPr="00D17FFE" w:rsidRDefault="00347212" w:rsidP="00347212">
      <w:pPr>
        <w:ind w:left="-567" w:firstLine="709"/>
        <w:jc w:val="both"/>
        <w:rPr>
          <w:rFonts w:ascii="Times New Roman" w:hAnsi="Times New Roman"/>
          <w:szCs w:val="24"/>
        </w:rPr>
      </w:pPr>
    </w:p>
    <w:p w:rsidR="00347212" w:rsidRPr="00D17FFE" w:rsidRDefault="00D023E8" w:rsidP="00347212">
      <w:pPr>
        <w:ind w:left="-567" w:firstLine="709"/>
        <w:jc w:val="both"/>
        <w:rPr>
          <w:rFonts w:ascii="Times New Roman" w:hAnsi="Times New Roman"/>
          <w:szCs w:val="24"/>
        </w:rPr>
      </w:pPr>
      <w:r w:rsidRPr="00D17FFE">
        <w:rPr>
          <w:rFonts w:ascii="Times New Roman" w:hAnsi="Times New Roman"/>
          <w:szCs w:val="24"/>
        </w:rPr>
        <w:t xml:space="preserve">5.1. </w:t>
      </w:r>
      <w:r w:rsidR="00347212" w:rsidRPr="00D17FFE">
        <w:rPr>
          <w:rFonts w:ascii="Times New Roman" w:hAnsi="Times New Roman"/>
          <w:szCs w:val="24"/>
        </w:rPr>
        <w:t>Муниципальным служащим, имеющим доступ к государственной тайне, устанавливается ежемесячная надбавка к должностному окладу в соответствии с Постановлением Правительства Российской Федерации от 18.09.2006</w:t>
      </w:r>
      <w:r w:rsidRPr="00D17FFE">
        <w:rPr>
          <w:rFonts w:ascii="Times New Roman" w:hAnsi="Times New Roman"/>
          <w:szCs w:val="24"/>
        </w:rPr>
        <w:t xml:space="preserve"> </w:t>
      </w:r>
      <w:r w:rsidR="00347212" w:rsidRPr="00D17FFE">
        <w:rPr>
          <w:rFonts w:ascii="Times New Roman" w:hAnsi="Times New Roman"/>
          <w:szCs w:val="24"/>
        </w:rPr>
        <w:t>г.</w:t>
      </w:r>
      <w:r w:rsidRPr="00D17FFE">
        <w:rPr>
          <w:rFonts w:ascii="Times New Roman" w:hAnsi="Times New Roman"/>
          <w:szCs w:val="24"/>
        </w:rPr>
        <w:t xml:space="preserve"> № 573 </w:t>
      </w:r>
      <w:r w:rsidR="00347212" w:rsidRPr="00D17FFE">
        <w:rPr>
          <w:rFonts w:ascii="Times New Roman" w:hAnsi="Times New Roman"/>
          <w:szCs w:val="24"/>
        </w:rPr>
        <w:t xml:space="preserve">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347212" w:rsidRPr="00D17FFE" w:rsidRDefault="00347212" w:rsidP="00347212">
      <w:pPr>
        <w:ind w:left="-567" w:firstLine="709"/>
        <w:jc w:val="both"/>
        <w:rPr>
          <w:rFonts w:ascii="Times New Roman" w:hAnsi="Times New Roman"/>
          <w:szCs w:val="24"/>
        </w:rPr>
      </w:pPr>
    </w:p>
    <w:p w:rsidR="00347212" w:rsidRPr="00D17FFE" w:rsidRDefault="00347212" w:rsidP="00347212">
      <w:pPr>
        <w:ind w:left="-567" w:firstLine="709"/>
        <w:jc w:val="center"/>
        <w:rPr>
          <w:rFonts w:ascii="Times New Roman" w:hAnsi="Times New Roman"/>
          <w:szCs w:val="24"/>
        </w:rPr>
      </w:pPr>
      <w:r w:rsidRPr="00D17FFE">
        <w:rPr>
          <w:rFonts w:ascii="Times New Roman" w:hAnsi="Times New Roman"/>
          <w:szCs w:val="24"/>
        </w:rPr>
        <w:t>6. Ежемесячная премия</w:t>
      </w:r>
    </w:p>
    <w:p w:rsidR="00347212" w:rsidRPr="00D17FFE" w:rsidRDefault="00347212" w:rsidP="00347212">
      <w:pPr>
        <w:ind w:left="-567" w:firstLine="709"/>
        <w:jc w:val="both"/>
        <w:rPr>
          <w:rFonts w:ascii="Times New Roman" w:hAnsi="Times New Roman"/>
          <w:szCs w:val="24"/>
        </w:rPr>
      </w:pPr>
    </w:p>
    <w:p w:rsidR="00BC0030" w:rsidRPr="00D17FFE" w:rsidRDefault="00D023E8" w:rsidP="00BC0030">
      <w:pPr>
        <w:widowControl w:val="0"/>
        <w:autoSpaceDE w:val="0"/>
        <w:autoSpaceDN w:val="0"/>
        <w:adjustRightInd w:val="0"/>
        <w:ind w:firstLine="142"/>
        <w:jc w:val="both"/>
        <w:rPr>
          <w:rFonts w:ascii="Times New Roman" w:hAnsi="Times New Roman"/>
          <w:szCs w:val="24"/>
        </w:rPr>
      </w:pPr>
      <w:r w:rsidRPr="00D17FFE">
        <w:rPr>
          <w:rFonts w:ascii="Times New Roman" w:hAnsi="Times New Roman"/>
          <w:szCs w:val="24"/>
        </w:rPr>
        <w:t xml:space="preserve">6.1. </w:t>
      </w:r>
      <w:r w:rsidR="00BC0030" w:rsidRPr="00D17FFE">
        <w:rPr>
          <w:rFonts w:ascii="Times New Roman" w:hAnsi="Times New Roman"/>
          <w:szCs w:val="24"/>
        </w:rPr>
        <w:t>Ежемесячная премия муниципальным служащим выплачивается в размере:</w:t>
      </w:r>
    </w:p>
    <w:p w:rsidR="00347212" w:rsidRPr="00D17FFE" w:rsidRDefault="00BC0030" w:rsidP="00BC0030">
      <w:pPr>
        <w:ind w:left="-567" w:firstLine="709"/>
        <w:jc w:val="both"/>
        <w:rPr>
          <w:rFonts w:ascii="Times New Roman" w:hAnsi="Times New Roman"/>
          <w:szCs w:val="24"/>
        </w:rPr>
      </w:pPr>
      <w:r w:rsidRPr="00D17FFE">
        <w:rPr>
          <w:rFonts w:ascii="Times New Roman" w:hAnsi="Times New Roman"/>
          <w:szCs w:val="24"/>
        </w:rPr>
        <w:t xml:space="preserve">   старшие должности  – в размере </w:t>
      </w:r>
      <w:r w:rsidR="00A33978" w:rsidRPr="00D17FFE">
        <w:rPr>
          <w:rFonts w:ascii="Times New Roman" w:hAnsi="Times New Roman"/>
          <w:b/>
          <w:szCs w:val="24"/>
          <w:u w:val="single"/>
        </w:rPr>
        <w:t>25</w:t>
      </w:r>
      <w:r w:rsidRPr="00D17FFE">
        <w:rPr>
          <w:rFonts w:ascii="Times New Roman" w:hAnsi="Times New Roman"/>
          <w:szCs w:val="24"/>
        </w:rPr>
        <w:t xml:space="preserve"> процентов должностного оклада.</w:t>
      </w:r>
    </w:p>
    <w:p w:rsidR="00347212" w:rsidRPr="00D17FFE" w:rsidRDefault="00347212" w:rsidP="00347212">
      <w:pPr>
        <w:ind w:left="-567" w:firstLine="709"/>
        <w:jc w:val="both"/>
        <w:rPr>
          <w:rFonts w:ascii="Times New Roman" w:hAnsi="Times New Roman"/>
          <w:szCs w:val="24"/>
        </w:rPr>
      </w:pPr>
    </w:p>
    <w:p w:rsidR="00347212" w:rsidRPr="00D17FFE" w:rsidRDefault="00347212" w:rsidP="00347212">
      <w:pPr>
        <w:ind w:left="-567" w:firstLine="709"/>
        <w:jc w:val="center"/>
        <w:rPr>
          <w:rFonts w:ascii="Times New Roman" w:hAnsi="Times New Roman"/>
          <w:szCs w:val="24"/>
        </w:rPr>
      </w:pPr>
      <w:r w:rsidRPr="00D17FFE">
        <w:rPr>
          <w:rFonts w:ascii="Times New Roman" w:hAnsi="Times New Roman"/>
          <w:szCs w:val="24"/>
        </w:rPr>
        <w:t>7. Премии</w:t>
      </w:r>
      <w:r w:rsidR="00D023E8" w:rsidRPr="00D17FFE">
        <w:rPr>
          <w:rFonts w:ascii="Times New Roman" w:hAnsi="Times New Roman"/>
          <w:szCs w:val="24"/>
        </w:rPr>
        <w:t xml:space="preserve"> за выполнение особо важных и сложных заданий, а также иные премии.</w:t>
      </w:r>
    </w:p>
    <w:p w:rsidR="00347212" w:rsidRPr="00D17FFE" w:rsidRDefault="00347212" w:rsidP="00347212">
      <w:pPr>
        <w:ind w:left="-567" w:firstLine="709"/>
        <w:jc w:val="both"/>
        <w:rPr>
          <w:rFonts w:ascii="Times New Roman" w:hAnsi="Times New Roman"/>
          <w:szCs w:val="24"/>
        </w:rPr>
      </w:pPr>
    </w:p>
    <w:p w:rsidR="00D023E8" w:rsidRPr="00D17FFE" w:rsidRDefault="00D023E8" w:rsidP="00D023E8">
      <w:pPr>
        <w:pStyle w:val="a3"/>
        <w:ind w:left="-567" w:firstLine="709"/>
        <w:jc w:val="both"/>
        <w:rPr>
          <w:rFonts w:ascii="Times New Roman" w:hAnsi="Times New Roman"/>
          <w:szCs w:val="24"/>
        </w:rPr>
      </w:pPr>
      <w:r w:rsidRPr="00D17FFE">
        <w:rPr>
          <w:rFonts w:ascii="Times New Roman" w:hAnsi="Times New Roman"/>
          <w:szCs w:val="24"/>
        </w:rPr>
        <w:t>7.</w:t>
      </w:r>
      <w:r w:rsidR="00347212" w:rsidRPr="00D17FFE">
        <w:rPr>
          <w:rFonts w:ascii="Times New Roman" w:hAnsi="Times New Roman"/>
          <w:szCs w:val="24"/>
        </w:rPr>
        <w:t xml:space="preserve">1. За активную работу по обеспечению стабильных результатов в социально-экономическом развитии поселения по распоряжению руководителя органа местного самоуправления выплачивается премия </w:t>
      </w:r>
      <w:r w:rsidRPr="00D17FFE">
        <w:rPr>
          <w:rFonts w:ascii="Times New Roman" w:hAnsi="Times New Roman"/>
          <w:szCs w:val="24"/>
        </w:rPr>
        <w:t>в размере должностного оклада с существующими надбавками по итогам работы за год пропорционально отработанному в расчетном периоде времени.</w:t>
      </w:r>
    </w:p>
    <w:p w:rsidR="00B245F9" w:rsidRPr="00B245F9" w:rsidRDefault="00D023E8" w:rsidP="00B245F9">
      <w:pPr>
        <w:ind w:left="-567" w:firstLine="709"/>
        <w:jc w:val="both"/>
        <w:rPr>
          <w:rFonts w:ascii="Times New Roman" w:hAnsi="Times New Roman"/>
          <w:szCs w:val="24"/>
        </w:rPr>
      </w:pPr>
      <w:r w:rsidRPr="00D17FFE">
        <w:rPr>
          <w:rFonts w:ascii="Times New Roman" w:hAnsi="Times New Roman"/>
          <w:szCs w:val="24"/>
        </w:rPr>
        <w:t>7.</w:t>
      </w:r>
      <w:r w:rsidR="00347212" w:rsidRPr="00D17FFE">
        <w:rPr>
          <w:rFonts w:ascii="Times New Roman" w:hAnsi="Times New Roman"/>
          <w:szCs w:val="24"/>
        </w:rPr>
        <w:t xml:space="preserve">2. По распоряжению руководителя органа местного самоуправления муниципальным служащим выплачивается премии за выполнение особо важных и сложных заданий, </w:t>
      </w:r>
      <w:r w:rsidR="00347212" w:rsidRPr="00D17FFE">
        <w:rPr>
          <w:rFonts w:ascii="Times New Roman" w:hAnsi="Times New Roman"/>
          <w:bCs/>
          <w:szCs w:val="24"/>
        </w:rPr>
        <w:t xml:space="preserve">к официальным праздничным датам, </w:t>
      </w:r>
      <w:r w:rsidR="00B21B70" w:rsidRPr="00D17FFE">
        <w:rPr>
          <w:rFonts w:ascii="Times New Roman" w:hAnsi="Times New Roman"/>
          <w:bCs/>
          <w:szCs w:val="24"/>
        </w:rPr>
        <w:t>установленным законодательством:</w:t>
      </w:r>
      <w:r w:rsidR="00347212" w:rsidRPr="00D17FFE">
        <w:rPr>
          <w:rFonts w:ascii="Times New Roman" w:hAnsi="Times New Roman"/>
          <w:bCs/>
          <w:szCs w:val="24"/>
        </w:rPr>
        <w:t xml:space="preserve"> </w:t>
      </w:r>
      <w:r w:rsidR="00B21B70" w:rsidRPr="00D17FFE">
        <w:rPr>
          <w:rFonts w:ascii="Times New Roman" w:hAnsi="Times New Roman"/>
          <w:bCs/>
          <w:szCs w:val="24"/>
        </w:rPr>
        <w:t xml:space="preserve">23 февраля – День защитника Отечества, 8 марта – Международный женский день, </w:t>
      </w:r>
      <w:r w:rsidR="00B21B70" w:rsidRPr="00D17FFE">
        <w:rPr>
          <w:rFonts w:ascii="Times New Roman" w:hAnsi="Times New Roman"/>
          <w:szCs w:val="24"/>
        </w:rPr>
        <w:t>21 апреля – День местного самоуправления, 9 мая – День Победы, 5 августа – День освобождения Орла и Орловской области от немецко-фашистских захватчиков</w:t>
      </w:r>
      <w:r w:rsidR="00B245F9">
        <w:rPr>
          <w:rFonts w:ascii="Times New Roman" w:hAnsi="Times New Roman"/>
          <w:szCs w:val="24"/>
        </w:rPr>
        <w:t xml:space="preserve"> </w:t>
      </w:r>
      <w:r w:rsidR="00B245F9" w:rsidRPr="00B245F9">
        <w:rPr>
          <w:rFonts w:ascii="Times New Roman" w:hAnsi="Times New Roman"/>
          <w:bCs/>
          <w:szCs w:val="24"/>
        </w:rPr>
        <w:t>в размере месячного денежного содержания.</w:t>
      </w:r>
    </w:p>
    <w:p w:rsidR="00347212" w:rsidRPr="00D17FFE" w:rsidRDefault="00D023E8" w:rsidP="00347212">
      <w:pPr>
        <w:ind w:left="-567" w:firstLine="709"/>
        <w:jc w:val="both"/>
        <w:rPr>
          <w:rFonts w:ascii="Times New Roman" w:hAnsi="Times New Roman"/>
          <w:szCs w:val="24"/>
        </w:rPr>
      </w:pPr>
      <w:r w:rsidRPr="00D17FFE">
        <w:rPr>
          <w:rFonts w:ascii="Times New Roman" w:hAnsi="Times New Roman"/>
          <w:bCs/>
          <w:szCs w:val="24"/>
        </w:rPr>
        <w:t>7.</w:t>
      </w:r>
      <w:r w:rsidR="00347212" w:rsidRPr="00D17FFE">
        <w:rPr>
          <w:rFonts w:ascii="Times New Roman" w:hAnsi="Times New Roman"/>
          <w:szCs w:val="24"/>
        </w:rPr>
        <w:t>3. Премия не выплачивается работникам, уволенным за нарушение трудовой дисциплины.</w:t>
      </w:r>
    </w:p>
    <w:p w:rsidR="00347212" w:rsidRPr="00D17FFE" w:rsidRDefault="00347212" w:rsidP="00347212">
      <w:pPr>
        <w:ind w:left="-567" w:firstLine="709"/>
        <w:jc w:val="both"/>
        <w:rPr>
          <w:rFonts w:ascii="Times New Roman" w:hAnsi="Times New Roman"/>
          <w:szCs w:val="24"/>
        </w:rPr>
      </w:pPr>
    </w:p>
    <w:p w:rsidR="00347212" w:rsidRPr="00D17FFE" w:rsidRDefault="00347212" w:rsidP="00347212">
      <w:pPr>
        <w:ind w:left="-567" w:firstLine="709"/>
        <w:jc w:val="both"/>
        <w:rPr>
          <w:rFonts w:ascii="Times New Roman" w:hAnsi="Times New Roman"/>
          <w:szCs w:val="24"/>
        </w:rPr>
      </w:pPr>
    </w:p>
    <w:p w:rsidR="00B21B70" w:rsidRPr="00D17FFE" w:rsidRDefault="00B21B70" w:rsidP="00B21B70">
      <w:pPr>
        <w:pStyle w:val="a3"/>
        <w:ind w:left="-567"/>
        <w:jc w:val="center"/>
        <w:rPr>
          <w:rFonts w:ascii="Times New Roman" w:hAnsi="Times New Roman"/>
          <w:szCs w:val="24"/>
        </w:rPr>
      </w:pPr>
      <w:r w:rsidRPr="00D17FFE">
        <w:rPr>
          <w:rFonts w:ascii="Times New Roman" w:hAnsi="Times New Roman"/>
          <w:szCs w:val="24"/>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47212" w:rsidRPr="00D17FFE" w:rsidRDefault="00347212" w:rsidP="00347212">
      <w:pPr>
        <w:ind w:left="-567" w:firstLine="709"/>
        <w:jc w:val="center"/>
        <w:rPr>
          <w:rFonts w:ascii="Times New Roman" w:hAnsi="Times New Roman"/>
          <w:szCs w:val="24"/>
        </w:rPr>
      </w:pPr>
    </w:p>
    <w:p w:rsidR="00347212" w:rsidRPr="00D17FFE" w:rsidRDefault="00347212" w:rsidP="00347212">
      <w:pPr>
        <w:ind w:left="-567" w:firstLine="709"/>
        <w:jc w:val="both"/>
        <w:rPr>
          <w:rFonts w:ascii="Times New Roman" w:hAnsi="Times New Roman"/>
          <w:szCs w:val="24"/>
        </w:rPr>
      </w:pPr>
    </w:p>
    <w:p w:rsidR="00347212" w:rsidRPr="00D17FFE" w:rsidRDefault="00B21B70" w:rsidP="00347212">
      <w:pPr>
        <w:ind w:left="-567" w:firstLine="709"/>
        <w:jc w:val="both"/>
        <w:rPr>
          <w:rFonts w:ascii="Times New Roman" w:hAnsi="Times New Roman"/>
          <w:szCs w:val="24"/>
        </w:rPr>
      </w:pPr>
      <w:r w:rsidRPr="00D17FFE">
        <w:rPr>
          <w:rFonts w:ascii="Times New Roman" w:hAnsi="Times New Roman"/>
          <w:szCs w:val="24"/>
        </w:rPr>
        <w:t>8.</w:t>
      </w:r>
      <w:r w:rsidR="00347212" w:rsidRPr="00D17FFE">
        <w:rPr>
          <w:rFonts w:ascii="Times New Roman" w:hAnsi="Times New Roman"/>
          <w:szCs w:val="24"/>
        </w:rPr>
        <w:t>1.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 на момент выплаты.</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В случае неиспользования отпуска в текущем году единовременная выплата и материальная помощь выплачивается в конце года.</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Муниципальным служащим, находившимся в отпуске без сохранения заработной платы, в отпуске по уходу за ребенком, при предоставлении им ежегодного оплачиваемого отпуска единовременная выплата и материальная помощь выплачивается пропорционально отработанному в текущем году времени. Единовременная выплата и материальная помощь за предшествующий год не пересчитываются.</w:t>
      </w:r>
    </w:p>
    <w:p w:rsidR="00347212" w:rsidRPr="00D17FFE" w:rsidRDefault="00B21B70" w:rsidP="00347212">
      <w:pPr>
        <w:ind w:left="-567" w:firstLine="709"/>
        <w:jc w:val="both"/>
        <w:rPr>
          <w:rFonts w:ascii="Times New Roman" w:hAnsi="Times New Roman"/>
          <w:szCs w:val="24"/>
        </w:rPr>
      </w:pPr>
      <w:r w:rsidRPr="00D17FFE">
        <w:rPr>
          <w:rFonts w:ascii="Times New Roman" w:hAnsi="Times New Roman"/>
          <w:szCs w:val="24"/>
        </w:rPr>
        <w:t>8.</w:t>
      </w:r>
      <w:r w:rsidR="00347212" w:rsidRPr="00D17FFE">
        <w:rPr>
          <w:rFonts w:ascii="Times New Roman" w:hAnsi="Times New Roman"/>
          <w:szCs w:val="24"/>
        </w:rPr>
        <w:t>2. Муниципальным служащим, принятым на работу в течение года, единовременная выплата и материальная помощь выплачивается пропорционально отработанному в текущем году времени.</w:t>
      </w:r>
    </w:p>
    <w:p w:rsidR="00347212" w:rsidRPr="00D17FFE" w:rsidRDefault="00B21B70" w:rsidP="00347212">
      <w:pPr>
        <w:ind w:left="-567" w:firstLine="709"/>
        <w:jc w:val="both"/>
        <w:rPr>
          <w:rFonts w:ascii="Times New Roman" w:hAnsi="Times New Roman"/>
          <w:szCs w:val="24"/>
        </w:rPr>
      </w:pPr>
      <w:r w:rsidRPr="00D17FFE">
        <w:rPr>
          <w:rFonts w:ascii="Times New Roman" w:hAnsi="Times New Roman"/>
          <w:szCs w:val="24"/>
        </w:rPr>
        <w:t>8.</w:t>
      </w:r>
      <w:r w:rsidR="00347212" w:rsidRPr="00D17FFE">
        <w:rPr>
          <w:rFonts w:ascii="Times New Roman" w:hAnsi="Times New Roman"/>
          <w:szCs w:val="24"/>
        </w:rPr>
        <w:t xml:space="preserve">3. Единовременная выплата и материальная помощь работникам, уволившимся в течение года в связи с призывом в Российскую Армию, уходом на пенсию, увольнением в связи </w:t>
      </w:r>
      <w:r w:rsidR="00347212" w:rsidRPr="00D17FFE">
        <w:rPr>
          <w:rFonts w:ascii="Times New Roman" w:hAnsi="Times New Roman"/>
          <w:szCs w:val="24"/>
        </w:rPr>
        <w:lastRenderedPageBreak/>
        <w:t>с достижением предельного возраста для замещения муниципальной должности выплачивается полностью, остальным уволенным работникам - пропорционально отработанному в текущем году времени.</w:t>
      </w:r>
    </w:p>
    <w:p w:rsidR="00347212" w:rsidRPr="00D17FFE" w:rsidRDefault="00B21B70" w:rsidP="00347212">
      <w:pPr>
        <w:ind w:left="-567" w:firstLine="709"/>
        <w:jc w:val="both"/>
        <w:rPr>
          <w:rFonts w:ascii="Times New Roman" w:hAnsi="Times New Roman"/>
          <w:szCs w:val="24"/>
        </w:rPr>
      </w:pPr>
      <w:r w:rsidRPr="00D17FFE">
        <w:rPr>
          <w:rFonts w:ascii="Times New Roman" w:hAnsi="Times New Roman"/>
          <w:szCs w:val="24"/>
        </w:rPr>
        <w:t>8.</w:t>
      </w:r>
      <w:r w:rsidR="00347212" w:rsidRPr="00D17FFE">
        <w:rPr>
          <w:rFonts w:ascii="Times New Roman" w:hAnsi="Times New Roman"/>
          <w:szCs w:val="24"/>
        </w:rPr>
        <w:t>4. Распоряжением руководителя органа местного самоуправления в целях социальной защиты в условиях роста инфляции в течение года муниципальным служащим может быть оказана материальная помощь при экономии средств по смете на содержание штатных работников.</w:t>
      </w:r>
    </w:p>
    <w:p w:rsidR="00347212" w:rsidRPr="00D17FFE" w:rsidRDefault="00B21B70" w:rsidP="00347212">
      <w:pPr>
        <w:ind w:left="-567" w:firstLine="709"/>
        <w:jc w:val="both"/>
        <w:rPr>
          <w:rFonts w:ascii="Times New Roman" w:hAnsi="Times New Roman"/>
          <w:szCs w:val="24"/>
        </w:rPr>
      </w:pPr>
      <w:r w:rsidRPr="00D17FFE">
        <w:rPr>
          <w:rFonts w:ascii="Times New Roman" w:hAnsi="Times New Roman"/>
          <w:szCs w:val="24"/>
        </w:rPr>
        <w:t>8.</w:t>
      </w:r>
      <w:r w:rsidR="00347212" w:rsidRPr="00D17FFE">
        <w:rPr>
          <w:rFonts w:ascii="Times New Roman" w:hAnsi="Times New Roman"/>
          <w:szCs w:val="24"/>
        </w:rPr>
        <w:t>5. Муниципальному служащему, замещающему высшую должность муниципальной службы, за ненормированный рабочий день предоставляется дополнительный отпуск продолжительностью 5 календарных дней.</w:t>
      </w:r>
    </w:p>
    <w:p w:rsidR="00E843A2" w:rsidRPr="00D17FFE" w:rsidRDefault="00B21B70" w:rsidP="00E843A2">
      <w:pPr>
        <w:autoSpaceDE w:val="0"/>
        <w:autoSpaceDN w:val="0"/>
        <w:adjustRightInd w:val="0"/>
        <w:ind w:left="-567" w:firstLine="709"/>
        <w:jc w:val="both"/>
        <w:rPr>
          <w:rFonts w:ascii="Times New Roman" w:hAnsi="Times New Roman"/>
          <w:szCs w:val="24"/>
        </w:rPr>
      </w:pPr>
      <w:r w:rsidRPr="00D17FFE">
        <w:rPr>
          <w:rFonts w:ascii="Times New Roman" w:hAnsi="Times New Roman"/>
          <w:szCs w:val="24"/>
        </w:rPr>
        <w:t>8.</w:t>
      </w:r>
      <w:r w:rsidR="00E843A2" w:rsidRPr="00D17FFE">
        <w:rPr>
          <w:rFonts w:ascii="Times New Roman" w:hAnsi="Times New Roman"/>
          <w:szCs w:val="24"/>
        </w:rPr>
        <w:t>6. Установить основной оплачиваемый  отпуск муниципальному служащему, замещающему старшие должности, продолжительностью 30 календарных дней. Дополнительный оплачиваемый отпуск, за выслугу лет, представляемый за отработанное время из расчета один календарный день за полный календарный год, но не более 15 календарных дней.</w:t>
      </w:r>
    </w:p>
    <w:p w:rsidR="00E843A2" w:rsidRPr="00D17FFE" w:rsidRDefault="00B21B70" w:rsidP="00E843A2">
      <w:pPr>
        <w:autoSpaceDE w:val="0"/>
        <w:autoSpaceDN w:val="0"/>
        <w:adjustRightInd w:val="0"/>
        <w:ind w:left="-567" w:firstLine="709"/>
        <w:jc w:val="both"/>
        <w:rPr>
          <w:rFonts w:ascii="Times New Roman" w:hAnsi="Times New Roman"/>
          <w:szCs w:val="24"/>
        </w:rPr>
      </w:pPr>
      <w:r w:rsidRPr="00D17FFE">
        <w:rPr>
          <w:rFonts w:ascii="Times New Roman" w:hAnsi="Times New Roman"/>
          <w:szCs w:val="24"/>
        </w:rPr>
        <w:t>8.</w:t>
      </w:r>
      <w:r w:rsidR="00E843A2" w:rsidRPr="00D17FFE">
        <w:rPr>
          <w:rFonts w:ascii="Times New Roman" w:hAnsi="Times New Roman"/>
          <w:szCs w:val="24"/>
        </w:rPr>
        <w:t>7. По заявлению сотрудников администрации, не являющихся муниципальными служащими, при предоставлении очередного оплачиваемого отпуска, может быть оказана материальная</w:t>
      </w:r>
      <w:r w:rsidR="00CC3010" w:rsidRPr="00D17FFE">
        <w:rPr>
          <w:rFonts w:ascii="Times New Roman" w:hAnsi="Times New Roman"/>
          <w:szCs w:val="24"/>
        </w:rPr>
        <w:t xml:space="preserve"> помощь</w:t>
      </w:r>
      <w:r w:rsidR="00E843A2" w:rsidRPr="00D17FFE">
        <w:rPr>
          <w:rFonts w:ascii="Times New Roman" w:hAnsi="Times New Roman"/>
          <w:szCs w:val="24"/>
        </w:rPr>
        <w:t xml:space="preserve"> в размере одного ежемесячного денежного содержания».</w:t>
      </w:r>
    </w:p>
    <w:p w:rsidR="00E843A2" w:rsidRPr="00D17FFE" w:rsidRDefault="00E843A2" w:rsidP="00347212">
      <w:pPr>
        <w:ind w:left="-567" w:firstLine="709"/>
        <w:jc w:val="both"/>
        <w:rPr>
          <w:rFonts w:ascii="Times New Roman" w:hAnsi="Times New Roman"/>
          <w:szCs w:val="24"/>
        </w:rPr>
      </w:pPr>
    </w:p>
    <w:p w:rsidR="00347212" w:rsidRPr="00D17FFE" w:rsidRDefault="00347212" w:rsidP="00347212">
      <w:pPr>
        <w:ind w:left="-567"/>
        <w:jc w:val="both"/>
        <w:rPr>
          <w:rFonts w:ascii="Times New Roman" w:hAnsi="Times New Roman"/>
          <w:szCs w:val="24"/>
        </w:rPr>
      </w:pPr>
    </w:p>
    <w:p w:rsidR="00347212" w:rsidRPr="00D17FFE" w:rsidRDefault="00347212" w:rsidP="00347212">
      <w:pPr>
        <w:ind w:left="-567"/>
        <w:jc w:val="center"/>
        <w:rPr>
          <w:rFonts w:ascii="Times New Roman" w:hAnsi="Times New Roman"/>
          <w:b/>
          <w:szCs w:val="24"/>
        </w:rPr>
      </w:pPr>
      <w:r w:rsidRPr="00D17FFE">
        <w:rPr>
          <w:rFonts w:ascii="Times New Roman" w:hAnsi="Times New Roman"/>
          <w:b/>
          <w:szCs w:val="24"/>
        </w:rPr>
        <w:t>Раздел II</w:t>
      </w:r>
      <w:r w:rsidR="0001681A" w:rsidRPr="00D17FFE">
        <w:rPr>
          <w:rFonts w:ascii="Times New Roman" w:hAnsi="Times New Roman"/>
          <w:b/>
          <w:szCs w:val="24"/>
          <w:lang w:val="en-US"/>
        </w:rPr>
        <w:t>I</w:t>
      </w:r>
      <w:r w:rsidRPr="00D17FFE">
        <w:rPr>
          <w:rFonts w:ascii="Times New Roman" w:hAnsi="Times New Roman"/>
          <w:b/>
          <w:szCs w:val="24"/>
        </w:rPr>
        <w:t>. ДЕНЕЖНОЕ СОДЕРЖАНИЕ И МАТЕРИАЛЬНОЕ</w:t>
      </w:r>
    </w:p>
    <w:p w:rsidR="00347212" w:rsidRPr="00D17FFE" w:rsidRDefault="00347212" w:rsidP="00347212">
      <w:pPr>
        <w:ind w:left="-567"/>
        <w:jc w:val="center"/>
        <w:rPr>
          <w:rFonts w:ascii="Times New Roman" w:hAnsi="Times New Roman"/>
          <w:b/>
          <w:szCs w:val="24"/>
        </w:rPr>
      </w:pPr>
      <w:r w:rsidRPr="00D17FFE">
        <w:rPr>
          <w:rFonts w:ascii="Times New Roman" w:hAnsi="Times New Roman"/>
          <w:b/>
          <w:szCs w:val="24"/>
        </w:rPr>
        <w:t>СТИМУЛИРОВАНИЕ ВЫБОРНОГО ДОЛЖНОСТНОГО ЛИЦА</w:t>
      </w:r>
    </w:p>
    <w:p w:rsidR="00347212" w:rsidRPr="00D17FFE" w:rsidRDefault="00347212" w:rsidP="00347212">
      <w:pPr>
        <w:ind w:left="-567"/>
        <w:jc w:val="both"/>
        <w:rPr>
          <w:rFonts w:ascii="Times New Roman" w:hAnsi="Times New Roman"/>
          <w:szCs w:val="24"/>
        </w:rPr>
      </w:pPr>
    </w:p>
    <w:p w:rsidR="00E843A2" w:rsidRPr="00D17FFE" w:rsidRDefault="00E843A2" w:rsidP="00347212">
      <w:pPr>
        <w:ind w:left="-567" w:firstLine="709"/>
        <w:jc w:val="both"/>
        <w:rPr>
          <w:rFonts w:ascii="Times New Roman" w:hAnsi="Times New Roman"/>
          <w:szCs w:val="24"/>
        </w:rPr>
      </w:pPr>
      <w:r w:rsidRPr="00D17FFE">
        <w:rPr>
          <w:rFonts w:ascii="Times New Roman" w:hAnsi="Times New Roman"/>
          <w:szCs w:val="24"/>
        </w:rPr>
        <w:t xml:space="preserve">1. Должностной оклад главы сельского поселения устанавливается Паньковским сельским Советом народных депутатов и индексируется с учетом инфляции при наличии необходимых средств в бюджете сельского поселения. Должностной оклад главы сельского поселения  устанавливается в размере </w:t>
      </w:r>
      <w:r w:rsidR="006A2E38" w:rsidRPr="00D17FFE">
        <w:rPr>
          <w:rFonts w:ascii="Times New Roman" w:hAnsi="Times New Roman"/>
          <w:b/>
          <w:bCs/>
          <w:szCs w:val="24"/>
        </w:rPr>
        <w:t>8 320</w:t>
      </w:r>
      <w:r w:rsidRPr="00D17FFE">
        <w:rPr>
          <w:rFonts w:ascii="Times New Roman" w:hAnsi="Times New Roman"/>
          <w:b/>
          <w:bCs/>
          <w:szCs w:val="24"/>
        </w:rPr>
        <w:t xml:space="preserve"> рубл</w:t>
      </w:r>
      <w:r w:rsidR="006A2E38" w:rsidRPr="00D17FFE">
        <w:rPr>
          <w:rFonts w:ascii="Times New Roman" w:hAnsi="Times New Roman"/>
          <w:b/>
          <w:bCs/>
          <w:szCs w:val="24"/>
        </w:rPr>
        <w:t>ей</w:t>
      </w:r>
      <w:r w:rsidRPr="00D17FFE">
        <w:rPr>
          <w:rFonts w:ascii="Times New Roman" w:hAnsi="Times New Roman"/>
          <w:szCs w:val="24"/>
        </w:rPr>
        <w:t>.</w:t>
      </w:r>
    </w:p>
    <w:p w:rsidR="0001681A" w:rsidRPr="00D17FFE" w:rsidRDefault="00347212" w:rsidP="0001681A">
      <w:pPr>
        <w:pStyle w:val="a3"/>
        <w:ind w:left="-567" w:firstLine="708"/>
        <w:jc w:val="both"/>
        <w:rPr>
          <w:rFonts w:ascii="Times New Roman" w:hAnsi="Times New Roman"/>
          <w:szCs w:val="24"/>
        </w:rPr>
      </w:pPr>
      <w:r w:rsidRPr="00D17FFE">
        <w:rPr>
          <w:rFonts w:ascii="Times New Roman" w:hAnsi="Times New Roman"/>
          <w:szCs w:val="24"/>
        </w:rPr>
        <w:t xml:space="preserve">2. </w:t>
      </w:r>
      <w:r w:rsidR="0001681A" w:rsidRPr="00D17FFE">
        <w:rPr>
          <w:rFonts w:ascii="Times New Roman" w:hAnsi="Times New Roman"/>
          <w:szCs w:val="24"/>
        </w:rPr>
        <w:t>Выборному должностному лицу местного самоуправления устанавливается ежемесячная надбавка за выслугу лет и выплачивается в размерах:</w:t>
      </w:r>
    </w:p>
    <w:p w:rsidR="0001681A" w:rsidRPr="00D17FFE" w:rsidRDefault="0001681A" w:rsidP="0001681A">
      <w:pPr>
        <w:pStyle w:val="a3"/>
        <w:numPr>
          <w:ilvl w:val="0"/>
          <w:numId w:val="6"/>
        </w:numPr>
        <w:spacing w:after="200" w:line="276" w:lineRule="auto"/>
        <w:ind w:left="-567" w:firstLine="708"/>
        <w:jc w:val="both"/>
        <w:rPr>
          <w:rFonts w:ascii="Times New Roman" w:hAnsi="Times New Roman"/>
          <w:szCs w:val="24"/>
        </w:rPr>
      </w:pPr>
      <w:r w:rsidRPr="00D17FFE">
        <w:rPr>
          <w:rFonts w:ascii="Times New Roman" w:hAnsi="Times New Roman"/>
          <w:szCs w:val="24"/>
        </w:rPr>
        <w:t>при стаже от 1 года до 5 лет – 10 процентов от установленного должностного оклада;</w:t>
      </w:r>
    </w:p>
    <w:p w:rsidR="0001681A" w:rsidRPr="00D17FFE" w:rsidRDefault="0001681A" w:rsidP="0001681A">
      <w:pPr>
        <w:pStyle w:val="a3"/>
        <w:numPr>
          <w:ilvl w:val="0"/>
          <w:numId w:val="6"/>
        </w:numPr>
        <w:spacing w:after="200" w:line="276" w:lineRule="auto"/>
        <w:ind w:left="-567" w:firstLine="708"/>
        <w:jc w:val="both"/>
        <w:rPr>
          <w:rFonts w:ascii="Times New Roman" w:hAnsi="Times New Roman"/>
          <w:szCs w:val="24"/>
        </w:rPr>
      </w:pPr>
      <w:r w:rsidRPr="00D17FFE">
        <w:rPr>
          <w:rFonts w:ascii="Times New Roman" w:hAnsi="Times New Roman"/>
          <w:szCs w:val="24"/>
        </w:rPr>
        <w:t>при стаже  от 5 до 10 лет – 15 процентов от установленного должностного оклада;</w:t>
      </w:r>
    </w:p>
    <w:p w:rsidR="0001681A" w:rsidRPr="00D17FFE" w:rsidRDefault="0001681A" w:rsidP="0001681A">
      <w:pPr>
        <w:pStyle w:val="a3"/>
        <w:numPr>
          <w:ilvl w:val="0"/>
          <w:numId w:val="6"/>
        </w:numPr>
        <w:spacing w:after="200" w:line="276" w:lineRule="auto"/>
        <w:ind w:left="-567" w:firstLine="708"/>
        <w:jc w:val="both"/>
        <w:rPr>
          <w:rFonts w:ascii="Times New Roman" w:hAnsi="Times New Roman"/>
          <w:szCs w:val="24"/>
        </w:rPr>
      </w:pPr>
      <w:r w:rsidRPr="00D17FFE">
        <w:rPr>
          <w:rFonts w:ascii="Times New Roman" w:hAnsi="Times New Roman"/>
          <w:szCs w:val="24"/>
        </w:rPr>
        <w:t>при стаже от 10 до 15 лет – 30 процентов от установленного должностного оклада;</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3. Ежемесячная надбавка за особые условия работы выборному должностному лицу местного самоуправления устанавливается в размере 100 процентов от должностного оклада.</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 xml:space="preserve">4. </w:t>
      </w:r>
      <w:r w:rsidR="009D47F3" w:rsidRPr="00D17FFE">
        <w:rPr>
          <w:rFonts w:ascii="Times New Roman" w:hAnsi="Times New Roman"/>
          <w:szCs w:val="24"/>
        </w:rPr>
        <w:t>Ежемесячное денежное поощрение выплачивается выборному должностному лицу местно</w:t>
      </w:r>
      <w:r w:rsidR="006A2E38" w:rsidRPr="00D17FFE">
        <w:rPr>
          <w:rFonts w:ascii="Times New Roman" w:hAnsi="Times New Roman"/>
          <w:szCs w:val="24"/>
        </w:rPr>
        <w:t>го самоуправления   в размере 100</w:t>
      </w:r>
      <w:r w:rsidR="009D47F3" w:rsidRPr="00D17FFE">
        <w:rPr>
          <w:rFonts w:ascii="Times New Roman" w:hAnsi="Times New Roman"/>
          <w:szCs w:val="24"/>
        </w:rPr>
        <w:t xml:space="preserve"> процентов от должностного оклада</w:t>
      </w:r>
      <w:r w:rsidRPr="00D17FFE">
        <w:rPr>
          <w:rFonts w:ascii="Times New Roman" w:hAnsi="Times New Roman"/>
          <w:szCs w:val="24"/>
        </w:rPr>
        <w:t>.</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5. В соответствии с Постановлением Правительства Российской Федерации от 18.09.2006</w:t>
      </w:r>
      <w:r w:rsidR="0001681A" w:rsidRPr="00D17FFE">
        <w:rPr>
          <w:rFonts w:ascii="Times New Roman" w:hAnsi="Times New Roman"/>
          <w:szCs w:val="24"/>
        </w:rPr>
        <w:t xml:space="preserve"> </w:t>
      </w:r>
      <w:r w:rsidRPr="00D17FFE">
        <w:rPr>
          <w:rFonts w:ascii="Times New Roman" w:hAnsi="Times New Roman"/>
          <w:szCs w:val="24"/>
        </w:rPr>
        <w:t>г.</w:t>
      </w:r>
      <w:r w:rsidR="0001681A" w:rsidRPr="00D17FFE">
        <w:rPr>
          <w:rFonts w:ascii="Times New Roman" w:hAnsi="Times New Roman"/>
          <w:szCs w:val="24"/>
        </w:rPr>
        <w:t xml:space="preserve"> № 573 </w:t>
      </w:r>
      <w:r w:rsidRPr="00D17FFE">
        <w:rPr>
          <w:rFonts w:ascii="Times New Roman" w:hAnsi="Times New Roman"/>
          <w:szCs w:val="24"/>
        </w:rPr>
        <w:t xml:space="preserve">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выборному должностному лицу местного самоуправления может устанавливаться ежемесячная надбавка к должностному окладу.</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6. Премирование выборного должностного лица местного самоуправления по итогам годовой работы производится в размере должностного оклада с установленными надбавками на момент выплаты пропорционально отработанному в расчетном периоде времени.</w:t>
      </w:r>
    </w:p>
    <w:p w:rsidR="00CC3010" w:rsidRPr="00D17FFE" w:rsidRDefault="00347212" w:rsidP="00CC3010">
      <w:pPr>
        <w:ind w:left="-567" w:firstLine="709"/>
        <w:jc w:val="both"/>
        <w:rPr>
          <w:rFonts w:ascii="Times New Roman" w:hAnsi="Times New Roman"/>
          <w:szCs w:val="24"/>
        </w:rPr>
      </w:pPr>
      <w:r w:rsidRPr="00D17FFE">
        <w:rPr>
          <w:rFonts w:ascii="Times New Roman" w:hAnsi="Times New Roman"/>
          <w:szCs w:val="24"/>
        </w:rPr>
        <w:t xml:space="preserve">7. При предоставлении ежегодного оплачиваемого отпуска один раз в год выборному должностному лицу местного самоуправления производится </w:t>
      </w:r>
      <w:r w:rsidR="00CC3010" w:rsidRPr="00D17FFE">
        <w:rPr>
          <w:rFonts w:ascii="Times New Roman" w:hAnsi="Times New Roman"/>
          <w:szCs w:val="24"/>
        </w:rPr>
        <w:t>единовременная выплата в размере двух должностных окладов и материальная помощь в размере одного должностного оклада на момент выплаты.</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В случае неиспользования отпуска материальная помощь выплачивается в конце года.</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lastRenderedPageBreak/>
        <w:t>Выборному должностному лицу, принятому на работу и уволенному в течение года, единовременная выплата и материальная помощь выплачивается пропорционально отработанному в текущем году времени.</w:t>
      </w:r>
    </w:p>
    <w:p w:rsidR="00B245F9" w:rsidRPr="00B245F9" w:rsidRDefault="00347212" w:rsidP="00B245F9">
      <w:pPr>
        <w:ind w:left="-567" w:firstLine="709"/>
        <w:jc w:val="both"/>
        <w:rPr>
          <w:rFonts w:ascii="Times New Roman" w:hAnsi="Times New Roman"/>
          <w:szCs w:val="24"/>
        </w:rPr>
      </w:pPr>
      <w:r w:rsidRPr="00D17FFE">
        <w:rPr>
          <w:rFonts w:ascii="Times New Roman" w:hAnsi="Times New Roman"/>
          <w:szCs w:val="24"/>
        </w:rPr>
        <w:t>В целях социальной защиты в условиях роста инфляции в течение года выборному должностному лицу может быть оказана материальная помощь при экономии средств по смете на содержание штатных работников, выпла</w:t>
      </w:r>
      <w:r w:rsidR="0001681A" w:rsidRPr="00D17FFE">
        <w:rPr>
          <w:rFonts w:ascii="Times New Roman" w:hAnsi="Times New Roman"/>
          <w:szCs w:val="24"/>
        </w:rPr>
        <w:t xml:space="preserve">чена премия к праздничным датам: </w:t>
      </w:r>
      <w:r w:rsidR="0001681A" w:rsidRPr="00D17FFE">
        <w:rPr>
          <w:rFonts w:ascii="Times New Roman" w:hAnsi="Times New Roman"/>
          <w:bCs/>
          <w:szCs w:val="24"/>
        </w:rPr>
        <w:t xml:space="preserve">23 февраля – День защитника Отечества, 8 марта – Международный женский день, </w:t>
      </w:r>
      <w:r w:rsidR="0001681A" w:rsidRPr="00D17FFE">
        <w:rPr>
          <w:rFonts w:ascii="Times New Roman" w:hAnsi="Times New Roman"/>
          <w:szCs w:val="24"/>
        </w:rPr>
        <w:t>21 апреля – День местного самоуправления, 9 мая – День Победы, 5 августа – День освобождения Орла и Орловской области от немецко-фашистских захватчиков</w:t>
      </w:r>
      <w:r w:rsidR="00B245F9" w:rsidRPr="00B245F9">
        <w:rPr>
          <w:rFonts w:cs="Arial"/>
          <w:bCs/>
          <w:szCs w:val="24"/>
        </w:rPr>
        <w:t xml:space="preserve"> </w:t>
      </w:r>
      <w:r w:rsidR="00B245F9" w:rsidRPr="00B245F9">
        <w:rPr>
          <w:rFonts w:ascii="Times New Roman" w:hAnsi="Times New Roman"/>
          <w:bCs/>
          <w:szCs w:val="24"/>
        </w:rPr>
        <w:t>в размере месячного денежного содержания.</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8. Дополнительно материальная помощь выплачивается в качестве вознаграждения за долголетнюю и плодотворную работу в связи с юбилейной датой (50, 55, 60, 65 лет), присвоением почетного звания, награждением правительственной наградой, достигшим пенсионного возраста - в размере ежемесячного денежного содержания.</w:t>
      </w:r>
    </w:p>
    <w:p w:rsidR="00347212" w:rsidRDefault="00347212" w:rsidP="00347212">
      <w:pPr>
        <w:ind w:left="-567" w:firstLine="709"/>
        <w:jc w:val="both"/>
        <w:rPr>
          <w:rFonts w:ascii="Times New Roman" w:hAnsi="Times New Roman"/>
          <w:szCs w:val="24"/>
        </w:rPr>
      </w:pPr>
      <w:r w:rsidRPr="00D17FFE">
        <w:rPr>
          <w:rFonts w:ascii="Times New Roman" w:hAnsi="Times New Roman"/>
          <w:szCs w:val="24"/>
        </w:rPr>
        <w:t>9. Выборному должностному лицу, имеющему почетные звания и правительственные награды, может устанавливаться надбавка в размере до 15% от должностного оклада.</w:t>
      </w:r>
    </w:p>
    <w:p w:rsidR="00D17FFE" w:rsidRPr="00D17FFE" w:rsidRDefault="00D17FFE" w:rsidP="00D17FFE">
      <w:pPr>
        <w:pStyle w:val="ConsPlusNormal"/>
        <w:widowControl/>
        <w:ind w:left="-567" w:firstLine="709"/>
        <w:jc w:val="both"/>
        <w:rPr>
          <w:rFonts w:ascii="Times New Roman" w:hAnsi="Times New Roman"/>
          <w:sz w:val="24"/>
          <w:szCs w:val="24"/>
        </w:rPr>
      </w:pPr>
      <w:r>
        <w:rPr>
          <w:rFonts w:ascii="Times New Roman" w:hAnsi="Times New Roman"/>
          <w:sz w:val="24"/>
          <w:szCs w:val="24"/>
        </w:rPr>
        <w:t xml:space="preserve">10. </w:t>
      </w:r>
      <w:r w:rsidRPr="00D17FFE">
        <w:rPr>
          <w:rFonts w:ascii="Times New Roman" w:hAnsi="Times New Roman"/>
          <w:sz w:val="24"/>
          <w:szCs w:val="24"/>
        </w:rPr>
        <w:t>Главе сельского поселения при уходе в очередной отпуск  один раз в год  оплачивается стоимость путевки  на санаторно-курортное лечение (санатории, Дома отдыха или иные учреждения, расположенные на территории Российской Федерации) в размере месячного денежного содержания. В случае неиспользования данной выплаты в течение года по распоряжению  администрации поселения главе поселения выплачивается сумма компенсации  в размере до 90% от месячного денежного содержания на момент выплаты.</w:t>
      </w:r>
    </w:p>
    <w:p w:rsidR="00E843A2" w:rsidRPr="00D17FFE" w:rsidRDefault="00D17FFE" w:rsidP="00E843A2">
      <w:pPr>
        <w:pStyle w:val="ConsPlusNormal"/>
        <w:widowControl/>
        <w:ind w:left="-567" w:firstLine="709"/>
        <w:jc w:val="both"/>
        <w:rPr>
          <w:rFonts w:ascii="Times New Roman" w:hAnsi="Times New Roman"/>
          <w:sz w:val="24"/>
          <w:szCs w:val="24"/>
        </w:rPr>
      </w:pPr>
      <w:r>
        <w:rPr>
          <w:rFonts w:ascii="Times New Roman" w:hAnsi="Times New Roman"/>
          <w:sz w:val="24"/>
          <w:szCs w:val="24"/>
        </w:rPr>
        <w:t>11</w:t>
      </w:r>
      <w:r w:rsidR="00E843A2" w:rsidRPr="00D17FFE">
        <w:rPr>
          <w:rFonts w:ascii="Times New Roman" w:hAnsi="Times New Roman"/>
          <w:sz w:val="24"/>
          <w:szCs w:val="24"/>
        </w:rPr>
        <w:t>. Выборному должностному лицу, осуществляющему свои полномочия на постоянной основе, предоставляются</w:t>
      </w:r>
      <w:r w:rsidR="00634D13" w:rsidRPr="00D17FFE">
        <w:rPr>
          <w:rFonts w:ascii="Times New Roman" w:hAnsi="Times New Roman"/>
          <w:sz w:val="24"/>
          <w:szCs w:val="24"/>
        </w:rPr>
        <w:t xml:space="preserve"> – пенсионное обеспечение,</w:t>
      </w:r>
      <w:r w:rsidR="00E843A2" w:rsidRPr="00D17FFE">
        <w:rPr>
          <w:rFonts w:ascii="Times New Roman" w:hAnsi="Times New Roman"/>
          <w:sz w:val="24"/>
          <w:szCs w:val="24"/>
        </w:rPr>
        <w:t xml:space="preserve">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6A2E38" w:rsidRPr="00D17FFE" w:rsidRDefault="00D17FFE" w:rsidP="006A2E38">
      <w:pPr>
        <w:pStyle w:val="ConsPlusNormal"/>
        <w:widowControl/>
        <w:ind w:left="-567" w:firstLine="709"/>
        <w:jc w:val="both"/>
        <w:rPr>
          <w:rFonts w:ascii="Times New Roman" w:hAnsi="Times New Roman"/>
          <w:sz w:val="24"/>
          <w:szCs w:val="24"/>
        </w:rPr>
      </w:pPr>
      <w:r>
        <w:rPr>
          <w:rFonts w:ascii="Times New Roman" w:hAnsi="Times New Roman"/>
          <w:sz w:val="24"/>
          <w:szCs w:val="24"/>
        </w:rPr>
        <w:t>12</w:t>
      </w:r>
      <w:r w:rsidR="006A2E38" w:rsidRPr="00D17FFE">
        <w:rPr>
          <w:rFonts w:ascii="Times New Roman" w:hAnsi="Times New Roman"/>
          <w:sz w:val="24"/>
          <w:szCs w:val="24"/>
        </w:rPr>
        <w:t xml:space="preserve">. Выборному должностному лицу предоставляется ежегодный основной оплачиваемый отпуск продолжительностью 28 календарных дней. Сверх ежегодного оплачиваемого отпуска выборному должностному лицу предоставляется дополнительный оплачиваемый отпуск  в количестве 22  календарных дней. </w:t>
      </w:r>
    </w:p>
    <w:p w:rsidR="006A2E38" w:rsidRPr="00D17FFE" w:rsidRDefault="006A2E38" w:rsidP="00E843A2">
      <w:pPr>
        <w:pStyle w:val="ConsPlusNormal"/>
        <w:widowControl/>
        <w:ind w:left="-567" w:firstLine="709"/>
        <w:jc w:val="both"/>
        <w:rPr>
          <w:rFonts w:ascii="Times New Roman" w:hAnsi="Times New Roman"/>
          <w:sz w:val="24"/>
          <w:szCs w:val="24"/>
        </w:rPr>
      </w:pPr>
    </w:p>
    <w:p w:rsidR="00347212" w:rsidRPr="00D17FFE" w:rsidRDefault="00347212" w:rsidP="00347212">
      <w:pPr>
        <w:ind w:left="-567" w:firstLine="709"/>
        <w:jc w:val="both"/>
        <w:rPr>
          <w:rFonts w:ascii="Times New Roman" w:hAnsi="Times New Roman"/>
          <w:szCs w:val="24"/>
        </w:rPr>
      </w:pPr>
    </w:p>
    <w:p w:rsidR="00347212" w:rsidRPr="006E6D93" w:rsidRDefault="00347212" w:rsidP="00347212">
      <w:pPr>
        <w:ind w:left="-567" w:firstLine="709"/>
        <w:jc w:val="center"/>
        <w:rPr>
          <w:rFonts w:ascii="Times New Roman" w:hAnsi="Times New Roman"/>
          <w:b/>
          <w:szCs w:val="24"/>
        </w:rPr>
      </w:pPr>
      <w:r w:rsidRPr="006E6D93">
        <w:rPr>
          <w:rFonts w:ascii="Times New Roman" w:hAnsi="Times New Roman"/>
          <w:b/>
          <w:szCs w:val="24"/>
        </w:rPr>
        <w:t xml:space="preserve">Раздел </w:t>
      </w:r>
      <w:r w:rsidRPr="006E6D93">
        <w:rPr>
          <w:rFonts w:ascii="Times New Roman" w:hAnsi="Times New Roman"/>
          <w:b/>
          <w:szCs w:val="24"/>
          <w:lang w:val="en-US"/>
        </w:rPr>
        <w:t>III</w:t>
      </w:r>
      <w:r w:rsidRPr="006E6D93">
        <w:rPr>
          <w:rFonts w:ascii="Times New Roman" w:hAnsi="Times New Roman"/>
          <w:b/>
          <w:szCs w:val="24"/>
        </w:rPr>
        <w:t>. ДРУГИЕ ВЫПЛАТЫ</w:t>
      </w:r>
    </w:p>
    <w:p w:rsidR="00347212" w:rsidRPr="00D17FFE" w:rsidRDefault="00347212" w:rsidP="00347212">
      <w:pPr>
        <w:ind w:left="-567" w:firstLine="709"/>
        <w:jc w:val="both"/>
        <w:rPr>
          <w:rFonts w:ascii="Times New Roman" w:hAnsi="Times New Roman"/>
          <w:szCs w:val="24"/>
        </w:rPr>
      </w:pP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1. Дополнительно выборному должностному лицу, муниципальному служащему материальная помощь выплачивается в качестве вознаграждения за долголетнюю и плодотворную работу в связи с юбилейной датой, присвоением почетного звания, награждением государственной наградой, достигшим пенсионного возраста, в размере ежемесячного денежного содержания на момент выплаты.</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Указанные вознаграждения выплачиваются в счет и в пределах фонда оплаты труда соответствующего органа местного самоуправления сверх установленных максимальных размеров премирования.</w:t>
      </w:r>
    </w:p>
    <w:p w:rsidR="00347212" w:rsidRPr="00D17FFE" w:rsidRDefault="00346D02" w:rsidP="00347212">
      <w:pPr>
        <w:ind w:left="-567" w:firstLine="709"/>
        <w:jc w:val="both"/>
        <w:rPr>
          <w:rFonts w:ascii="Times New Roman" w:hAnsi="Times New Roman"/>
          <w:szCs w:val="24"/>
        </w:rPr>
      </w:pPr>
      <w:r w:rsidRPr="00D17FFE">
        <w:rPr>
          <w:rFonts w:ascii="Times New Roman" w:hAnsi="Times New Roman"/>
          <w:szCs w:val="24"/>
        </w:rPr>
        <w:t>2</w:t>
      </w:r>
      <w:r w:rsidR="00347212" w:rsidRPr="00D17FFE">
        <w:rPr>
          <w:rFonts w:ascii="Times New Roman" w:hAnsi="Times New Roman"/>
          <w:szCs w:val="24"/>
        </w:rPr>
        <w:t>. Выборному должностному лицу, муниципальному служащему по распоряжению руководителя органа местного самоуправления могут быть выделены средства:</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 на рождение ребенка в размере 11000 рублей;</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 на бракосочетание в размере 7700 рублей;</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 на ритуальные услуги (в том числе бывшим работникам) в размере 11000 рублей;</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 xml:space="preserve">- на похороны близких родственников (родителей, детей, мужа, жены) в размере </w:t>
      </w:r>
    </w:p>
    <w:p w:rsidR="00347212" w:rsidRPr="00D17FFE" w:rsidRDefault="00347212" w:rsidP="00347212">
      <w:pPr>
        <w:ind w:left="-567" w:firstLine="709"/>
        <w:jc w:val="both"/>
        <w:rPr>
          <w:rFonts w:ascii="Times New Roman" w:hAnsi="Times New Roman"/>
          <w:szCs w:val="24"/>
        </w:rPr>
      </w:pPr>
      <w:r w:rsidRPr="00D17FFE">
        <w:rPr>
          <w:rFonts w:ascii="Times New Roman" w:hAnsi="Times New Roman"/>
          <w:szCs w:val="24"/>
        </w:rPr>
        <w:t>7700 рублей;</w:t>
      </w:r>
    </w:p>
    <w:p w:rsidR="00347212" w:rsidRPr="00D17FFE" w:rsidRDefault="00346D02" w:rsidP="00347212">
      <w:pPr>
        <w:ind w:left="-567" w:firstLine="709"/>
        <w:jc w:val="both"/>
        <w:rPr>
          <w:rFonts w:ascii="Times New Roman" w:hAnsi="Times New Roman"/>
          <w:szCs w:val="24"/>
        </w:rPr>
      </w:pPr>
      <w:r w:rsidRPr="00D17FFE">
        <w:rPr>
          <w:rFonts w:ascii="Times New Roman" w:hAnsi="Times New Roman"/>
          <w:szCs w:val="24"/>
        </w:rPr>
        <w:t>3</w:t>
      </w:r>
      <w:r w:rsidR="00347212" w:rsidRPr="00D17FFE">
        <w:rPr>
          <w:rFonts w:ascii="Times New Roman" w:hAnsi="Times New Roman"/>
          <w:szCs w:val="24"/>
        </w:rPr>
        <w:t xml:space="preserve">. По распоряжению руководителя органа местного самоуправления за многолетний добросовестный труд (25 и более лет) в органах местного самоуправления, профессионализм и ответственное отношение к своим должностным обязанностям муниципальным служащим </w:t>
      </w:r>
      <w:r w:rsidR="00347212" w:rsidRPr="00D17FFE">
        <w:rPr>
          <w:rFonts w:ascii="Times New Roman" w:hAnsi="Times New Roman"/>
          <w:szCs w:val="24"/>
        </w:rPr>
        <w:lastRenderedPageBreak/>
        <w:t>может быть объявлена благодарность и выплачено денежное вознаграждение в размере одного минимального размера оплаты труда.</w:t>
      </w:r>
    </w:p>
    <w:p w:rsidR="00347212" w:rsidRPr="00D17FFE" w:rsidRDefault="00346D02" w:rsidP="00347212">
      <w:pPr>
        <w:ind w:left="-567" w:firstLine="709"/>
        <w:jc w:val="both"/>
        <w:rPr>
          <w:rFonts w:ascii="Times New Roman" w:hAnsi="Times New Roman"/>
          <w:szCs w:val="24"/>
        </w:rPr>
      </w:pPr>
      <w:r w:rsidRPr="00D17FFE">
        <w:rPr>
          <w:rFonts w:ascii="Times New Roman" w:hAnsi="Times New Roman"/>
          <w:szCs w:val="24"/>
        </w:rPr>
        <w:t>4</w:t>
      </w:r>
      <w:r w:rsidR="00347212" w:rsidRPr="00D17FFE">
        <w:rPr>
          <w:rFonts w:ascii="Times New Roman" w:hAnsi="Times New Roman"/>
          <w:szCs w:val="24"/>
        </w:rPr>
        <w:t>. В исключительных случаях материальная помощь может выплачиваться семье работников, работавших ранее в органах местного самоуправления.</w:t>
      </w:r>
    </w:p>
    <w:p w:rsidR="00347212" w:rsidRPr="00D17FFE" w:rsidRDefault="00347212" w:rsidP="00BD0802">
      <w:pPr>
        <w:pStyle w:val="ConsPlusTitle"/>
        <w:widowControl/>
        <w:rPr>
          <w:rFonts w:ascii="Times New Roman" w:hAnsi="Times New Roman"/>
          <w:b w:val="0"/>
          <w:sz w:val="24"/>
          <w:szCs w:val="24"/>
        </w:rPr>
      </w:pPr>
    </w:p>
    <w:p w:rsidR="0052744C" w:rsidRPr="00D17FFE" w:rsidRDefault="0052744C" w:rsidP="0052744C">
      <w:pPr>
        <w:pStyle w:val="ConsPlusNormal"/>
        <w:widowControl/>
        <w:ind w:firstLine="540"/>
        <w:jc w:val="both"/>
        <w:rPr>
          <w:rFonts w:ascii="Times New Roman" w:hAnsi="Times New Roman"/>
          <w:sz w:val="24"/>
          <w:szCs w:val="24"/>
        </w:rPr>
      </w:pPr>
    </w:p>
    <w:p w:rsidR="0052744C" w:rsidRPr="00D17FFE" w:rsidRDefault="0052744C" w:rsidP="0052744C">
      <w:pPr>
        <w:pStyle w:val="ConsPlusNormal"/>
        <w:widowControl/>
        <w:ind w:firstLine="540"/>
        <w:jc w:val="both"/>
        <w:rPr>
          <w:rFonts w:ascii="Times New Roman" w:hAnsi="Times New Roman"/>
          <w:sz w:val="24"/>
          <w:szCs w:val="24"/>
        </w:rPr>
      </w:pPr>
    </w:p>
    <w:p w:rsidR="0052744C" w:rsidRPr="00D17FFE" w:rsidRDefault="0052744C" w:rsidP="0052744C">
      <w:pPr>
        <w:jc w:val="center"/>
        <w:rPr>
          <w:rFonts w:ascii="Times New Roman" w:hAnsi="Times New Roman"/>
          <w:b/>
          <w:i/>
          <w:szCs w:val="24"/>
        </w:rPr>
      </w:pPr>
    </w:p>
    <w:p w:rsidR="0052744C" w:rsidRPr="00D17FFE" w:rsidRDefault="0052744C" w:rsidP="0052744C">
      <w:pPr>
        <w:pStyle w:val="ConsPlusNormal"/>
        <w:widowControl/>
        <w:ind w:firstLine="540"/>
        <w:jc w:val="both"/>
        <w:rPr>
          <w:rFonts w:ascii="Times New Roman" w:hAnsi="Times New Roman"/>
          <w:sz w:val="24"/>
          <w:szCs w:val="24"/>
        </w:rPr>
      </w:pPr>
      <w:r w:rsidRPr="00D17FFE">
        <w:rPr>
          <w:rFonts w:ascii="Times New Roman" w:hAnsi="Times New Roman"/>
          <w:sz w:val="24"/>
          <w:szCs w:val="24"/>
        </w:rPr>
        <w:t xml:space="preserve">Глава Паньковского </w:t>
      </w:r>
    </w:p>
    <w:p w:rsidR="0052744C" w:rsidRPr="00D17FFE" w:rsidRDefault="00BD0802" w:rsidP="0052744C">
      <w:pPr>
        <w:pStyle w:val="ConsPlusNormal"/>
        <w:widowControl/>
        <w:ind w:firstLine="540"/>
        <w:jc w:val="both"/>
        <w:rPr>
          <w:rFonts w:ascii="Times New Roman" w:hAnsi="Times New Roman"/>
          <w:sz w:val="24"/>
          <w:szCs w:val="24"/>
        </w:rPr>
      </w:pPr>
      <w:r w:rsidRPr="00D17FFE">
        <w:rPr>
          <w:rFonts w:ascii="Times New Roman" w:hAnsi="Times New Roman"/>
          <w:sz w:val="24"/>
          <w:szCs w:val="24"/>
        </w:rPr>
        <w:t>сельского поселения</w:t>
      </w:r>
      <w:r w:rsidRPr="00D17FFE">
        <w:rPr>
          <w:rFonts w:ascii="Times New Roman" w:hAnsi="Times New Roman"/>
          <w:sz w:val="24"/>
          <w:szCs w:val="24"/>
        </w:rPr>
        <w:tab/>
      </w:r>
      <w:r w:rsidRPr="00D17FFE">
        <w:rPr>
          <w:rFonts w:ascii="Times New Roman" w:hAnsi="Times New Roman"/>
          <w:sz w:val="24"/>
          <w:szCs w:val="24"/>
        </w:rPr>
        <w:tab/>
      </w:r>
      <w:r w:rsidRPr="00D17FFE">
        <w:rPr>
          <w:rFonts w:ascii="Times New Roman" w:hAnsi="Times New Roman"/>
          <w:sz w:val="24"/>
          <w:szCs w:val="24"/>
        </w:rPr>
        <w:tab/>
      </w:r>
      <w:r w:rsidRPr="00D17FFE">
        <w:rPr>
          <w:rFonts w:ascii="Times New Roman" w:hAnsi="Times New Roman"/>
          <w:sz w:val="24"/>
          <w:szCs w:val="24"/>
        </w:rPr>
        <w:tab/>
      </w:r>
      <w:r w:rsidRPr="00D17FFE">
        <w:rPr>
          <w:rFonts w:ascii="Times New Roman" w:hAnsi="Times New Roman"/>
          <w:sz w:val="24"/>
          <w:szCs w:val="24"/>
        </w:rPr>
        <w:tab/>
      </w:r>
      <w:r w:rsidRPr="00D17FFE">
        <w:rPr>
          <w:rFonts w:ascii="Times New Roman" w:hAnsi="Times New Roman"/>
          <w:sz w:val="24"/>
          <w:szCs w:val="24"/>
        </w:rPr>
        <w:tab/>
        <w:t>Н.В. Хованская</w:t>
      </w:r>
    </w:p>
    <w:p w:rsidR="0052744C" w:rsidRPr="00D17FFE" w:rsidRDefault="0052744C" w:rsidP="0052744C">
      <w:pPr>
        <w:pStyle w:val="ConsPlusNormal"/>
        <w:widowControl/>
        <w:ind w:firstLine="540"/>
        <w:jc w:val="both"/>
        <w:rPr>
          <w:rFonts w:ascii="Times New Roman" w:hAnsi="Times New Roman"/>
          <w:sz w:val="24"/>
          <w:szCs w:val="24"/>
        </w:rPr>
      </w:pPr>
    </w:p>
    <w:p w:rsidR="000A2DC0" w:rsidRPr="00D17FFE" w:rsidRDefault="00D17FFE" w:rsidP="00CC3010">
      <w:pPr>
        <w:pStyle w:val="ConsPlusNormal"/>
        <w:widowControl/>
        <w:ind w:firstLine="540"/>
        <w:jc w:val="both"/>
        <w:rPr>
          <w:rFonts w:ascii="Times New Roman" w:hAnsi="Times New Roman"/>
          <w:sz w:val="24"/>
          <w:szCs w:val="24"/>
        </w:rPr>
      </w:pPr>
      <w:r w:rsidRPr="00D17FFE">
        <w:rPr>
          <w:rFonts w:ascii="Times New Roman" w:hAnsi="Times New Roman"/>
          <w:sz w:val="24"/>
          <w:szCs w:val="24"/>
        </w:rPr>
        <w:t>«12»  мая</w:t>
      </w:r>
      <w:r w:rsidR="0052744C" w:rsidRPr="00D17FFE">
        <w:rPr>
          <w:rFonts w:ascii="Times New Roman" w:hAnsi="Times New Roman"/>
          <w:sz w:val="24"/>
          <w:szCs w:val="24"/>
        </w:rPr>
        <w:t xml:space="preserve">  </w:t>
      </w:r>
      <w:r w:rsidRPr="00D17FFE">
        <w:rPr>
          <w:rFonts w:ascii="Times New Roman" w:hAnsi="Times New Roman"/>
          <w:sz w:val="24"/>
          <w:szCs w:val="24"/>
        </w:rPr>
        <w:t>2017</w:t>
      </w:r>
      <w:r w:rsidR="00BD0802" w:rsidRPr="00D17FFE">
        <w:rPr>
          <w:rFonts w:ascii="Times New Roman" w:hAnsi="Times New Roman"/>
          <w:sz w:val="24"/>
          <w:szCs w:val="24"/>
        </w:rPr>
        <w:t xml:space="preserve"> </w:t>
      </w:r>
      <w:r w:rsidR="0052744C" w:rsidRPr="00D17FFE">
        <w:rPr>
          <w:rFonts w:ascii="Times New Roman" w:hAnsi="Times New Roman"/>
          <w:sz w:val="24"/>
          <w:szCs w:val="24"/>
        </w:rPr>
        <w:t>г.</w:t>
      </w:r>
    </w:p>
    <w:sectPr w:rsidR="000A2DC0" w:rsidRPr="00D17FFE" w:rsidSect="000A2D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CD2" w:rsidRDefault="00FD3CD2" w:rsidP="0052744C">
      <w:r>
        <w:separator/>
      </w:r>
    </w:p>
  </w:endnote>
  <w:endnote w:type="continuationSeparator" w:id="1">
    <w:p w:rsidR="00FD3CD2" w:rsidRDefault="00FD3CD2" w:rsidP="00527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CD2" w:rsidRDefault="00FD3CD2" w:rsidP="0052744C">
      <w:r>
        <w:separator/>
      </w:r>
    </w:p>
  </w:footnote>
  <w:footnote w:type="continuationSeparator" w:id="1">
    <w:p w:rsidR="00FD3CD2" w:rsidRDefault="00FD3CD2" w:rsidP="00527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505"/>
    <w:multiLevelType w:val="multilevel"/>
    <w:tmpl w:val="6A72EE2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CDA3E0C"/>
    <w:multiLevelType w:val="multilevel"/>
    <w:tmpl w:val="29D88CB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44C8612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B1B1723"/>
    <w:multiLevelType w:val="hybridMultilevel"/>
    <w:tmpl w:val="12407A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3B3852"/>
    <w:multiLevelType w:val="hybridMultilevel"/>
    <w:tmpl w:val="C0EC96F8"/>
    <w:lvl w:ilvl="0" w:tplc="7A942326">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5">
    <w:nsid w:val="777F0905"/>
    <w:multiLevelType w:val="multilevel"/>
    <w:tmpl w:val="478AF43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744C"/>
    <w:rsid w:val="0001681A"/>
    <w:rsid w:val="00075F5C"/>
    <w:rsid w:val="00083D90"/>
    <w:rsid w:val="000A2DC0"/>
    <w:rsid w:val="00137120"/>
    <w:rsid w:val="001467CD"/>
    <w:rsid w:val="00213201"/>
    <w:rsid w:val="0024083C"/>
    <w:rsid w:val="00240971"/>
    <w:rsid w:val="00266860"/>
    <w:rsid w:val="00346D02"/>
    <w:rsid w:val="00347212"/>
    <w:rsid w:val="00361492"/>
    <w:rsid w:val="00373D47"/>
    <w:rsid w:val="003B3578"/>
    <w:rsid w:val="003F5A08"/>
    <w:rsid w:val="00411D81"/>
    <w:rsid w:val="004155BB"/>
    <w:rsid w:val="004533E9"/>
    <w:rsid w:val="004C0366"/>
    <w:rsid w:val="004D0A37"/>
    <w:rsid w:val="0052744C"/>
    <w:rsid w:val="00531D65"/>
    <w:rsid w:val="005F710E"/>
    <w:rsid w:val="00634D13"/>
    <w:rsid w:val="0065696C"/>
    <w:rsid w:val="006A2E38"/>
    <w:rsid w:val="006E6D93"/>
    <w:rsid w:val="00701D76"/>
    <w:rsid w:val="00826A98"/>
    <w:rsid w:val="008D01F6"/>
    <w:rsid w:val="0090223A"/>
    <w:rsid w:val="00906FDA"/>
    <w:rsid w:val="00914173"/>
    <w:rsid w:val="0094122D"/>
    <w:rsid w:val="00991F25"/>
    <w:rsid w:val="009B249B"/>
    <w:rsid w:val="009D47F3"/>
    <w:rsid w:val="00A11601"/>
    <w:rsid w:val="00A33803"/>
    <w:rsid w:val="00A33978"/>
    <w:rsid w:val="00AD75D0"/>
    <w:rsid w:val="00B21B70"/>
    <w:rsid w:val="00B245F9"/>
    <w:rsid w:val="00B9404D"/>
    <w:rsid w:val="00BC0030"/>
    <w:rsid w:val="00BD0802"/>
    <w:rsid w:val="00BF2724"/>
    <w:rsid w:val="00C25B3C"/>
    <w:rsid w:val="00C42E33"/>
    <w:rsid w:val="00CC3010"/>
    <w:rsid w:val="00D023E8"/>
    <w:rsid w:val="00D17FFE"/>
    <w:rsid w:val="00D610B1"/>
    <w:rsid w:val="00D918F7"/>
    <w:rsid w:val="00D97D5B"/>
    <w:rsid w:val="00E276DA"/>
    <w:rsid w:val="00E3051B"/>
    <w:rsid w:val="00E61BE8"/>
    <w:rsid w:val="00E843A2"/>
    <w:rsid w:val="00ED3A1A"/>
    <w:rsid w:val="00F0665C"/>
    <w:rsid w:val="00F52E4F"/>
    <w:rsid w:val="00FB5AAB"/>
    <w:rsid w:val="00FC314A"/>
    <w:rsid w:val="00FD3CD2"/>
    <w:rsid w:val="00FD4029"/>
    <w:rsid w:val="00FD6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44C"/>
    <w:pPr>
      <w:spacing w:after="0" w:line="240" w:lineRule="auto"/>
    </w:pPr>
    <w:rPr>
      <w:rFonts w:ascii="Arial"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744C"/>
    <w:pPr>
      <w:ind w:left="720"/>
      <w:contextualSpacing/>
    </w:pPr>
  </w:style>
  <w:style w:type="paragraph" w:customStyle="1" w:styleId="ConsPlusTitle">
    <w:name w:val="ConsPlusTitle"/>
    <w:rsid w:val="0052744C"/>
    <w:pPr>
      <w:widowControl w:val="0"/>
      <w:snapToGrid w:val="0"/>
      <w:spacing w:after="0" w:line="240" w:lineRule="auto"/>
    </w:pPr>
    <w:rPr>
      <w:rFonts w:ascii="Arial" w:hAnsi="Arial" w:cs="Times New Roman"/>
      <w:b/>
      <w:sz w:val="20"/>
      <w:szCs w:val="20"/>
      <w:lang w:eastAsia="ru-RU"/>
    </w:rPr>
  </w:style>
  <w:style w:type="paragraph" w:customStyle="1" w:styleId="ConsPlusNormal">
    <w:name w:val="ConsPlusNormal"/>
    <w:rsid w:val="0052744C"/>
    <w:pPr>
      <w:widowControl w:val="0"/>
      <w:snapToGrid w:val="0"/>
      <w:spacing w:after="0" w:line="240" w:lineRule="auto"/>
      <w:ind w:firstLine="720"/>
    </w:pPr>
    <w:rPr>
      <w:rFonts w:ascii="Arial" w:hAnsi="Arial" w:cs="Times New Roman"/>
      <w:sz w:val="20"/>
      <w:szCs w:val="20"/>
      <w:lang w:eastAsia="ru-RU"/>
    </w:rPr>
  </w:style>
  <w:style w:type="character" w:customStyle="1" w:styleId="1">
    <w:name w:val="Обычный1"/>
    <w:rsid w:val="0052744C"/>
    <w:rPr>
      <w:sz w:val="20"/>
    </w:rPr>
  </w:style>
  <w:style w:type="paragraph" w:styleId="a4">
    <w:name w:val="header"/>
    <w:basedOn w:val="a"/>
    <w:link w:val="a5"/>
    <w:uiPriority w:val="99"/>
    <w:semiHidden/>
    <w:unhideWhenUsed/>
    <w:rsid w:val="0052744C"/>
    <w:pPr>
      <w:tabs>
        <w:tab w:val="center" w:pos="4677"/>
        <w:tab w:val="right" w:pos="9355"/>
      </w:tabs>
    </w:pPr>
  </w:style>
  <w:style w:type="character" w:customStyle="1" w:styleId="a5">
    <w:name w:val="Верхний колонтитул Знак"/>
    <w:basedOn w:val="a0"/>
    <w:link w:val="a4"/>
    <w:uiPriority w:val="99"/>
    <w:semiHidden/>
    <w:rsid w:val="0052744C"/>
    <w:rPr>
      <w:rFonts w:ascii="Arial" w:hAnsi="Arial" w:cs="Times New Roman"/>
      <w:sz w:val="24"/>
      <w:szCs w:val="20"/>
      <w:lang w:eastAsia="ru-RU"/>
    </w:rPr>
  </w:style>
  <w:style w:type="paragraph" w:styleId="a6">
    <w:name w:val="footer"/>
    <w:basedOn w:val="a"/>
    <w:link w:val="a7"/>
    <w:uiPriority w:val="99"/>
    <w:semiHidden/>
    <w:unhideWhenUsed/>
    <w:rsid w:val="0052744C"/>
    <w:pPr>
      <w:tabs>
        <w:tab w:val="center" w:pos="4677"/>
        <w:tab w:val="right" w:pos="9355"/>
      </w:tabs>
    </w:pPr>
  </w:style>
  <w:style w:type="character" w:customStyle="1" w:styleId="a7">
    <w:name w:val="Нижний колонтитул Знак"/>
    <w:basedOn w:val="a0"/>
    <w:link w:val="a6"/>
    <w:uiPriority w:val="99"/>
    <w:semiHidden/>
    <w:rsid w:val="0052744C"/>
    <w:rPr>
      <w:rFonts w:ascii="Arial"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50423692">
      <w:bodyDiv w:val="1"/>
      <w:marLeft w:val="0"/>
      <w:marRight w:val="0"/>
      <w:marTop w:val="0"/>
      <w:marBottom w:val="0"/>
      <w:divBdr>
        <w:top w:val="none" w:sz="0" w:space="0" w:color="auto"/>
        <w:left w:val="none" w:sz="0" w:space="0" w:color="auto"/>
        <w:bottom w:val="none" w:sz="0" w:space="0" w:color="auto"/>
        <w:right w:val="none" w:sz="0" w:space="0" w:color="auto"/>
      </w:divBdr>
    </w:div>
    <w:div w:id="11248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21</cp:revision>
  <cp:lastPrinted>2018-09-13T14:17:00Z</cp:lastPrinted>
  <dcterms:created xsi:type="dcterms:W3CDTF">2013-04-23T12:48:00Z</dcterms:created>
  <dcterms:modified xsi:type="dcterms:W3CDTF">2018-09-13T14:19:00Z</dcterms:modified>
</cp:coreProperties>
</file>