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0CE" w:rsidRPr="008750CE" w:rsidRDefault="008750CE" w:rsidP="008750CE">
      <w:pPr>
        <w:spacing w:after="0" w:line="240" w:lineRule="auto"/>
        <w:ind w:left="3544"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8750CE" w:rsidRPr="008750CE" w:rsidRDefault="008750CE" w:rsidP="008750CE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</w:t>
      </w:r>
      <w:proofErr w:type="spellStart"/>
      <w:r w:rsidRPr="008750CE">
        <w:rPr>
          <w:rFonts w:ascii="Times New Roman" w:hAnsi="Times New Roman" w:cs="Times New Roman"/>
          <w:b/>
          <w:sz w:val="32"/>
          <w:szCs w:val="32"/>
        </w:rPr>
        <w:t>Новодеревеньковский</w:t>
      </w:r>
      <w:proofErr w:type="spellEnd"/>
      <w:r w:rsidRPr="008750CE">
        <w:rPr>
          <w:rFonts w:ascii="Times New Roman" w:hAnsi="Times New Roman" w:cs="Times New Roman"/>
          <w:b/>
          <w:sz w:val="32"/>
          <w:szCs w:val="32"/>
        </w:rPr>
        <w:t xml:space="preserve"> район</w:t>
      </w:r>
    </w:p>
    <w:p w:rsidR="008750CE" w:rsidRPr="008750CE" w:rsidRDefault="008750CE" w:rsidP="008750CE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proofErr w:type="spellStart"/>
      <w:r w:rsidRPr="008750CE">
        <w:rPr>
          <w:rFonts w:ascii="Times New Roman" w:hAnsi="Times New Roman" w:cs="Times New Roman"/>
          <w:b/>
          <w:sz w:val="32"/>
          <w:szCs w:val="32"/>
        </w:rPr>
        <w:t>Паньковский</w:t>
      </w:r>
      <w:proofErr w:type="spellEnd"/>
      <w:r w:rsidRPr="008750CE">
        <w:rPr>
          <w:rFonts w:ascii="Times New Roman" w:hAnsi="Times New Roman" w:cs="Times New Roman"/>
          <w:b/>
          <w:sz w:val="32"/>
          <w:szCs w:val="32"/>
        </w:rPr>
        <w:t xml:space="preserve"> сельский Совет народных депутатов</w:t>
      </w:r>
    </w:p>
    <w:p w:rsidR="008750CE" w:rsidRPr="008750CE" w:rsidRDefault="008750CE" w:rsidP="008750CE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с. </w:t>
      </w:r>
      <w:proofErr w:type="spellStart"/>
      <w:r w:rsidRPr="008750CE">
        <w:rPr>
          <w:rFonts w:ascii="Times New Roman" w:hAnsi="Times New Roman" w:cs="Times New Roman"/>
          <w:b/>
          <w:sz w:val="32"/>
          <w:szCs w:val="32"/>
        </w:rPr>
        <w:t>Паньково</w:t>
      </w:r>
      <w:proofErr w:type="spellEnd"/>
    </w:p>
    <w:p w:rsidR="008750CE" w:rsidRPr="008750CE" w:rsidRDefault="008750CE" w:rsidP="008750CE">
      <w:pPr>
        <w:spacing w:after="0" w:line="240" w:lineRule="auto"/>
        <w:ind w:hanging="52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>2-31-23</w:t>
      </w:r>
    </w:p>
    <w:p w:rsidR="008750CE" w:rsidRPr="008750CE" w:rsidRDefault="008750CE" w:rsidP="008750CE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</w:p>
    <w:p w:rsidR="008750CE" w:rsidRPr="008750CE" w:rsidRDefault="008750CE" w:rsidP="008750CE">
      <w:pPr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</w:t>
      </w:r>
      <w:proofErr w:type="gramStart"/>
      <w:r w:rsidRPr="008750CE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750CE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750CE" w:rsidRPr="008750CE" w:rsidRDefault="008750CE" w:rsidP="008750CE">
      <w:pPr>
        <w:tabs>
          <w:tab w:val="left" w:pos="3686"/>
        </w:tabs>
        <w:spacing w:after="0" w:line="240" w:lineRule="auto"/>
        <w:ind w:hanging="538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</w:t>
      </w:r>
    </w:p>
    <w:p w:rsidR="008750CE" w:rsidRPr="008750CE" w:rsidRDefault="008750CE" w:rsidP="008750CE">
      <w:pPr>
        <w:spacing w:after="0" w:line="240" w:lineRule="auto"/>
        <w:ind w:hanging="5387"/>
        <w:rPr>
          <w:rFonts w:ascii="Times New Roman" w:hAnsi="Times New Roman" w:cs="Times New Roman"/>
          <w:b/>
          <w:sz w:val="32"/>
          <w:szCs w:val="32"/>
        </w:rPr>
      </w:pPr>
      <w:r w:rsidRPr="008750CE">
        <w:rPr>
          <w:rFonts w:ascii="Times New Roman" w:hAnsi="Times New Roman" w:cs="Times New Roman"/>
          <w:b/>
          <w:sz w:val="32"/>
          <w:szCs w:val="32"/>
        </w:rPr>
        <w:t xml:space="preserve">от 18 августа 2014 года      </w:t>
      </w:r>
      <w:r w:rsidR="00411F8D">
        <w:rPr>
          <w:rFonts w:ascii="Times New Roman" w:hAnsi="Times New Roman" w:cs="Times New Roman"/>
          <w:b/>
          <w:sz w:val="32"/>
          <w:szCs w:val="32"/>
        </w:rPr>
        <w:t xml:space="preserve">                   от  15</w:t>
      </w:r>
      <w:r>
        <w:rPr>
          <w:rFonts w:ascii="Times New Roman" w:hAnsi="Times New Roman" w:cs="Times New Roman"/>
          <w:b/>
          <w:sz w:val="32"/>
          <w:szCs w:val="32"/>
        </w:rPr>
        <w:t xml:space="preserve"> февраля</w:t>
      </w:r>
      <w:r w:rsidRPr="008750CE">
        <w:rPr>
          <w:rFonts w:ascii="Times New Roman" w:hAnsi="Times New Roman" w:cs="Times New Roman"/>
          <w:b/>
          <w:sz w:val="32"/>
          <w:szCs w:val="32"/>
        </w:rPr>
        <w:t xml:space="preserve"> 2018 года                        </w:t>
      </w:r>
      <w:r w:rsidR="00411F8D">
        <w:rPr>
          <w:rFonts w:ascii="Times New Roman" w:hAnsi="Times New Roman" w:cs="Times New Roman"/>
          <w:b/>
          <w:sz w:val="32"/>
          <w:szCs w:val="32"/>
        </w:rPr>
        <w:t xml:space="preserve">                           № 13/6</w:t>
      </w:r>
    </w:p>
    <w:p w:rsidR="008750CE" w:rsidRPr="008750CE" w:rsidRDefault="008750CE" w:rsidP="008750CE">
      <w:pPr>
        <w:spacing w:after="0" w:line="240" w:lineRule="auto"/>
        <w:rPr>
          <w:rFonts w:ascii="Times New Roman" w:hAnsi="Times New Roman" w:cs="Times New Roman"/>
        </w:rPr>
      </w:pP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>О принятии  полномочий</w:t>
      </w: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          В соответствии с п.4 ст.15 Федерального закона от 06.10.2003 года №131-ФЗ «Об общих принципах  организации местного самоуправления в РФ», Уставом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поселения, в целях  эффективного использования финансовых средств,  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Паньковский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1. Принять осуществление части полномочий администрации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района в сфере дорожной деятельности, в отношении дорог местного значения в границах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них, в части изготовления документации по организации  дорожного движения.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2. Полномочия, указанные в п.1 настоящего решения, включают в себя проведение работ по разработке (изготовлению) комплексной схемы организации дорожного движения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3. Утвердить прилагаемый проект типового Соглашения между администрацией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района  и администрацией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  о передаче осуществления части полномочий, указанных в п.1,2 настоящего решения, по дорожной деятельности в отношении автомобильных дорог местного значения в границах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 и обеспечение безопасности дорожного движения на них в соответствии с приложением.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>4.</w:t>
      </w:r>
      <w:r w:rsidR="00782C89" w:rsidRPr="00782C89">
        <w:rPr>
          <w:rFonts w:ascii="Times New Roman" w:hAnsi="Times New Roman" w:cs="Times New Roman"/>
          <w:sz w:val="24"/>
          <w:szCs w:val="24"/>
        </w:rPr>
        <w:t xml:space="preserve"> </w:t>
      </w:r>
      <w:r w:rsidRPr="00782C89">
        <w:rPr>
          <w:rFonts w:ascii="Times New Roman" w:hAnsi="Times New Roman" w:cs="Times New Roman"/>
          <w:sz w:val="24"/>
          <w:szCs w:val="24"/>
        </w:rPr>
        <w:t xml:space="preserve">Главному бухгалтеру администрации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обеспечить финансирование заключаемого соглашения за счет иных межбюджетных трансфертов, предоставляемых из дорожного фонда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Новодеревеньковского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района в бюджет 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Бюджетным кодексом РФ.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5. Направить данное решение главе </w:t>
      </w:r>
      <w:proofErr w:type="spellStart"/>
      <w:r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 для подписания и опубликования.</w:t>
      </w:r>
    </w:p>
    <w:p w:rsidR="008750CE" w:rsidRPr="00782C89" w:rsidRDefault="00782C89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>6. Д</w:t>
      </w:r>
      <w:r w:rsidR="008750CE" w:rsidRPr="00782C89">
        <w:rPr>
          <w:rFonts w:ascii="Times New Roman" w:hAnsi="Times New Roman" w:cs="Times New Roman"/>
          <w:sz w:val="24"/>
          <w:szCs w:val="24"/>
        </w:rPr>
        <w:t xml:space="preserve">анное решение </w:t>
      </w:r>
      <w:r w:rsidRPr="00782C89">
        <w:rPr>
          <w:rFonts w:ascii="Times New Roman" w:hAnsi="Times New Roman" w:cs="Times New Roman"/>
          <w:sz w:val="24"/>
          <w:szCs w:val="24"/>
        </w:rPr>
        <w:t xml:space="preserve">обнародовать и </w:t>
      </w:r>
      <w:r w:rsidR="008750CE" w:rsidRPr="00782C89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администрации </w:t>
      </w:r>
      <w:proofErr w:type="spellStart"/>
      <w:r w:rsidR="008750CE" w:rsidRPr="00782C89">
        <w:rPr>
          <w:rFonts w:ascii="Times New Roman" w:hAnsi="Times New Roman" w:cs="Times New Roman"/>
          <w:sz w:val="24"/>
          <w:szCs w:val="24"/>
        </w:rPr>
        <w:t>Паньковского</w:t>
      </w:r>
      <w:proofErr w:type="spellEnd"/>
      <w:r w:rsidR="008750CE" w:rsidRPr="00782C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>7. Настоящее решение вступает в силу после официального опубликования</w:t>
      </w:r>
      <w:r w:rsidR="00782C89" w:rsidRPr="00782C89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782C89">
        <w:rPr>
          <w:rFonts w:ascii="Times New Roman" w:hAnsi="Times New Roman" w:cs="Times New Roman"/>
          <w:sz w:val="24"/>
          <w:szCs w:val="24"/>
        </w:rPr>
        <w:t>.</w:t>
      </w:r>
    </w:p>
    <w:p w:rsidR="008750CE" w:rsidRPr="00782C89" w:rsidRDefault="008750CE" w:rsidP="00875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82C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2C89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0CE" w:rsidRPr="00782C89" w:rsidRDefault="008750CE" w:rsidP="00875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2C89">
        <w:rPr>
          <w:rFonts w:ascii="Times New Roman" w:hAnsi="Times New Roman" w:cs="Times New Roman"/>
          <w:sz w:val="24"/>
          <w:szCs w:val="24"/>
        </w:rPr>
        <w:t xml:space="preserve">             Глава  поселения                                                                            Н.В. Хованская</w:t>
      </w:r>
    </w:p>
    <w:p w:rsidR="00404F3C" w:rsidRDefault="00404F3C"/>
    <w:sectPr w:rsidR="00404F3C" w:rsidSect="000D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0CE"/>
    <w:rsid w:val="000D2156"/>
    <w:rsid w:val="00404F3C"/>
    <w:rsid w:val="00411F8D"/>
    <w:rsid w:val="00782C89"/>
    <w:rsid w:val="0087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2018-02-06T07:14:00Z</dcterms:created>
  <dcterms:modified xsi:type="dcterms:W3CDTF">2018-02-19T07:27:00Z</dcterms:modified>
</cp:coreProperties>
</file>