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73" w:rsidRPr="00C46873" w:rsidRDefault="00C46873" w:rsidP="00C4687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6873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C46873" w:rsidRPr="00C46873" w:rsidRDefault="00C46873" w:rsidP="00C4687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6873"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C46873" w:rsidRPr="00C46873" w:rsidRDefault="00C46873" w:rsidP="00C4687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46873">
        <w:rPr>
          <w:rFonts w:ascii="Times New Roman" w:hAnsi="Times New Roman" w:cs="Times New Roman"/>
          <w:b/>
          <w:sz w:val="32"/>
          <w:szCs w:val="32"/>
        </w:rPr>
        <w:t>Паньковский</w:t>
      </w:r>
      <w:proofErr w:type="spellEnd"/>
      <w:r w:rsidRPr="00C46873">
        <w:rPr>
          <w:rFonts w:ascii="Times New Roman" w:hAnsi="Times New Roman" w:cs="Times New Roman"/>
          <w:b/>
          <w:sz w:val="32"/>
          <w:szCs w:val="32"/>
        </w:rPr>
        <w:t xml:space="preserve"> сельский Совет народных депутатов</w:t>
      </w:r>
    </w:p>
    <w:p w:rsidR="00C4729C" w:rsidRDefault="00C4729C" w:rsidP="00C468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873" w:rsidRDefault="00C46873" w:rsidP="00C4687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4729C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C4729C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577C5D" w:rsidRPr="00C4729C" w:rsidRDefault="00577C5D" w:rsidP="00C4687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46873" w:rsidRDefault="00577C5D" w:rsidP="00C4687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19</w:t>
      </w:r>
      <w:r w:rsidR="00A07973">
        <w:rPr>
          <w:rFonts w:ascii="Times New Roman" w:hAnsi="Times New Roman"/>
          <w:b/>
          <w:sz w:val="28"/>
          <w:szCs w:val="28"/>
        </w:rPr>
        <w:t xml:space="preserve"> октября 2018 года</w:t>
      </w:r>
      <w:r w:rsidR="00C46873">
        <w:rPr>
          <w:rFonts w:ascii="Times New Roman" w:hAnsi="Times New Roman"/>
          <w:b/>
          <w:sz w:val="28"/>
          <w:szCs w:val="28"/>
        </w:rPr>
        <w:t xml:space="preserve">    </w:t>
      </w:r>
      <w:r w:rsidR="00C4729C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A07973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C4729C">
        <w:rPr>
          <w:rFonts w:ascii="Times New Roman" w:hAnsi="Times New Roman"/>
          <w:b/>
          <w:sz w:val="28"/>
          <w:szCs w:val="28"/>
        </w:rPr>
        <w:t xml:space="preserve">           </w:t>
      </w:r>
      <w:r w:rsidR="00C46873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20/2</w:t>
      </w:r>
    </w:p>
    <w:p w:rsidR="00C46873" w:rsidRDefault="00C46873" w:rsidP="00C46873">
      <w:pPr>
        <w:rPr>
          <w:rFonts w:ascii="Calibri" w:hAnsi="Calibri"/>
        </w:rPr>
      </w:pPr>
    </w:p>
    <w:p w:rsidR="00A07973" w:rsidRPr="00AA0ADB" w:rsidRDefault="00C46873" w:rsidP="00C46873">
      <w:pPr>
        <w:pStyle w:val="consplusnonformat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  <w:r w:rsidRPr="00AA0ADB">
        <w:rPr>
          <w:rStyle w:val="a4"/>
          <w:color w:val="333333"/>
        </w:rPr>
        <w:t>О передаче полномочий по</w:t>
      </w:r>
      <w:r w:rsidR="00A07973" w:rsidRPr="00AA0ADB">
        <w:rPr>
          <w:rStyle w:val="a4"/>
          <w:color w:val="333333"/>
        </w:rPr>
        <w:t xml:space="preserve"> осуществлению </w:t>
      </w:r>
    </w:p>
    <w:p w:rsidR="00C46873" w:rsidRDefault="00A07973" w:rsidP="00C46873">
      <w:pPr>
        <w:pStyle w:val="consplusnonformat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AA0ADB">
        <w:rPr>
          <w:rStyle w:val="a4"/>
          <w:color w:val="333333"/>
        </w:rPr>
        <w:t xml:space="preserve">внутреннего </w:t>
      </w:r>
      <w:r w:rsidR="00C46873" w:rsidRPr="00AA0ADB">
        <w:rPr>
          <w:rStyle w:val="a4"/>
          <w:color w:val="333333"/>
        </w:rPr>
        <w:t>муниципального финансового</w:t>
      </w:r>
      <w:r w:rsidR="00C46873">
        <w:rPr>
          <w:rStyle w:val="a4"/>
          <w:b w:val="0"/>
          <w:color w:val="333333"/>
        </w:rPr>
        <w:t xml:space="preserve"> </w:t>
      </w:r>
      <w:r w:rsidR="00C46873" w:rsidRPr="00AA0ADB">
        <w:rPr>
          <w:rStyle w:val="a4"/>
          <w:color w:val="333333"/>
        </w:rPr>
        <w:t>контроля</w:t>
      </w:r>
    </w:p>
    <w:p w:rsidR="00C46873" w:rsidRDefault="00C46873" w:rsidP="00C46873">
      <w:pPr>
        <w:pStyle w:val="consplusnonformat"/>
        <w:shd w:val="clear" w:color="auto" w:fill="FFFFFF"/>
        <w:spacing w:before="0" w:beforeAutospacing="0" w:after="135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 </w:t>
      </w:r>
    </w:p>
    <w:p w:rsidR="00C46873" w:rsidRDefault="00A07973" w:rsidP="00C46873">
      <w:pPr>
        <w:pStyle w:val="consplusnonformat"/>
        <w:shd w:val="clear" w:color="auto" w:fill="FFFFFF"/>
        <w:spacing w:before="0" w:beforeAutospacing="0" w:after="135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В целях наиболее эффективного осуществления полномочий, возложенных на органы местного самоуправления по внутреннему муниципальному финансовому контролю и контролю в сфере закупок, руководствуясь ч. 4 статьи 15  Федерального закона</w:t>
      </w:r>
      <w:r w:rsidR="00C46873">
        <w:rPr>
          <w:color w:val="333333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color w:val="333333"/>
          <w:sz w:val="28"/>
          <w:szCs w:val="28"/>
        </w:rPr>
        <w:t>статьей 269.2 Бюджетного кодекса РФ, статьей 99 Федерального закона от 05.04.2013 № 44</w:t>
      </w:r>
      <w:r w:rsidR="00C46873">
        <w:rPr>
          <w:color w:val="333333"/>
          <w:sz w:val="28"/>
          <w:szCs w:val="28"/>
        </w:rPr>
        <w:t>-ФЗ «</w:t>
      </w:r>
      <w:r>
        <w:rPr>
          <w:color w:val="333333"/>
          <w:sz w:val="28"/>
          <w:szCs w:val="28"/>
        </w:rPr>
        <w:t>О контрактной системе в сфере закупок товаров, работ</w:t>
      </w:r>
      <w:proofErr w:type="gramEnd"/>
      <w:r>
        <w:rPr>
          <w:color w:val="333333"/>
          <w:sz w:val="28"/>
          <w:szCs w:val="28"/>
        </w:rPr>
        <w:t>, услуг для обеспечения государственных и муниципальных нужд</w:t>
      </w:r>
      <w:r w:rsidR="00C46873">
        <w:rPr>
          <w:color w:val="333333"/>
          <w:sz w:val="28"/>
          <w:szCs w:val="28"/>
        </w:rPr>
        <w:t xml:space="preserve">», </w:t>
      </w:r>
      <w:r>
        <w:rPr>
          <w:color w:val="333333"/>
          <w:sz w:val="28"/>
          <w:szCs w:val="28"/>
        </w:rPr>
        <w:t xml:space="preserve">Уставом </w:t>
      </w:r>
      <w:proofErr w:type="spellStart"/>
      <w:r>
        <w:rPr>
          <w:color w:val="333333"/>
          <w:sz w:val="28"/>
          <w:szCs w:val="28"/>
        </w:rPr>
        <w:t>Паньковского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 </w:t>
      </w:r>
      <w:proofErr w:type="spellStart"/>
      <w:r w:rsidR="00C46873">
        <w:rPr>
          <w:color w:val="333333"/>
          <w:sz w:val="28"/>
          <w:szCs w:val="28"/>
        </w:rPr>
        <w:t>Паньковский</w:t>
      </w:r>
      <w:proofErr w:type="spellEnd"/>
      <w:r w:rsidR="00C46873">
        <w:rPr>
          <w:color w:val="333333"/>
          <w:sz w:val="28"/>
          <w:szCs w:val="28"/>
        </w:rPr>
        <w:t xml:space="preserve"> сельский Совет народных депутатов </w:t>
      </w:r>
    </w:p>
    <w:p w:rsidR="00C46873" w:rsidRDefault="00C46873" w:rsidP="00C46873">
      <w:pPr>
        <w:pStyle w:val="consplusnonformat"/>
        <w:shd w:val="clear" w:color="auto" w:fill="FFFFFF"/>
        <w:spacing w:before="0" w:beforeAutospacing="0" w:after="135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РЕШИЛ:</w:t>
      </w:r>
    </w:p>
    <w:p w:rsidR="00C46873" w:rsidRDefault="00C46873" w:rsidP="00C46873">
      <w:pPr>
        <w:pStyle w:val="consplusnonformat"/>
        <w:shd w:val="clear" w:color="auto" w:fill="FFFFFF"/>
        <w:spacing w:before="0" w:beforeAutospacing="0" w:after="135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Передать полномочия </w:t>
      </w:r>
      <w:r w:rsidR="00A71A71">
        <w:rPr>
          <w:color w:val="333333"/>
          <w:sz w:val="28"/>
          <w:szCs w:val="28"/>
        </w:rPr>
        <w:t>по осуществлению внутреннего</w:t>
      </w:r>
      <w:r>
        <w:rPr>
          <w:color w:val="333333"/>
          <w:sz w:val="28"/>
          <w:szCs w:val="28"/>
        </w:rPr>
        <w:t xml:space="preserve"> муниципального финансового контроля</w:t>
      </w:r>
      <w:r w:rsidR="00A71A71">
        <w:rPr>
          <w:color w:val="333333"/>
          <w:sz w:val="28"/>
          <w:szCs w:val="28"/>
        </w:rPr>
        <w:t xml:space="preserve"> и контролю в сфере закупок  </w:t>
      </w:r>
      <w:proofErr w:type="spellStart"/>
      <w:r w:rsidR="00A71A71">
        <w:rPr>
          <w:color w:val="333333"/>
          <w:sz w:val="28"/>
          <w:szCs w:val="28"/>
        </w:rPr>
        <w:t>Новодеревеньковскому</w:t>
      </w:r>
      <w:proofErr w:type="spellEnd"/>
      <w:r w:rsidR="00A71A71">
        <w:rPr>
          <w:color w:val="333333"/>
          <w:sz w:val="28"/>
          <w:szCs w:val="28"/>
        </w:rPr>
        <w:t xml:space="preserve"> муниципальному району</w:t>
      </w:r>
      <w:r>
        <w:rPr>
          <w:color w:val="333333"/>
          <w:sz w:val="28"/>
          <w:szCs w:val="28"/>
        </w:rPr>
        <w:t>.</w:t>
      </w:r>
    </w:p>
    <w:p w:rsidR="00C46873" w:rsidRDefault="00C46873" w:rsidP="00C46873">
      <w:pPr>
        <w:pStyle w:val="consplusnonformat"/>
        <w:shd w:val="clear" w:color="auto" w:fill="FFFFFF"/>
        <w:spacing w:before="0" w:beforeAutospacing="0" w:after="135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A71A71">
        <w:rPr>
          <w:color w:val="333333"/>
          <w:sz w:val="28"/>
          <w:szCs w:val="28"/>
        </w:rPr>
        <w:t xml:space="preserve">Администрации </w:t>
      </w:r>
      <w:proofErr w:type="spellStart"/>
      <w:r w:rsidR="00A71A71">
        <w:rPr>
          <w:color w:val="333333"/>
          <w:sz w:val="28"/>
          <w:szCs w:val="28"/>
        </w:rPr>
        <w:t>Паньковского</w:t>
      </w:r>
      <w:proofErr w:type="spellEnd"/>
      <w:r w:rsidR="00A71A71">
        <w:rPr>
          <w:color w:val="333333"/>
          <w:sz w:val="28"/>
          <w:szCs w:val="28"/>
        </w:rPr>
        <w:t xml:space="preserve"> сельского поселения</w:t>
      </w:r>
      <w:r>
        <w:rPr>
          <w:color w:val="333333"/>
          <w:sz w:val="28"/>
          <w:szCs w:val="28"/>
        </w:rPr>
        <w:t xml:space="preserve"> </w:t>
      </w:r>
      <w:r w:rsidR="00A71A71">
        <w:rPr>
          <w:color w:val="333333"/>
          <w:sz w:val="28"/>
          <w:szCs w:val="28"/>
        </w:rPr>
        <w:t>з</w:t>
      </w:r>
      <w:r>
        <w:rPr>
          <w:color w:val="333333"/>
          <w:sz w:val="28"/>
          <w:szCs w:val="28"/>
        </w:rPr>
        <w:t xml:space="preserve">аключить Соглашение </w:t>
      </w:r>
      <w:r w:rsidR="00A71A71">
        <w:rPr>
          <w:color w:val="333333"/>
          <w:sz w:val="28"/>
          <w:szCs w:val="28"/>
        </w:rPr>
        <w:t xml:space="preserve">о передаче полномочий по внутреннему муниципальному финансовому контролю и контролю в сфере закупок  </w:t>
      </w:r>
      <w:r>
        <w:rPr>
          <w:color w:val="333333"/>
          <w:sz w:val="28"/>
          <w:szCs w:val="28"/>
        </w:rPr>
        <w:t xml:space="preserve">с </w:t>
      </w:r>
      <w:r w:rsidR="00A71A71">
        <w:rPr>
          <w:color w:val="333333"/>
          <w:sz w:val="28"/>
          <w:szCs w:val="28"/>
        </w:rPr>
        <w:t xml:space="preserve">администрацией </w:t>
      </w:r>
      <w:proofErr w:type="spellStart"/>
      <w:r>
        <w:rPr>
          <w:color w:val="333333"/>
          <w:sz w:val="28"/>
          <w:szCs w:val="28"/>
        </w:rPr>
        <w:t>Новодеревеньк</w:t>
      </w:r>
      <w:r w:rsidR="00A71A71">
        <w:rPr>
          <w:color w:val="333333"/>
          <w:sz w:val="28"/>
          <w:szCs w:val="28"/>
        </w:rPr>
        <w:t>овского</w:t>
      </w:r>
      <w:proofErr w:type="spellEnd"/>
      <w:r w:rsidR="00A71A71">
        <w:rPr>
          <w:color w:val="333333"/>
          <w:sz w:val="28"/>
          <w:szCs w:val="28"/>
        </w:rPr>
        <w:t xml:space="preserve"> района</w:t>
      </w:r>
      <w:r>
        <w:rPr>
          <w:color w:val="333333"/>
          <w:sz w:val="28"/>
          <w:szCs w:val="28"/>
        </w:rPr>
        <w:t xml:space="preserve"> </w:t>
      </w:r>
      <w:r w:rsidR="00A71A71">
        <w:rPr>
          <w:color w:val="333333"/>
          <w:sz w:val="28"/>
          <w:szCs w:val="28"/>
        </w:rPr>
        <w:t>(Приложение).</w:t>
      </w:r>
    </w:p>
    <w:p w:rsidR="00C46873" w:rsidRDefault="00C46873" w:rsidP="00A71A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</w:t>
      </w:r>
      <w:r w:rsidR="00A71A71">
        <w:rPr>
          <w:color w:val="333333"/>
          <w:sz w:val="28"/>
          <w:szCs w:val="28"/>
        </w:rPr>
        <w:t xml:space="preserve">Настоящее решение обнародовать, разместить на официальном сайте администрации </w:t>
      </w:r>
      <w:proofErr w:type="spellStart"/>
      <w:r w:rsidR="00A71A71">
        <w:rPr>
          <w:color w:val="333333"/>
          <w:sz w:val="28"/>
          <w:szCs w:val="28"/>
        </w:rPr>
        <w:t>Паньковского</w:t>
      </w:r>
      <w:proofErr w:type="spellEnd"/>
      <w:r w:rsidR="00A71A71">
        <w:rPr>
          <w:color w:val="333333"/>
          <w:sz w:val="28"/>
          <w:szCs w:val="28"/>
        </w:rPr>
        <w:t xml:space="preserve"> сельского поселения в сети «Интернет»</w:t>
      </w:r>
    </w:p>
    <w:p w:rsidR="00C46873" w:rsidRDefault="00C46873" w:rsidP="00C46873">
      <w:pPr>
        <w:pStyle w:val="consplusnonformat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C46873" w:rsidRDefault="00C46873" w:rsidP="00C46873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46873" w:rsidRDefault="00C46873" w:rsidP="00C46873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C46873" w:rsidRDefault="00C46873" w:rsidP="00C46873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 поселения                                                                  Н.В. Хованская</w:t>
      </w:r>
    </w:p>
    <w:p w:rsidR="009D021D" w:rsidRDefault="009D021D"/>
    <w:sectPr w:rsidR="009D021D" w:rsidSect="007A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873"/>
    <w:rsid w:val="0047418F"/>
    <w:rsid w:val="00577C5D"/>
    <w:rsid w:val="007A7429"/>
    <w:rsid w:val="009D021D"/>
    <w:rsid w:val="00A07973"/>
    <w:rsid w:val="00A71A71"/>
    <w:rsid w:val="00AA0ADB"/>
    <w:rsid w:val="00C46873"/>
    <w:rsid w:val="00C4729C"/>
    <w:rsid w:val="00D8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4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4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6873"/>
  </w:style>
  <w:style w:type="character" w:styleId="a4">
    <w:name w:val="Strong"/>
    <w:basedOn w:val="a0"/>
    <w:qFormat/>
    <w:rsid w:val="00C468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2017-03-09T07:40:00Z</dcterms:created>
  <dcterms:modified xsi:type="dcterms:W3CDTF">2018-10-19T06:35:00Z</dcterms:modified>
</cp:coreProperties>
</file>